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9130"/>
      </w:tblGrid>
      <w:tr w:rsidR="001F19A4">
        <w:tc>
          <w:tcPr>
            <w:tcW w:w="509" w:type="dxa"/>
          </w:tcPr>
          <w:p w:rsidR="001F19A4" w:rsidRDefault="009623F2">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Pr>
                <w:rFonts w:ascii="黑体" w:eastAsia="黑体" w:hAnsi="黑体"/>
                <w:sz w:val="21"/>
                <w:szCs w:val="21"/>
              </w:rPr>
              <w:t xml:space="preserve">ICS  </w:t>
            </w:r>
          </w:p>
        </w:tc>
        <w:tc>
          <w:tcPr>
            <w:tcW w:w="9130" w:type="dxa"/>
          </w:tcPr>
          <w:p w:rsidR="001F19A4" w:rsidRDefault="009623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67.020</w:t>
            </w:r>
          </w:p>
        </w:tc>
      </w:tr>
      <w:tr w:rsidR="001F19A4">
        <w:tc>
          <w:tcPr>
            <w:tcW w:w="509" w:type="dxa"/>
          </w:tcPr>
          <w:p w:rsidR="001F19A4" w:rsidRDefault="009623F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9130" w:type="dxa"/>
          </w:tcPr>
          <w:tbl>
            <w:tblPr>
              <w:tblStyle w:val="a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F19A4">
              <w:trPr>
                <w:trHeight w:hRule="exact" w:val="1021"/>
              </w:trPr>
              <w:tc>
                <w:tcPr>
                  <w:tcW w:w="9242" w:type="dxa"/>
                  <w:vAlign w:val="center"/>
                </w:tcPr>
                <w:p w:rsidR="001F19A4" w:rsidRDefault="001F19A4" w:rsidP="00EB5E6D">
                  <w:pPr>
                    <w:pStyle w:val="affffd"/>
                    <w:framePr w:w="0" w:hRule="auto" w:wrap="auto" w:hAnchor="text" w:xAlign="left" w:yAlign="inline" w:anchorLock="0"/>
                    <w:ind w:left="420" w:right="624"/>
                    <w:rPr>
                      <w:rFonts w:ascii="宋体" w:hAnsi="宋体"/>
                      <w:sz w:val="28"/>
                      <w:szCs w:val="28"/>
                    </w:rPr>
                  </w:pPr>
                </w:p>
              </w:tc>
            </w:tr>
          </w:tbl>
          <w:p w:rsidR="001F19A4" w:rsidRDefault="009623F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10</w:t>
            </w:r>
          </w:p>
        </w:tc>
      </w:tr>
    </w:tbl>
    <w:p w:rsidR="001F19A4" w:rsidRDefault="009623F2">
      <w:pPr>
        <w:pStyle w:val="affffe"/>
        <w:framePr w:w="8774" w:h="993" w:hRule="exact" w:hSpace="181" w:vSpace="181" w:wrap="around" w:hAnchor="page" w:x="1701" w:y="1881"/>
        <w:rPr>
          <w:rFonts w:ascii="黑体" w:eastAsia="黑体" w:hAnsi="黑体"/>
          <w:b w:val="0"/>
          <w:bCs w:val="0"/>
          <w:w w:val="100"/>
          <w:sz w:val="84"/>
          <w:szCs w:val="84"/>
        </w:rPr>
      </w:pPr>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rsidR="001F19A4" w:rsidRDefault="009623F2">
      <w:pPr>
        <w:pStyle w:val="affffffffff0"/>
        <w:framePr w:wrap="auto"/>
      </w:pPr>
      <w:r>
        <w:t>T/</w:t>
      </w:r>
      <w:r>
        <w:rPr>
          <w:rFonts w:hint="eastAsia"/>
        </w:rPr>
        <w:t>XXX</w:t>
      </w:r>
      <w:r>
        <w:t xml:space="preserve"> XXX</w:t>
      </w:r>
      <w:r>
        <w:rPr>
          <w:rFonts w:hAnsi="黑体"/>
        </w:rPr>
        <w:t>—</w:t>
      </w:r>
      <w:r>
        <w:rPr>
          <w:rFonts w:hint="eastAsia"/>
        </w:rPr>
        <w:t>2023</w:t>
      </w:r>
    </w:p>
    <w:p w:rsidR="001F19A4" w:rsidRDefault="009623F2">
      <w:pPr>
        <w:pStyle w:val="affffffffff1"/>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rsidR="001F19A4" w:rsidRDefault="009623F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F19A4" w:rsidRDefault="001F19A4">
      <w:pPr>
        <w:pStyle w:val="affffe"/>
        <w:framePr w:w="9639" w:h="6976" w:hRule="exact" w:hSpace="0" w:vSpace="0" w:wrap="around" w:hAnchor="page" w:y="6408"/>
        <w:jc w:val="center"/>
        <w:rPr>
          <w:rFonts w:ascii="黑体" w:eastAsia="黑体" w:hAnsi="黑体"/>
          <w:b w:val="0"/>
          <w:bCs w:val="0"/>
          <w:w w:val="100"/>
        </w:rPr>
      </w:pPr>
    </w:p>
    <w:p w:rsidR="001F19A4" w:rsidRDefault="009623F2">
      <w:pPr>
        <w:pStyle w:val="affffffffff2"/>
        <w:framePr w:h="6974" w:hRule="exact" w:wrap="around" w:x="1419" w:anchorLock="1"/>
      </w:pPr>
      <w:r>
        <w:rPr>
          <w:rFonts w:hint="eastAsia"/>
        </w:rPr>
        <w:t>潮菜</w:t>
      </w:r>
      <w:r>
        <w:t xml:space="preserve">  </w:t>
      </w:r>
      <w:r>
        <w:rPr>
          <w:rFonts w:hint="eastAsia"/>
        </w:rPr>
        <w:t>烹饪技法</w:t>
      </w:r>
    </w:p>
    <w:p w:rsidR="001F19A4" w:rsidRDefault="001F19A4">
      <w:pPr>
        <w:framePr w:w="9639" w:h="6974" w:hRule="exact" w:wrap="around" w:vAnchor="page" w:hAnchor="page" w:x="1419" w:y="6408" w:anchorLock="1"/>
        <w:ind w:left="-1418"/>
      </w:pPr>
    </w:p>
    <w:p w:rsidR="001F19A4" w:rsidRDefault="00EB5E6D">
      <w:pPr>
        <w:framePr w:w="9639" w:h="6974" w:hRule="exact" w:wrap="around" w:vAnchor="page" w:hAnchor="page" w:x="1419" w:y="6408" w:anchorLock="1"/>
        <w:spacing w:line="760" w:lineRule="exact"/>
        <w:jc w:val="center"/>
        <w:rPr>
          <w:rFonts w:ascii="Times New Roman" w:eastAsia="黑体" w:hAnsi="Times New Roman"/>
          <w:kern w:val="0"/>
          <w:sz w:val="28"/>
          <w:szCs w:val="28"/>
        </w:rPr>
      </w:pPr>
      <w:r>
        <w:rPr>
          <w:rFonts w:ascii="Times New Roman" w:eastAsia="黑体" w:hAnsi="Times New Roman" w:hint="eastAsia"/>
          <w:kern w:val="0"/>
          <w:sz w:val="28"/>
          <w:szCs w:val="28"/>
        </w:rPr>
        <w:t>（征求意见稿）</w:t>
      </w:r>
    </w:p>
    <w:p w:rsidR="001F19A4" w:rsidRDefault="001F19A4">
      <w:pPr>
        <w:framePr w:w="9639" w:h="6974" w:hRule="exact" w:wrap="around" w:vAnchor="page" w:hAnchor="page" w:x="1419" w:y="6408" w:anchorLock="1"/>
        <w:spacing w:line="760" w:lineRule="exact"/>
        <w:jc w:val="center"/>
        <w:rPr>
          <w:rFonts w:ascii="Times New Roman" w:eastAsia="黑体" w:hAnsi="Times New Roman"/>
          <w:kern w:val="0"/>
          <w:sz w:val="28"/>
          <w:szCs w:val="28"/>
        </w:rPr>
      </w:pPr>
      <w:bookmarkStart w:id="2" w:name="_GoBack"/>
      <w:bookmarkEnd w:id="2"/>
    </w:p>
    <w:p w:rsidR="001F19A4" w:rsidRDefault="009623F2">
      <w:pPr>
        <w:pStyle w:val="affffffff6"/>
        <w:framePr w:h="584" w:hRule="exact" w:hSpace="181" w:vSpace="181" w:wrap="around" w:y="14800"/>
        <w:rPr>
          <w:rFonts w:hAnsi="黑体"/>
        </w:rPr>
      </w:pPr>
      <w:r>
        <w:rPr>
          <w:rFonts w:hAnsi="黑体" w:hint="eastAsia"/>
          <w:w w:val="100"/>
          <w:kern w:val="2"/>
          <w:sz w:val="28"/>
          <w:szCs w:val="21"/>
        </w:rPr>
        <w:t>X</w:t>
      </w:r>
      <w:r>
        <w:rPr>
          <w:rFonts w:hAnsi="黑体"/>
          <w:w w:val="100"/>
          <w:kern w:val="2"/>
          <w:sz w:val="28"/>
          <w:szCs w:val="21"/>
        </w:rPr>
        <w:t>XXXXXXXX</w:t>
      </w:r>
      <w:r>
        <w:rPr>
          <w:rFonts w:ascii="Times New Roman" w:eastAsia="宋体" w:hAnsi="Calibri"/>
          <w:w w:val="100"/>
          <w:kern w:val="2"/>
          <w:sz w:val="28"/>
          <w:szCs w:val="21"/>
        </w:rPr>
        <w:t>  </w:t>
      </w:r>
      <w:r>
        <w:rPr>
          <w:rStyle w:val="afffffffffff7"/>
          <w:rFonts w:hAnsi="黑体" w:hint="eastAsia"/>
          <w:kern w:val="2"/>
        </w:rPr>
        <w:t>发布</w:t>
      </w:r>
    </w:p>
    <w:p w:rsidR="001F19A4" w:rsidRDefault="009623F2">
      <w:pPr>
        <w:pStyle w:val="afffffffffe"/>
        <w:framePr w:wrap="around" w:y="14356"/>
        <w:ind w:firstLine="420"/>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rsidR="001F19A4" w:rsidRDefault="009623F2">
      <w:pPr>
        <w:pStyle w:val="affffffffff"/>
        <w:framePr w:wrap="around" w:y="14356"/>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rsidR="001F19A4" w:rsidRDefault="009623F2">
      <w:pPr>
        <w:rPr>
          <w:rFonts w:ascii="宋体" w:hAnsi="宋体"/>
          <w:sz w:val="28"/>
          <w:szCs w:val="28"/>
        </w:rPr>
        <w:sectPr w:rsidR="001F19A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1052195</wp:posOffset>
                </wp:positionH>
                <wp:positionV relativeFrom="page">
                  <wp:posOffset>9405620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2.85pt;margin-top:740.6pt;height:0pt;width:481.9pt;mso-position-horizontal-relative:page;mso-position-vertical-relative:page;z-index:251660288;mso-width-relative:page;mso-height-relative:page;" filled="f" stroked="t" coordsize="21600,21600" o:gfxdata="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cwlt9gAAAAO&#10;AQAADwAAAAAAAAABACAAAAAiAAAAZHJzL2Rvd25yZXYueG1sUEsBAhQAFAAAAAgAh07iQFkuJZjj&#10;AQAAqgMAAA4AAAAAAAAAAQAgAAAAJwEAAGRycy9lMm9Eb2MueG1sUEsFBgAAAAAGAAYAWQEAAHwF&#10;AAAAAA==&#10;">
                <v:fill on="f" focussize="0,0"/>
                <v:stroke color="#000000" joinstyle="round"/>
                <v:imagedata o:title=""/>
                <o:lock v:ext="edit" aspectratio="f"/>
                <w10:anchorlock/>
              </v:line>
            </w:pict>
          </mc:Fallback>
        </mc:AlternateContent>
      </w:r>
    </w:p>
    <w:p w:rsidR="001F19A4" w:rsidRDefault="009623F2">
      <w:pPr>
        <w:pStyle w:val="affffff8"/>
        <w:spacing w:after="360"/>
      </w:pPr>
      <w:bookmarkStart w:id="3" w:name="BookMark1"/>
      <w:r>
        <w:rPr>
          <w:rFonts w:hint="eastAsia"/>
          <w:spacing w:val="320"/>
        </w:rPr>
        <w:lastRenderedPageBreak/>
        <w:t>目</w:t>
      </w:r>
      <w:r>
        <w:rPr>
          <w:rFonts w:hint="eastAsia"/>
        </w:rPr>
        <w:t>次</w:t>
      </w:r>
    </w:p>
    <w:p w:rsidR="001F19A4" w:rsidRDefault="009623F2">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38841099" w:history="1">
        <w:r>
          <w:rPr>
            <w:rStyle w:val="affff9"/>
            <w:rFonts w:hint="eastAsia"/>
            <w:spacing w:val="320"/>
          </w:rPr>
          <w:t>前</w:t>
        </w:r>
        <w:r>
          <w:rPr>
            <w:rStyle w:val="affff9"/>
            <w:rFonts w:hint="eastAsia"/>
          </w:rPr>
          <w:t>言</w:t>
        </w:r>
        <w:r>
          <w:tab/>
        </w:r>
        <w:r>
          <w:fldChar w:fldCharType="begin"/>
        </w:r>
        <w:r>
          <w:instrText xml:space="preserve"> PAGEREF _Toc138841099 \h </w:instrText>
        </w:r>
        <w:r>
          <w:fldChar w:fldCharType="separate"/>
        </w:r>
        <w:r>
          <w:t>II</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00" w:history="1">
        <w:r>
          <w:rPr>
            <w:rStyle w:val="affff9"/>
          </w:rPr>
          <w:t>1</w:t>
        </w:r>
        <w:r>
          <w:rPr>
            <w:rStyle w:val="affff9"/>
            <w:rFonts w:hint="eastAsia"/>
          </w:rPr>
          <w:t xml:space="preserve"> </w:t>
        </w:r>
        <w:r>
          <w:rPr>
            <w:rStyle w:val="affff9"/>
            <w:rFonts w:hint="eastAsia"/>
          </w:rPr>
          <w:t>范围</w:t>
        </w:r>
        <w:r>
          <w:tab/>
        </w:r>
        <w:r>
          <w:fldChar w:fldCharType="begin"/>
        </w:r>
        <w:r>
          <w:instrText xml:space="preserve"> PAGEREF _Toc13</w:instrText>
        </w:r>
        <w:r>
          <w:instrText xml:space="preserve">8841100 \h </w:instrText>
        </w:r>
        <w:r>
          <w:fldChar w:fldCharType="separate"/>
        </w:r>
        <w:r>
          <w:t>1</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01" w:history="1">
        <w:r>
          <w:rPr>
            <w:rStyle w:val="affff9"/>
          </w:rPr>
          <w:t>2</w:t>
        </w:r>
        <w:r>
          <w:rPr>
            <w:rStyle w:val="affff9"/>
            <w:rFonts w:hint="eastAsia"/>
          </w:rPr>
          <w:t xml:space="preserve"> </w:t>
        </w:r>
        <w:r>
          <w:rPr>
            <w:rStyle w:val="affff9"/>
            <w:rFonts w:hint="eastAsia"/>
          </w:rPr>
          <w:t>规范性引用文件</w:t>
        </w:r>
        <w:r>
          <w:tab/>
        </w:r>
        <w:r>
          <w:fldChar w:fldCharType="begin"/>
        </w:r>
        <w:r>
          <w:instrText xml:space="preserve"> PAGEREF _Toc138841101 \h </w:instrText>
        </w:r>
        <w:r>
          <w:fldChar w:fldCharType="separate"/>
        </w:r>
        <w:r>
          <w:t>1</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02" w:history="1">
        <w:r>
          <w:rPr>
            <w:rStyle w:val="affff9"/>
          </w:rPr>
          <w:t>3</w:t>
        </w:r>
        <w:r>
          <w:rPr>
            <w:rStyle w:val="affff9"/>
            <w:rFonts w:hint="eastAsia"/>
          </w:rPr>
          <w:t xml:space="preserve"> </w:t>
        </w:r>
        <w:r>
          <w:rPr>
            <w:rStyle w:val="affff9"/>
            <w:rFonts w:hint="eastAsia"/>
          </w:rPr>
          <w:t>术语和定义</w:t>
        </w:r>
        <w:r>
          <w:tab/>
        </w:r>
        <w:r>
          <w:fldChar w:fldCharType="begin"/>
        </w:r>
        <w:r>
          <w:instrText xml:space="preserve"> PAGEREF _Toc138841102 \h </w:instrText>
        </w:r>
        <w:r>
          <w:fldChar w:fldCharType="separate"/>
        </w:r>
        <w:r>
          <w:t>1</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09" w:history="1">
        <w:r>
          <w:rPr>
            <w:rStyle w:val="affff9"/>
          </w:rPr>
          <w:t>4</w:t>
        </w:r>
        <w:r>
          <w:rPr>
            <w:rStyle w:val="affff9"/>
            <w:rFonts w:hint="eastAsia"/>
          </w:rPr>
          <w:t xml:space="preserve"> </w:t>
        </w:r>
        <w:r>
          <w:rPr>
            <w:rStyle w:val="affff9"/>
            <w:rFonts w:hint="eastAsia"/>
          </w:rPr>
          <w:t>焗</w:t>
        </w:r>
        <w:r>
          <w:tab/>
        </w:r>
        <w:r>
          <w:fldChar w:fldCharType="begin"/>
        </w:r>
        <w:r>
          <w:instrText xml:space="preserve"> PAGEREF _Toc138841109 \h </w:instrText>
        </w:r>
        <w:r>
          <w:fldChar w:fldCharType="separate"/>
        </w:r>
        <w:r>
          <w:t>4</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0" w:history="1">
        <w:r>
          <w:rPr>
            <w:rStyle w:val="affff9"/>
          </w:rPr>
          <w:t>5</w:t>
        </w:r>
        <w:r>
          <w:rPr>
            <w:rStyle w:val="affff9"/>
            <w:rFonts w:hint="eastAsia"/>
          </w:rPr>
          <w:t xml:space="preserve"> </w:t>
        </w:r>
        <w:r>
          <w:rPr>
            <w:rStyle w:val="affff9"/>
            <w:rFonts w:hint="eastAsia"/>
          </w:rPr>
          <w:t>煀</w:t>
        </w:r>
        <w:r>
          <w:tab/>
        </w:r>
        <w:r>
          <w:fldChar w:fldCharType="begin"/>
        </w:r>
        <w:r>
          <w:instrText xml:space="preserve"> PAGEREF _Toc138841110 \h </w:instrText>
        </w:r>
        <w:r>
          <w:fldChar w:fldCharType="separate"/>
        </w:r>
        <w:r>
          <w:t>5</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1" w:history="1">
        <w:r>
          <w:rPr>
            <w:rStyle w:val="affff9"/>
          </w:rPr>
          <w:t>6</w:t>
        </w:r>
        <w:r>
          <w:rPr>
            <w:rStyle w:val="affff9"/>
            <w:rFonts w:hint="eastAsia"/>
          </w:rPr>
          <w:t xml:space="preserve"> </w:t>
        </w:r>
        <w:r>
          <w:rPr>
            <w:rStyle w:val="affff9"/>
            <w:rFonts w:hint="eastAsia"/>
          </w:rPr>
          <w:t>糕烧</w:t>
        </w:r>
        <w:r>
          <w:tab/>
        </w:r>
        <w:r>
          <w:fldChar w:fldCharType="begin"/>
        </w:r>
        <w:r>
          <w:instrText xml:space="preserve"> PAGEREF _Toc138841111 \h </w:instrText>
        </w:r>
        <w:r>
          <w:fldChar w:fldCharType="separate"/>
        </w:r>
        <w:r>
          <w:t>6</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2" w:history="1">
        <w:r>
          <w:rPr>
            <w:rStyle w:val="affff9"/>
          </w:rPr>
          <w:t>7</w:t>
        </w:r>
        <w:r>
          <w:rPr>
            <w:rStyle w:val="affff9"/>
            <w:rFonts w:hint="eastAsia"/>
          </w:rPr>
          <w:t xml:space="preserve"> </w:t>
        </w:r>
        <w:r>
          <w:rPr>
            <w:rStyle w:val="affff9"/>
            <w:rFonts w:hint="eastAsia"/>
          </w:rPr>
          <w:t>煠</w:t>
        </w:r>
        <w:r>
          <w:tab/>
        </w:r>
        <w:r>
          <w:fldChar w:fldCharType="begin"/>
        </w:r>
        <w:r>
          <w:instrText xml:space="preserve"> PAGEREF _Toc138841112 \h </w:instrText>
        </w:r>
        <w:r>
          <w:fldChar w:fldCharType="separate"/>
        </w:r>
        <w:r>
          <w:t>6</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3" w:history="1">
        <w:r>
          <w:rPr>
            <w:rStyle w:val="affff9"/>
          </w:rPr>
          <w:t>8</w:t>
        </w:r>
        <w:r>
          <w:rPr>
            <w:rStyle w:val="affff9"/>
            <w:rFonts w:hint="eastAsia"/>
          </w:rPr>
          <w:t xml:space="preserve"> </w:t>
        </w:r>
        <w:r>
          <w:rPr>
            <w:rStyle w:val="affff9"/>
            <w:rFonts w:hint="eastAsia"/>
          </w:rPr>
          <w:t>煮</w:t>
        </w:r>
        <w:r>
          <w:tab/>
        </w:r>
        <w:r>
          <w:fldChar w:fldCharType="begin"/>
        </w:r>
        <w:r>
          <w:instrText xml:space="preserve"> PAGEREF _Toc138841113 \h </w:instrText>
        </w:r>
        <w:r>
          <w:fldChar w:fldCharType="separate"/>
        </w:r>
        <w:r>
          <w:t>7</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4" w:history="1">
        <w:r>
          <w:rPr>
            <w:rStyle w:val="affff9"/>
          </w:rPr>
          <w:t>9</w:t>
        </w:r>
        <w:r>
          <w:rPr>
            <w:rStyle w:val="affff9"/>
            <w:rFonts w:hint="eastAsia"/>
          </w:rPr>
          <w:t xml:space="preserve"> </w:t>
        </w:r>
        <w:r>
          <w:rPr>
            <w:rStyle w:val="affff9"/>
            <w:rFonts w:hint="eastAsia"/>
          </w:rPr>
          <w:t>烩</w:t>
        </w:r>
        <w:r>
          <w:tab/>
        </w:r>
        <w:r>
          <w:fldChar w:fldCharType="begin"/>
        </w:r>
        <w:r>
          <w:instrText xml:space="preserve"> PAGEREF _Toc138841114 \h </w:instrText>
        </w:r>
        <w:r>
          <w:fldChar w:fldCharType="separate"/>
        </w:r>
        <w:r>
          <w:t>8</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5" w:history="1">
        <w:r>
          <w:rPr>
            <w:rStyle w:val="affff9"/>
          </w:rPr>
          <w:t>10</w:t>
        </w:r>
        <w:r>
          <w:rPr>
            <w:rStyle w:val="affff9"/>
            <w:rFonts w:hint="eastAsia"/>
          </w:rPr>
          <w:t xml:space="preserve"> </w:t>
        </w:r>
        <w:r>
          <w:rPr>
            <w:rStyle w:val="affff9"/>
            <w:rFonts w:hint="eastAsia"/>
          </w:rPr>
          <w:t>炸</w:t>
        </w:r>
        <w:r>
          <w:tab/>
        </w:r>
        <w:r>
          <w:fldChar w:fldCharType="begin"/>
        </w:r>
        <w:r>
          <w:instrText xml:space="preserve"> PAGEREF _Toc138841115 \h </w:instrText>
        </w:r>
        <w:r>
          <w:fldChar w:fldCharType="separate"/>
        </w:r>
        <w:r>
          <w:t>9</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6" w:history="1">
        <w:r>
          <w:rPr>
            <w:rStyle w:val="affff9"/>
          </w:rPr>
          <w:t>11</w:t>
        </w:r>
        <w:r>
          <w:rPr>
            <w:rStyle w:val="affff9"/>
            <w:rFonts w:hint="eastAsia"/>
          </w:rPr>
          <w:t xml:space="preserve"> </w:t>
        </w:r>
        <w:r>
          <w:rPr>
            <w:rStyle w:val="affff9"/>
            <w:rFonts w:hint="eastAsia"/>
          </w:rPr>
          <w:t>煎</w:t>
        </w:r>
        <w:r>
          <w:tab/>
        </w:r>
        <w:r>
          <w:fldChar w:fldCharType="begin"/>
        </w:r>
        <w:r>
          <w:instrText xml:space="preserve"> PAGEREF _Toc138841116 \h </w:instrText>
        </w:r>
        <w:r>
          <w:fldChar w:fldCharType="separate"/>
        </w:r>
        <w:r>
          <w:t>10</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7" w:history="1">
        <w:r>
          <w:rPr>
            <w:rStyle w:val="affff9"/>
          </w:rPr>
          <w:t>12</w:t>
        </w:r>
        <w:r>
          <w:rPr>
            <w:rStyle w:val="affff9"/>
            <w:rFonts w:hint="eastAsia"/>
          </w:rPr>
          <w:t>炊（蒸）</w:t>
        </w:r>
        <w:r>
          <w:tab/>
        </w:r>
        <w:r>
          <w:fldChar w:fldCharType="begin"/>
        </w:r>
        <w:r>
          <w:instrText xml:space="preserve"> PAGEREF _Toc138841117 \h </w:instrText>
        </w:r>
        <w:r>
          <w:fldChar w:fldCharType="separate"/>
        </w:r>
        <w:r>
          <w:t>10</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8" w:history="1">
        <w:r>
          <w:rPr>
            <w:rStyle w:val="affff9"/>
          </w:rPr>
          <w:t>13</w:t>
        </w:r>
        <w:r>
          <w:rPr>
            <w:rStyle w:val="affff9"/>
            <w:rFonts w:hint="eastAsia"/>
          </w:rPr>
          <w:t xml:space="preserve"> </w:t>
        </w:r>
        <w:r>
          <w:rPr>
            <w:rStyle w:val="affff9"/>
            <w:rFonts w:hint="eastAsia"/>
          </w:rPr>
          <w:t>焖（炆）</w:t>
        </w:r>
        <w:r>
          <w:tab/>
        </w:r>
        <w:r>
          <w:fldChar w:fldCharType="begin"/>
        </w:r>
        <w:r>
          <w:instrText xml:space="preserve"> PAGEREF _Toc138841118 \h </w:instrText>
        </w:r>
        <w:r>
          <w:fldChar w:fldCharType="separate"/>
        </w:r>
        <w:r>
          <w:t>11</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19" w:history="1">
        <w:r>
          <w:rPr>
            <w:rStyle w:val="affff9"/>
          </w:rPr>
          <w:t>14</w:t>
        </w:r>
        <w:r>
          <w:rPr>
            <w:rStyle w:val="affff9"/>
            <w:rFonts w:hint="eastAsia"/>
          </w:rPr>
          <w:t xml:space="preserve"> </w:t>
        </w:r>
        <w:r>
          <w:rPr>
            <w:rStyle w:val="affff9"/>
            <w:rFonts w:hint="eastAsia"/>
          </w:rPr>
          <w:t>卤</w:t>
        </w:r>
        <w:r>
          <w:tab/>
        </w:r>
        <w:r>
          <w:fldChar w:fldCharType="begin"/>
        </w:r>
        <w:r>
          <w:instrText xml:space="preserve"> PAGEREF _Toc13</w:instrText>
        </w:r>
        <w:r>
          <w:instrText xml:space="preserve">8841119 \h </w:instrText>
        </w:r>
        <w:r>
          <w:fldChar w:fldCharType="separate"/>
        </w:r>
        <w:r>
          <w:t>12</w:t>
        </w:r>
        <w:r>
          <w:fldChar w:fldCharType="end"/>
        </w:r>
      </w:hyperlink>
    </w:p>
    <w:p w:rsidR="001F19A4" w:rsidRDefault="009623F2">
      <w:pPr>
        <w:pStyle w:val="10"/>
        <w:tabs>
          <w:tab w:val="right" w:leader="dot" w:pos="9344"/>
        </w:tabs>
        <w:rPr>
          <w:rFonts w:asciiTheme="minorHAnsi" w:eastAsiaTheme="minorEastAsia" w:hAnsiTheme="minorHAnsi" w:cstheme="minorBidi"/>
          <w:szCs w:val="22"/>
        </w:rPr>
      </w:pPr>
      <w:hyperlink w:anchor="_Toc138841120" w:history="1">
        <w:r>
          <w:rPr>
            <w:rStyle w:val="affff9"/>
          </w:rPr>
          <w:t>15</w:t>
        </w:r>
        <w:r>
          <w:rPr>
            <w:rStyle w:val="affff9"/>
            <w:rFonts w:hint="eastAsia"/>
          </w:rPr>
          <w:t xml:space="preserve"> </w:t>
        </w:r>
        <w:r>
          <w:rPr>
            <w:rStyle w:val="affff9"/>
            <w:rFonts w:hint="eastAsia"/>
          </w:rPr>
          <w:t>油泡</w:t>
        </w:r>
        <w:r>
          <w:tab/>
        </w:r>
        <w:r>
          <w:fldChar w:fldCharType="begin"/>
        </w:r>
        <w:r>
          <w:instrText xml:space="preserve"> PAGEREF _Toc138841120 \h </w:instrText>
        </w:r>
        <w:r>
          <w:fldChar w:fldCharType="separate"/>
        </w:r>
        <w:r>
          <w:t>13</w:t>
        </w:r>
        <w:r>
          <w:fldChar w:fldCharType="end"/>
        </w:r>
      </w:hyperlink>
    </w:p>
    <w:p w:rsidR="001F19A4" w:rsidRDefault="009623F2">
      <w:pPr>
        <w:pStyle w:val="affffff8"/>
        <w:spacing w:after="360"/>
        <w:sectPr w:rsidR="001F19A4">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rsidR="001F19A4" w:rsidRDefault="009623F2">
      <w:pPr>
        <w:pStyle w:val="a6"/>
        <w:spacing w:after="360"/>
      </w:pPr>
      <w:bookmarkStart w:id="4" w:name="_Toc138841099"/>
      <w:bookmarkStart w:id="5" w:name="BookMark2"/>
      <w:bookmarkEnd w:id="3"/>
      <w:r>
        <w:rPr>
          <w:spacing w:val="320"/>
        </w:rPr>
        <w:lastRenderedPageBreak/>
        <w:t>前</w:t>
      </w:r>
      <w:r>
        <w:t>言</w:t>
      </w:r>
      <w:bookmarkEnd w:id="4"/>
    </w:p>
    <w:p w:rsidR="001F19A4" w:rsidRDefault="009623F2">
      <w:pPr>
        <w:pStyle w:val="afffff3"/>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F19A4" w:rsidRDefault="009623F2">
      <w:pPr>
        <w:pStyle w:val="afffff3"/>
        <w:ind w:firstLine="420"/>
      </w:pPr>
      <w:r>
        <w:rPr>
          <w:rFonts w:hint="eastAsia"/>
        </w:rPr>
        <w:t>请注意本文件的某些内容可能涉及专利。本文件的发布机构不承担识别专利的责任。</w:t>
      </w:r>
    </w:p>
    <w:p w:rsidR="001F19A4" w:rsidRDefault="009623F2">
      <w:pPr>
        <w:pStyle w:val="afffff3"/>
        <w:ind w:firstLine="420"/>
      </w:pPr>
      <w:r>
        <w:rPr>
          <w:rFonts w:hint="eastAsia"/>
        </w:rPr>
        <w:t>本文件由</w:t>
      </w:r>
      <w:r>
        <w:rPr>
          <w:rFonts w:hint="eastAsia"/>
        </w:rPr>
        <w:t xml:space="preserve"> </w:t>
      </w:r>
      <w:r>
        <w:rPr>
          <w:rFonts w:hint="eastAsia"/>
        </w:rPr>
        <w:t>提出。</w:t>
      </w:r>
    </w:p>
    <w:p w:rsidR="001F19A4" w:rsidRDefault="009623F2">
      <w:pPr>
        <w:pStyle w:val="afffff3"/>
        <w:ind w:firstLine="420"/>
      </w:pPr>
      <w:r>
        <w:rPr>
          <w:rFonts w:hint="eastAsia"/>
        </w:rPr>
        <w:t>本文件由</w:t>
      </w:r>
      <w:r>
        <w:rPr>
          <w:rFonts w:hint="eastAsia"/>
        </w:rPr>
        <w:t xml:space="preserve"> </w:t>
      </w:r>
      <w:r>
        <w:rPr>
          <w:rFonts w:hint="eastAsia"/>
        </w:rPr>
        <w:t>归口。</w:t>
      </w:r>
    </w:p>
    <w:p w:rsidR="001F19A4" w:rsidRDefault="009623F2">
      <w:pPr>
        <w:pStyle w:val="afffff3"/>
        <w:ind w:firstLine="420"/>
      </w:pPr>
      <w:r>
        <w:rPr>
          <w:rFonts w:hint="eastAsia"/>
        </w:rPr>
        <w:t>本文件起草</w:t>
      </w:r>
      <w:r>
        <w:rPr>
          <w:rFonts w:hint="eastAsia"/>
        </w:rPr>
        <w:t>单位：</w:t>
      </w:r>
      <w:r>
        <w:t xml:space="preserve"> </w:t>
      </w:r>
    </w:p>
    <w:p w:rsidR="001F19A4" w:rsidRDefault="009623F2">
      <w:pPr>
        <w:pStyle w:val="afffff3"/>
        <w:ind w:firstLine="420"/>
      </w:pPr>
      <w:r>
        <w:rPr>
          <w:rFonts w:hint="eastAsia"/>
        </w:rPr>
        <w:t>本文件主要起草人：</w:t>
      </w:r>
      <w:r>
        <w:t xml:space="preserve"> </w:t>
      </w:r>
    </w:p>
    <w:p w:rsidR="001F19A4" w:rsidRDefault="001F19A4">
      <w:pPr>
        <w:pStyle w:val="afffff3"/>
        <w:ind w:firstLine="420"/>
      </w:pPr>
    </w:p>
    <w:p w:rsidR="001F19A4" w:rsidRDefault="001F19A4">
      <w:pPr>
        <w:pStyle w:val="afffff3"/>
        <w:ind w:firstLine="420"/>
        <w:sectPr w:rsidR="001F19A4">
          <w:pgSz w:w="11906" w:h="16838"/>
          <w:pgMar w:top="2410" w:right="1134" w:bottom="1134" w:left="1134" w:header="1418" w:footer="1134" w:gutter="284"/>
          <w:pgNumType w:fmt="upperRoman"/>
          <w:cols w:space="425"/>
          <w:formProt w:val="0"/>
          <w:docGrid w:linePitch="312"/>
        </w:sectPr>
      </w:pPr>
    </w:p>
    <w:p w:rsidR="001F19A4" w:rsidRDefault="001F19A4">
      <w:pPr>
        <w:spacing w:line="20" w:lineRule="exact"/>
        <w:jc w:val="center"/>
        <w:rPr>
          <w:rFonts w:ascii="黑体" w:eastAsia="黑体" w:hAnsi="黑体"/>
          <w:sz w:val="32"/>
          <w:szCs w:val="32"/>
        </w:rPr>
      </w:pPr>
      <w:bookmarkStart w:id="6" w:name="BookMark4"/>
      <w:bookmarkEnd w:id="5"/>
    </w:p>
    <w:p w:rsidR="001F19A4" w:rsidRDefault="001F19A4">
      <w:pPr>
        <w:spacing w:line="20" w:lineRule="exact"/>
        <w:jc w:val="center"/>
        <w:rPr>
          <w:rFonts w:ascii="黑体" w:eastAsia="黑体" w:hAnsi="黑体"/>
          <w:sz w:val="32"/>
          <w:szCs w:val="32"/>
        </w:rPr>
      </w:pPr>
    </w:p>
    <w:bookmarkStart w:id="7" w:name="NEW_STAND_NAME" w:displacedByCustomXml="next"/>
    <w:sdt>
      <w:sdtPr>
        <w:tag w:val="NEW_STAND_NAME"/>
        <w:id w:val="595910757"/>
        <w:lock w:val="sdtLocked"/>
        <w:placeholder>
          <w:docPart w:val="D3B350AF77184A9CB92A0CA351F70E14"/>
        </w:placeholder>
      </w:sdtPr>
      <w:sdtEndPr/>
      <w:sdtContent>
        <w:p w:rsidR="001F19A4" w:rsidRDefault="009623F2">
          <w:pPr>
            <w:pStyle w:val="afffffffff6"/>
            <w:spacing w:beforeLines="100" w:before="240" w:afterLines="220" w:after="528"/>
          </w:pPr>
          <w:r>
            <w:rPr>
              <w:rFonts w:hint="eastAsia"/>
            </w:rPr>
            <w:t>潮菜</w:t>
          </w:r>
          <w:r>
            <w:t xml:space="preserve">  </w:t>
          </w:r>
          <w:r>
            <w:rPr>
              <w:rFonts w:hint="eastAsia"/>
            </w:rPr>
            <w:t>烹饪技法</w:t>
          </w:r>
        </w:p>
      </w:sdtContent>
    </w:sdt>
    <w:p w:rsidR="001F19A4" w:rsidRDefault="009623F2">
      <w:pPr>
        <w:pStyle w:val="affc"/>
        <w:spacing w:before="240" w:after="240"/>
      </w:pPr>
      <w:bookmarkStart w:id="8" w:name="_Toc26986771"/>
      <w:bookmarkStart w:id="9" w:name="_Toc24884218"/>
      <w:bookmarkStart w:id="10" w:name="_Toc26986530"/>
      <w:bookmarkStart w:id="11" w:name="_Toc17233333"/>
      <w:bookmarkStart w:id="12" w:name="_Toc26648465"/>
      <w:bookmarkStart w:id="13" w:name="_Toc17233325"/>
      <w:bookmarkStart w:id="14" w:name="_Toc26718930"/>
      <w:bookmarkStart w:id="15" w:name="_Toc138841100"/>
      <w:bookmarkStart w:id="16" w:name="_Toc24884211"/>
      <w:bookmarkEnd w:id="7"/>
      <w:r>
        <w:rPr>
          <w:rFonts w:hint="eastAsia"/>
        </w:rPr>
        <w:t>范围</w:t>
      </w:r>
      <w:bookmarkEnd w:id="8"/>
      <w:bookmarkEnd w:id="9"/>
      <w:bookmarkEnd w:id="10"/>
      <w:bookmarkEnd w:id="11"/>
      <w:bookmarkEnd w:id="12"/>
      <w:bookmarkEnd w:id="13"/>
      <w:bookmarkEnd w:id="14"/>
      <w:bookmarkEnd w:id="15"/>
      <w:bookmarkEnd w:id="16"/>
    </w:p>
    <w:p w:rsidR="001F19A4" w:rsidRDefault="009623F2">
      <w:pPr>
        <w:pStyle w:val="afffff3"/>
        <w:ind w:firstLine="420"/>
      </w:pPr>
      <w:bookmarkStart w:id="17" w:name="_Toc24884219"/>
      <w:bookmarkStart w:id="18" w:name="_Toc24884212"/>
      <w:bookmarkStart w:id="19" w:name="_Toc26648466"/>
      <w:bookmarkStart w:id="20" w:name="_Toc17233326"/>
      <w:bookmarkStart w:id="21" w:name="_Toc17233334"/>
      <w:r>
        <w:rPr>
          <w:rFonts w:hint="eastAsia"/>
        </w:rPr>
        <w:t>本文件规定了烹饪技法的术语和定义以及</w:t>
      </w:r>
      <w:r>
        <w:rPr>
          <w:rFonts w:hint="eastAsia"/>
        </w:rPr>
        <w:t>焗、煀、</w:t>
      </w:r>
      <w:proofErr w:type="gramStart"/>
      <w:r>
        <w:rPr>
          <w:rFonts w:hint="eastAsia"/>
        </w:rPr>
        <w:t>糕烧等</w:t>
      </w:r>
      <w:proofErr w:type="gramEnd"/>
      <w:r>
        <w:rPr>
          <w:rFonts w:hint="eastAsia"/>
        </w:rPr>
        <w:t>十二种烹饪</w:t>
      </w:r>
      <w:r>
        <w:rPr>
          <w:rFonts w:hint="eastAsia"/>
        </w:rPr>
        <w:t>技法</w:t>
      </w:r>
      <w:r>
        <w:rPr>
          <w:rFonts w:hint="eastAsia"/>
        </w:rPr>
        <w:t>的操作规程</w:t>
      </w:r>
      <w:r>
        <w:rPr>
          <w:rFonts w:hint="eastAsia"/>
        </w:rPr>
        <w:t>。</w:t>
      </w:r>
    </w:p>
    <w:p w:rsidR="001F19A4" w:rsidRDefault="009623F2">
      <w:pPr>
        <w:pStyle w:val="afffff3"/>
        <w:ind w:firstLine="420"/>
      </w:pPr>
      <w:r>
        <w:rPr>
          <w:rFonts w:hint="eastAsia"/>
        </w:rPr>
        <w:t>本文件适用于潮菜烹饪技法的操作执行。</w:t>
      </w:r>
    </w:p>
    <w:p w:rsidR="001F19A4" w:rsidRDefault="009623F2">
      <w:pPr>
        <w:pStyle w:val="affc"/>
        <w:spacing w:before="240" w:after="240"/>
      </w:pPr>
      <w:bookmarkStart w:id="22" w:name="_Toc26718931"/>
      <w:bookmarkStart w:id="23" w:name="_Toc138841101"/>
      <w:bookmarkStart w:id="24" w:name="_Toc26986772"/>
      <w:bookmarkStart w:id="25" w:name="_Toc26986531"/>
      <w:r>
        <w:rPr>
          <w:rFonts w:hint="eastAsia"/>
        </w:rPr>
        <w:t>规范性引用文件</w:t>
      </w:r>
      <w:bookmarkEnd w:id="17"/>
      <w:bookmarkEnd w:id="18"/>
      <w:bookmarkEnd w:id="19"/>
      <w:bookmarkEnd w:id="20"/>
      <w:bookmarkEnd w:id="21"/>
      <w:bookmarkEnd w:id="22"/>
      <w:bookmarkEnd w:id="23"/>
      <w:bookmarkEnd w:id="24"/>
      <w:bookmarkEnd w:id="25"/>
    </w:p>
    <w:sdt>
      <w:sdtPr>
        <w:rPr>
          <w:rFonts w:hint="eastAsia"/>
        </w:rPr>
        <w:id w:val="715848253"/>
        <w:placeholder>
          <w:docPart w:val="7C6270723E5948F984BDA15C924241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F19A4" w:rsidRDefault="009623F2">
          <w:pPr>
            <w:pStyle w:val="afffff3"/>
            <w:ind w:firstLine="420"/>
          </w:pPr>
          <w:r>
            <w:rPr>
              <w:rFonts w:hint="eastAsia"/>
            </w:rPr>
            <w:t>本文件没有规范性引用文件。</w:t>
          </w:r>
        </w:p>
      </w:sdtContent>
    </w:sdt>
    <w:p w:rsidR="001F19A4" w:rsidRDefault="009623F2">
      <w:pPr>
        <w:pStyle w:val="affc"/>
        <w:spacing w:before="240" w:after="240"/>
      </w:pPr>
      <w:bookmarkStart w:id="26" w:name="_Toc138841102"/>
      <w:r>
        <w:rPr>
          <w:rFonts w:hint="eastAsia"/>
          <w:szCs w:val="21"/>
        </w:rPr>
        <w:t>术语和定义</w:t>
      </w:r>
      <w:bookmarkEnd w:id="26"/>
    </w:p>
    <w:bookmarkStart w:id="27" w:name="_Toc26986532" w:displacedByCustomXml="next"/>
    <w:bookmarkEnd w:id="27" w:displacedByCustomXml="next"/>
    <w:sdt>
      <w:sdtPr>
        <w:id w:val="-1909835108"/>
        <w:placeholder>
          <w:docPart w:val="03292D1D58D94DD386CC08F5868DF2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F19A4" w:rsidRDefault="009623F2">
          <w:pPr>
            <w:pStyle w:val="afffff3"/>
            <w:ind w:firstLine="420"/>
          </w:pPr>
          <w:r>
            <w:t>下列术语和定义适用于本文件。</w:t>
          </w:r>
        </w:p>
      </w:sdtContent>
    </w:sdt>
    <w:p w:rsidR="001F19A4" w:rsidRDefault="001F19A4">
      <w:pPr>
        <w:pStyle w:val="affd"/>
        <w:spacing w:before="120" w:after="120"/>
      </w:pPr>
    </w:p>
    <w:p w:rsidR="001F19A4" w:rsidRDefault="009623F2">
      <w:pPr>
        <w:pStyle w:val="afffff3"/>
        <w:ind w:firstLine="420"/>
        <w:rPr>
          <w:rFonts w:ascii="黑体" w:eastAsia="黑体" w:hAnsi="黑体"/>
        </w:rPr>
      </w:pPr>
      <w:r>
        <w:rPr>
          <w:rFonts w:ascii="黑体" w:eastAsia="黑体" w:hAnsi="黑体" w:hint="eastAsia"/>
        </w:rPr>
        <w:t>焗</w:t>
      </w:r>
    </w:p>
    <w:p w:rsidR="001F19A4" w:rsidRDefault="009623F2">
      <w:pPr>
        <w:pStyle w:val="afffff3"/>
        <w:ind w:firstLine="420"/>
        <w:rPr>
          <w:rFonts w:ascii="Helvetica" w:hAnsi="Helvetica" w:cs="Helvetica"/>
          <w:color w:val="333333"/>
          <w:szCs w:val="21"/>
          <w:shd w:val="clear" w:color="auto" w:fill="FFFFFF"/>
        </w:rPr>
      </w:pPr>
      <w:r>
        <w:rPr>
          <w:rFonts w:ascii="Helvetica" w:hAnsi="Helvetica" w:cs="Helvetica"/>
          <w:color w:val="333333"/>
          <w:szCs w:val="21"/>
          <w:shd w:val="clear" w:color="auto" w:fill="FFFFFF"/>
        </w:rPr>
        <w:t>焗是一种烹调方法，是以汤汁与</w:t>
      </w:r>
      <w:proofErr w:type="gramStart"/>
      <w:r>
        <w:rPr>
          <w:rFonts w:ascii="Helvetica" w:hAnsi="Helvetica" w:cs="Helvetica"/>
          <w:color w:val="333333"/>
          <w:szCs w:val="21"/>
          <w:shd w:val="clear" w:color="auto" w:fill="FFFFFF"/>
        </w:rPr>
        <w:t>蒸气</w:t>
      </w:r>
      <w:proofErr w:type="gramEnd"/>
      <w:r>
        <w:rPr>
          <w:rFonts w:ascii="Helvetica" w:hAnsi="Helvetica" w:cs="Helvetica"/>
          <w:color w:val="333333"/>
          <w:szCs w:val="21"/>
          <w:shd w:val="clear" w:color="auto" w:fill="FFFFFF"/>
        </w:rPr>
        <w:t>或盐或热的气体为导热媒介，将经腌制的物料或半成品加热至熟而成菜的烹调方法。</w:t>
      </w:r>
    </w:p>
    <w:p w:rsidR="001F19A4" w:rsidRDefault="001F19A4">
      <w:pPr>
        <w:pStyle w:val="affd"/>
        <w:spacing w:before="120" w:after="120"/>
        <w:rPr>
          <w:shd w:val="clear" w:color="auto" w:fill="FFFFFF"/>
        </w:rPr>
      </w:pPr>
    </w:p>
    <w:p w:rsidR="001F19A4" w:rsidRDefault="009623F2">
      <w:pPr>
        <w:pStyle w:val="affd"/>
        <w:numPr>
          <w:ilvl w:val="0"/>
          <w:numId w:val="0"/>
        </w:numPr>
        <w:spacing w:before="120" w:after="120"/>
        <w:ind w:firstLineChars="200" w:firstLine="420"/>
        <w:rPr>
          <w:shd w:val="clear" w:color="auto" w:fill="FFFFFF"/>
        </w:rPr>
      </w:pPr>
      <w:r>
        <w:rPr>
          <w:rFonts w:hint="eastAsia"/>
          <w:shd w:val="clear" w:color="auto" w:fill="FFFFFF"/>
        </w:rPr>
        <w:t>砂锅焗</w:t>
      </w:r>
    </w:p>
    <w:p w:rsidR="001F19A4" w:rsidRDefault="009623F2">
      <w:pPr>
        <w:pStyle w:val="afffff3"/>
        <w:ind w:firstLine="420"/>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砂锅焗是主料经腌制后放进砂锅中，再加入料头、味料和少量汤水，盖上锅盖用猛火烧滚后转用慢火焗制至熟的烹调方法。砂锅焗菜式气味芳香、原汁原味。代表菜品“豆酱焗鸡”。</w:t>
      </w:r>
    </w:p>
    <w:p w:rsidR="001F19A4" w:rsidRDefault="001F19A4">
      <w:pPr>
        <w:pStyle w:val="affd"/>
        <w:spacing w:before="120" w:after="120"/>
        <w:rPr>
          <w:shd w:val="clear" w:color="auto" w:fill="FFFFFF"/>
        </w:rPr>
      </w:pPr>
    </w:p>
    <w:p w:rsidR="001F19A4" w:rsidRDefault="009623F2">
      <w:pPr>
        <w:pStyle w:val="affd"/>
        <w:numPr>
          <w:ilvl w:val="0"/>
          <w:numId w:val="0"/>
        </w:numPr>
        <w:spacing w:before="120" w:after="120"/>
        <w:ind w:firstLineChars="200" w:firstLine="420"/>
        <w:rPr>
          <w:shd w:val="clear" w:color="auto" w:fill="FFFFFF"/>
        </w:rPr>
      </w:pPr>
      <w:r>
        <w:rPr>
          <w:shd w:val="clear" w:color="auto" w:fill="FFFFFF"/>
        </w:rPr>
        <w:t>鼎上焗</w:t>
      </w:r>
    </w:p>
    <w:p w:rsidR="001F19A4" w:rsidRDefault="009623F2">
      <w:pPr>
        <w:ind w:firstLineChars="200" w:firstLine="420"/>
        <w:rPr>
          <w:rFonts w:ascii="宋体" w:hAnsi="宋体"/>
        </w:rPr>
      </w:pPr>
      <w:r>
        <w:rPr>
          <w:rFonts w:ascii="宋体" w:hAnsi="宋体" w:hint="eastAsia"/>
        </w:rPr>
        <w:t>鼎上焗是指原料经过腌制</w:t>
      </w:r>
      <w:proofErr w:type="gramStart"/>
      <w:r>
        <w:rPr>
          <w:rFonts w:ascii="宋体" w:hAnsi="宋体" w:hint="eastAsia"/>
        </w:rPr>
        <w:t>拉油或炊熟后</w:t>
      </w:r>
      <w:proofErr w:type="gramEnd"/>
      <w:r>
        <w:rPr>
          <w:rFonts w:ascii="宋体" w:hAnsi="宋体" w:hint="eastAsia"/>
        </w:rPr>
        <w:t>，</w:t>
      </w:r>
      <w:proofErr w:type="gramStart"/>
      <w:r>
        <w:rPr>
          <w:rFonts w:ascii="宋体" w:hAnsi="宋体" w:hint="eastAsia"/>
        </w:rPr>
        <w:t>再放进鼎里调味</w:t>
      </w:r>
      <w:proofErr w:type="gramEnd"/>
      <w:r>
        <w:rPr>
          <w:rFonts w:ascii="宋体" w:hAnsi="宋体" w:hint="eastAsia"/>
        </w:rPr>
        <w:t>焗制成菜的一种烹调方法。鼎上焗用拉油、炊制进行熟处理，有利于菜肴的造型。菜品特点：软嫩，滋味较浓。代表菜品“干焗虾筒”。</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t>烤炉焗</w:t>
      </w:r>
    </w:p>
    <w:p w:rsidR="001F19A4" w:rsidRDefault="009623F2">
      <w:pPr>
        <w:ind w:firstLineChars="200" w:firstLine="420"/>
        <w:rPr>
          <w:rFonts w:ascii="宋体" w:hAnsi="宋体"/>
        </w:rPr>
      </w:pPr>
      <w:r>
        <w:rPr>
          <w:rFonts w:ascii="宋体" w:hAnsi="宋体" w:hint="eastAsia"/>
        </w:rPr>
        <w:t>烤炉焗是将经腌制或酿制、调味后的原料，放入焗炉中焗熟而成菜的一种烹调方法。焗制的菜肴干香嫩爽。代表菜品“焗袈裟鱼”。</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t>盐焗</w:t>
      </w:r>
    </w:p>
    <w:p w:rsidR="001F19A4" w:rsidRDefault="009623F2">
      <w:pPr>
        <w:ind w:firstLineChars="200" w:firstLine="420"/>
        <w:rPr>
          <w:rFonts w:ascii="宋体" w:hAnsi="宋体"/>
        </w:rPr>
      </w:pPr>
      <w:r>
        <w:rPr>
          <w:rFonts w:ascii="宋体" w:hAnsi="宋体" w:hint="eastAsia"/>
        </w:rPr>
        <w:t>盐焗是将腌制的原料，用纱纸包裹，埋入灼热的粗盐中焗制至熟的烹调方法。由于盐焗菜肴保持原味，具有外香脆里嫩滑的特点，成为潮菜的特殊风味菜。代表菜品“东江盐焗鸡”。</w:t>
      </w:r>
    </w:p>
    <w:p w:rsidR="001F19A4" w:rsidRDefault="001F19A4">
      <w:pPr>
        <w:ind w:firstLineChars="200" w:firstLine="420"/>
        <w:rPr>
          <w:rFonts w:ascii="宋体" w:hAnsi="宋体"/>
        </w:rPr>
      </w:pPr>
    </w:p>
    <w:p w:rsidR="001F19A4" w:rsidRDefault="001F19A4">
      <w:pPr>
        <w:ind w:firstLineChars="200" w:firstLine="420"/>
      </w:pP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rPr>
          <w:rFonts w:hint="eastAsia"/>
        </w:rPr>
        <w:t>煀</w:t>
      </w:r>
      <w:r>
        <w:rPr>
          <w:rFonts w:hint="eastAsia"/>
        </w:rPr>
        <w:t xml:space="preserve"> </w:t>
      </w:r>
    </w:p>
    <w:p w:rsidR="001F19A4" w:rsidRDefault="009623F2">
      <w:pPr>
        <w:pStyle w:val="afffff3"/>
        <w:ind w:firstLine="420"/>
        <w:rPr>
          <w:szCs w:val="21"/>
        </w:rPr>
      </w:pPr>
      <w:r>
        <w:rPr>
          <w:rFonts w:hint="eastAsia"/>
          <w:szCs w:val="21"/>
        </w:rPr>
        <w:t>煀是将经过煎、炸后的主料与</w:t>
      </w:r>
      <w:r>
        <w:rPr>
          <w:rFonts w:hint="eastAsia"/>
        </w:rPr>
        <w:t>香料料头</w:t>
      </w:r>
      <w:r>
        <w:rPr>
          <w:rFonts w:hint="eastAsia"/>
        </w:rPr>
        <w:t>(</w:t>
      </w:r>
      <w:r>
        <w:rPr>
          <w:rFonts w:hint="eastAsia"/>
          <w:szCs w:val="21"/>
        </w:rPr>
        <w:t>煀料</w:t>
      </w:r>
      <w:r>
        <w:rPr>
          <w:rFonts w:hint="eastAsia"/>
          <w:szCs w:val="21"/>
        </w:rPr>
        <w:t>)</w:t>
      </w:r>
      <w:r>
        <w:rPr>
          <w:rFonts w:hint="eastAsia"/>
          <w:szCs w:val="21"/>
        </w:rPr>
        <w:t>一起，以水为传热介质，用中火加热煀制，使之熟透成菜的烹调方法。</w:t>
      </w:r>
    </w:p>
    <w:p w:rsidR="001F19A4" w:rsidRDefault="001F19A4">
      <w:pPr>
        <w:pStyle w:val="affd"/>
        <w:spacing w:before="120" w:after="120"/>
        <w:rPr>
          <w:shd w:val="clear" w:color="auto" w:fill="FFFFFF"/>
        </w:rPr>
      </w:pPr>
    </w:p>
    <w:p w:rsidR="001F19A4" w:rsidRDefault="009623F2">
      <w:pPr>
        <w:pStyle w:val="affd"/>
        <w:numPr>
          <w:ilvl w:val="0"/>
          <w:numId w:val="0"/>
        </w:numPr>
        <w:spacing w:before="120" w:after="120"/>
        <w:ind w:firstLineChars="200" w:firstLine="420"/>
        <w:rPr>
          <w:shd w:val="clear" w:color="auto" w:fill="FFFFFF"/>
        </w:rPr>
      </w:pPr>
      <w:r>
        <w:rPr>
          <w:shd w:val="clear" w:color="auto" w:fill="FFFFFF"/>
        </w:rPr>
        <w:t>炸</w:t>
      </w:r>
      <w:r>
        <w:rPr>
          <w:rFonts w:hint="eastAsia"/>
          <w:szCs w:val="21"/>
        </w:rPr>
        <w:t>煀</w:t>
      </w:r>
    </w:p>
    <w:p w:rsidR="001F19A4" w:rsidRDefault="009623F2">
      <w:pPr>
        <w:pStyle w:val="afffff3"/>
        <w:ind w:firstLine="420"/>
      </w:pPr>
      <w:r>
        <w:rPr>
          <w:rFonts w:hint="eastAsia"/>
        </w:rPr>
        <w:t>炸煀是指原料经腌制上色和炸制后，加配料、味料、汤水进行煀制至熟，</w:t>
      </w:r>
      <w:proofErr w:type="gramStart"/>
      <w:r>
        <w:rPr>
          <w:rFonts w:hint="eastAsia"/>
        </w:rPr>
        <w:t>最后淋回原汁</w:t>
      </w:r>
      <w:proofErr w:type="gramEnd"/>
      <w:r>
        <w:rPr>
          <w:rFonts w:hint="eastAsia"/>
        </w:rPr>
        <w:t>或糊汁而成菜的烹调方法。代表菜品“梅子猪脚”。</w:t>
      </w:r>
    </w:p>
    <w:p w:rsidR="001F19A4" w:rsidRDefault="009623F2">
      <w:pPr>
        <w:pStyle w:val="affd"/>
        <w:spacing w:before="120" w:after="120"/>
      </w:pPr>
      <w:r>
        <w:t>煎</w:t>
      </w:r>
      <w:r>
        <w:rPr>
          <w:rFonts w:hint="eastAsia"/>
          <w:szCs w:val="21"/>
        </w:rPr>
        <w:t>煀</w:t>
      </w:r>
    </w:p>
    <w:p w:rsidR="001F19A4" w:rsidRDefault="009623F2">
      <w:pPr>
        <w:pStyle w:val="afffff3"/>
        <w:ind w:firstLine="420"/>
      </w:pPr>
      <w:r>
        <w:rPr>
          <w:rFonts w:hint="eastAsia"/>
        </w:rPr>
        <w:t>煎煀是指主料经过腌制之后，先放入热鼎中煎，然后加煀料、调料、汤水煀至熟透的方法。代表菜品“煀活河鲤”。</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rPr>
          <w:rFonts w:hint="eastAsia"/>
        </w:rPr>
        <w:t>糕烧</w:t>
      </w:r>
    </w:p>
    <w:p w:rsidR="001F19A4" w:rsidRDefault="009623F2">
      <w:pPr>
        <w:pStyle w:val="afffff3"/>
        <w:ind w:firstLine="420"/>
        <w:rPr>
          <w:szCs w:val="21"/>
        </w:rPr>
      </w:pPr>
      <w:proofErr w:type="gramStart"/>
      <w:r>
        <w:rPr>
          <w:rFonts w:hint="eastAsia"/>
          <w:szCs w:val="21"/>
        </w:rPr>
        <w:t>糕烧是潮汕</w:t>
      </w:r>
      <w:proofErr w:type="gramEnd"/>
      <w:r>
        <w:rPr>
          <w:rFonts w:hint="eastAsia"/>
          <w:szCs w:val="21"/>
        </w:rPr>
        <w:t>传统的特色烹调方法，是指原料经过腌制、焯水或拉油之后，放进浓度较高的糖浆中用慢火熬至原料软滑、汤汁胶粘成菜的一种烹调方法。</w:t>
      </w:r>
      <w:proofErr w:type="gramStart"/>
      <w:r>
        <w:rPr>
          <w:rFonts w:hint="eastAsia"/>
          <w:szCs w:val="21"/>
        </w:rPr>
        <w:t>糕烧外表</w:t>
      </w:r>
      <w:proofErr w:type="gramEnd"/>
      <w:r>
        <w:rPr>
          <w:rFonts w:hint="eastAsia"/>
          <w:szCs w:val="21"/>
        </w:rPr>
        <w:t>粘上糖胶，色泽鲜艳，</w:t>
      </w:r>
      <w:proofErr w:type="gramStart"/>
      <w:r>
        <w:rPr>
          <w:rFonts w:hint="eastAsia"/>
          <w:szCs w:val="21"/>
        </w:rPr>
        <w:t>表甜里</w:t>
      </w:r>
      <w:proofErr w:type="gramEnd"/>
      <w:r>
        <w:rPr>
          <w:rFonts w:hint="eastAsia"/>
          <w:szCs w:val="21"/>
        </w:rPr>
        <w:t>香。代表菜品“糕烧芋泥”、“糕烧番薯”、“糕烧栗子”等。</w:t>
      </w:r>
    </w:p>
    <w:p w:rsidR="001F19A4" w:rsidRDefault="001F19A4">
      <w:pPr>
        <w:pStyle w:val="affd"/>
        <w:spacing w:before="120" w:after="120"/>
        <w:rPr>
          <w:rFonts w:hAnsi="黑体"/>
        </w:rPr>
      </w:pPr>
    </w:p>
    <w:p w:rsidR="001F19A4" w:rsidRDefault="009623F2">
      <w:pPr>
        <w:pStyle w:val="affd"/>
        <w:numPr>
          <w:ilvl w:val="0"/>
          <w:numId w:val="0"/>
        </w:numPr>
        <w:spacing w:before="120" w:after="120"/>
        <w:ind w:firstLineChars="200" w:firstLine="420"/>
        <w:rPr>
          <w:rFonts w:hAnsi="黑体"/>
        </w:rPr>
      </w:pPr>
      <w:proofErr w:type="gramStart"/>
      <w:r>
        <w:rPr>
          <w:rFonts w:hint="eastAsia"/>
        </w:rPr>
        <w:t>煠</w:t>
      </w:r>
      <w:proofErr w:type="gramEnd"/>
    </w:p>
    <w:p w:rsidR="001F19A4" w:rsidRDefault="009623F2">
      <w:pPr>
        <w:pStyle w:val="afffff3"/>
        <w:ind w:firstLine="420"/>
      </w:pPr>
      <w:proofErr w:type="gramStart"/>
      <w:r>
        <w:rPr>
          <w:rFonts w:hint="eastAsia"/>
        </w:rPr>
        <w:t>煠</w:t>
      </w:r>
      <w:proofErr w:type="gramEnd"/>
      <w:r>
        <w:rPr>
          <w:rFonts w:hint="eastAsia"/>
        </w:rPr>
        <w:t>，也称</w:t>
      </w:r>
      <w:r>
        <w:t>白</w:t>
      </w:r>
      <w:proofErr w:type="gramStart"/>
      <w:r>
        <w:t>煠</w:t>
      </w:r>
      <w:proofErr w:type="gramEnd"/>
      <w:r>
        <w:rPr>
          <w:rFonts w:hint="eastAsia"/>
        </w:rPr>
        <w:t>，是潮菜传统特色的烹调方法，指将初步加工后的原料整个（或大件）的生料完整地放入足量汤水中，用不同的加热时间、加热方法进行加热至熟的烹</w:t>
      </w:r>
      <w:r>
        <w:t>饪</w:t>
      </w:r>
      <w:r>
        <w:rPr>
          <w:rFonts w:hint="eastAsia"/>
        </w:rPr>
        <w:t>方法。成品突出潮菜鲜明的</w:t>
      </w:r>
      <w:r>
        <w:rPr>
          <w:rFonts w:hint="eastAsia"/>
        </w:rPr>
        <w:t>地方性和乡土风味。</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t>浸</w:t>
      </w:r>
      <w:proofErr w:type="gramStart"/>
      <w:r>
        <w:t>煠</w:t>
      </w:r>
      <w:proofErr w:type="gramEnd"/>
    </w:p>
    <w:p w:rsidR="001F19A4" w:rsidRDefault="009623F2">
      <w:pPr>
        <w:pStyle w:val="afffff3"/>
        <w:ind w:firstLine="420"/>
      </w:pPr>
      <w:r>
        <w:rPr>
          <w:rFonts w:hint="eastAsia"/>
        </w:rPr>
        <w:t>浸</w:t>
      </w:r>
      <w:proofErr w:type="gramStart"/>
      <w:r>
        <w:rPr>
          <w:rFonts w:hint="eastAsia"/>
        </w:rPr>
        <w:t>煠</w:t>
      </w:r>
      <w:proofErr w:type="gramEnd"/>
      <w:r>
        <w:rPr>
          <w:rFonts w:hint="eastAsia"/>
        </w:rPr>
        <w:t>直接用清水（不添加任何调料）或汤（适当加盐）加热浸熟的烹调方法，如</w:t>
      </w:r>
      <w:proofErr w:type="gramStart"/>
      <w:r>
        <w:rPr>
          <w:rFonts w:hint="eastAsia"/>
        </w:rPr>
        <w:t>煠</w:t>
      </w:r>
      <w:proofErr w:type="gramEnd"/>
      <w:r>
        <w:rPr>
          <w:rFonts w:hint="eastAsia"/>
        </w:rPr>
        <w:t>鸡、</w:t>
      </w:r>
      <w:proofErr w:type="gramStart"/>
      <w:r>
        <w:rPr>
          <w:rFonts w:hint="eastAsia"/>
        </w:rPr>
        <w:t>煠</w:t>
      </w:r>
      <w:proofErr w:type="gramEnd"/>
      <w:r>
        <w:rPr>
          <w:rFonts w:hint="eastAsia"/>
        </w:rPr>
        <w:t>鸭、</w:t>
      </w:r>
      <w:proofErr w:type="gramStart"/>
      <w:r>
        <w:rPr>
          <w:rFonts w:hint="eastAsia"/>
        </w:rPr>
        <w:t>煠</w:t>
      </w:r>
      <w:proofErr w:type="gramEnd"/>
      <w:r>
        <w:rPr>
          <w:rFonts w:hint="eastAsia"/>
        </w:rPr>
        <w:t>鹅、</w:t>
      </w:r>
      <w:proofErr w:type="gramStart"/>
      <w:r>
        <w:rPr>
          <w:rFonts w:hint="eastAsia"/>
        </w:rPr>
        <w:t>煠</w:t>
      </w:r>
      <w:proofErr w:type="gramEnd"/>
      <w:r>
        <w:rPr>
          <w:rFonts w:hint="eastAsia"/>
        </w:rPr>
        <w:t>肉、</w:t>
      </w:r>
      <w:proofErr w:type="gramStart"/>
      <w:r>
        <w:rPr>
          <w:rFonts w:hint="eastAsia"/>
        </w:rPr>
        <w:t>煠</w:t>
      </w:r>
      <w:proofErr w:type="gramEnd"/>
      <w:r>
        <w:rPr>
          <w:rFonts w:hint="eastAsia"/>
        </w:rPr>
        <w:t>蛋、</w:t>
      </w:r>
      <w:proofErr w:type="gramStart"/>
      <w:r>
        <w:rPr>
          <w:rFonts w:hint="eastAsia"/>
        </w:rPr>
        <w:t>煠</w:t>
      </w:r>
      <w:proofErr w:type="gramEnd"/>
      <w:r>
        <w:rPr>
          <w:rFonts w:hint="eastAsia"/>
        </w:rPr>
        <w:t>虾、</w:t>
      </w:r>
      <w:proofErr w:type="gramStart"/>
      <w:r>
        <w:rPr>
          <w:rFonts w:hint="eastAsia"/>
        </w:rPr>
        <w:t>煠鱼饭</w:t>
      </w:r>
      <w:proofErr w:type="gramEnd"/>
      <w:r>
        <w:rPr>
          <w:rFonts w:hint="eastAsia"/>
        </w:rPr>
        <w:t>等。这类成品统称“熟烧”，具有保持原味物性和原料的自然色泽，并具有汁多含浆、鲜嫩脆滑的风味特点，是表现乡土风味的独特烹饪技法。</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t>滚</w:t>
      </w:r>
      <w:proofErr w:type="gramStart"/>
      <w:r>
        <w:t>煠</w:t>
      </w:r>
      <w:proofErr w:type="gramEnd"/>
    </w:p>
    <w:p w:rsidR="001F19A4" w:rsidRDefault="009623F2">
      <w:pPr>
        <w:ind w:firstLineChars="200" w:firstLine="420"/>
      </w:pPr>
      <w:r>
        <w:rPr>
          <w:rFonts w:hint="eastAsia"/>
        </w:rPr>
        <w:t>滚</w:t>
      </w:r>
      <w:proofErr w:type="gramStart"/>
      <w:r>
        <w:t>煠</w:t>
      </w:r>
      <w:proofErr w:type="gramEnd"/>
      <w:r>
        <w:rPr>
          <w:rFonts w:hint="eastAsia"/>
        </w:rPr>
        <w:t>是直接</w:t>
      </w:r>
      <w:r>
        <w:t>用</w:t>
      </w:r>
      <w:r>
        <w:rPr>
          <w:rFonts w:hint="eastAsia"/>
        </w:rPr>
        <w:t>清</w:t>
      </w:r>
      <w:r>
        <w:t>水</w:t>
      </w:r>
      <w:r>
        <w:rPr>
          <w:rFonts w:hint="eastAsia"/>
        </w:rPr>
        <w:t>（</w:t>
      </w:r>
      <w:r>
        <w:t>不添加任何调料</w:t>
      </w:r>
      <w:r>
        <w:rPr>
          <w:rFonts w:hint="eastAsia"/>
        </w:rPr>
        <w:t>）或汤（适当加盐）加热滚熟的烹调方法，如</w:t>
      </w:r>
      <w:proofErr w:type="gramStart"/>
      <w:r>
        <w:rPr>
          <w:rFonts w:hint="eastAsia"/>
        </w:rPr>
        <w:t>煠粽</w:t>
      </w:r>
      <w:proofErr w:type="gramEnd"/>
      <w:r>
        <w:rPr>
          <w:rFonts w:hint="eastAsia"/>
        </w:rPr>
        <w:t>等。质感口味要求软烂</w:t>
      </w:r>
      <w:r>
        <w:rPr>
          <w:rFonts w:hint="eastAsia"/>
        </w:rPr>
        <w:t>(</w:t>
      </w:r>
      <w:r>
        <w:rPr>
          <w:rFonts w:hint="eastAsia"/>
        </w:rPr>
        <w:t>或</w:t>
      </w:r>
      <w:proofErr w:type="gramStart"/>
      <w:r>
        <w:rPr>
          <w:rFonts w:hint="eastAsia"/>
        </w:rPr>
        <w:t>绵糯</w:t>
      </w:r>
      <w:proofErr w:type="gramEnd"/>
      <w:r>
        <w:rPr>
          <w:rFonts w:hint="eastAsia"/>
        </w:rPr>
        <w:t>)</w:t>
      </w:r>
      <w:r>
        <w:rPr>
          <w:rFonts w:hint="eastAsia"/>
        </w:rPr>
        <w:t>、肥浓、醇香的，需要用“滚”的方法来完成。</w:t>
      </w:r>
      <w:proofErr w:type="gramStart"/>
      <w:r>
        <w:rPr>
          <w:rFonts w:hint="eastAsia"/>
        </w:rPr>
        <w:t>浸是降温</w:t>
      </w:r>
      <w:proofErr w:type="gramEnd"/>
      <w:r>
        <w:rPr>
          <w:rFonts w:hint="eastAsia"/>
        </w:rPr>
        <w:t>的，滚是保持</w:t>
      </w:r>
      <w:r>
        <w:rPr>
          <w:rFonts w:hint="eastAsia"/>
        </w:rPr>
        <w:t>100</w:t>
      </w:r>
      <w:r>
        <w:rPr>
          <w:rFonts w:ascii="宋体" w:hAnsi="宋体" w:cs="宋体" w:hint="eastAsia"/>
        </w:rPr>
        <w:t>℃</w:t>
      </w:r>
      <w:r>
        <w:rPr>
          <w:rFonts w:hint="eastAsia"/>
        </w:rPr>
        <w:t>的状态，这就是潮菜工夫微妙之处。</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rPr>
          <w:rFonts w:hint="eastAsia"/>
        </w:rPr>
        <w:t>煮</w:t>
      </w:r>
    </w:p>
    <w:p w:rsidR="001F19A4" w:rsidRDefault="009623F2">
      <w:pPr>
        <w:ind w:firstLineChars="200" w:firstLine="420"/>
      </w:pPr>
      <w:r>
        <w:rPr>
          <w:rFonts w:hint="eastAsia"/>
        </w:rPr>
        <w:t>煮是一种古老的烹调技</w:t>
      </w:r>
      <w:r>
        <w:rPr>
          <w:rFonts w:hint="eastAsia"/>
        </w:rPr>
        <w:t>法，是指将原料直接或经初步熟处理的半成品放在入足量汤水中，先用猛火烧开，再转中火或慢火加热至熟、调味而成汤菜合一的烹调方法。</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t>白煮</w:t>
      </w:r>
    </w:p>
    <w:p w:rsidR="001F19A4" w:rsidRDefault="009623F2">
      <w:pPr>
        <w:pStyle w:val="afffff3"/>
        <w:ind w:firstLine="420"/>
      </w:pPr>
      <w:r>
        <w:rPr>
          <w:rFonts w:hint="eastAsia"/>
        </w:rPr>
        <w:t>白煮是指用清水烧开后放入原料并调味再转中火或慢火加热至熟成菜。</w:t>
      </w: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t>汤煮</w:t>
      </w:r>
    </w:p>
    <w:p w:rsidR="001F19A4" w:rsidRDefault="009623F2">
      <w:pPr>
        <w:pStyle w:val="afffff3"/>
        <w:ind w:firstLine="420"/>
      </w:pPr>
      <w:r>
        <w:rPr>
          <w:rFonts w:hint="eastAsia"/>
        </w:rPr>
        <w:t>汤煮是指用上汤烧开后放入原料并调味再转中火或慢火加热至熟成菜。</w:t>
      </w:r>
    </w:p>
    <w:p w:rsidR="001F19A4" w:rsidRDefault="001F19A4">
      <w:pPr>
        <w:pStyle w:val="affd"/>
        <w:spacing w:before="120" w:after="120"/>
        <w:rPr>
          <w:szCs w:val="21"/>
        </w:rPr>
      </w:pPr>
    </w:p>
    <w:p w:rsidR="001F19A4" w:rsidRDefault="009623F2">
      <w:pPr>
        <w:pStyle w:val="affd"/>
        <w:numPr>
          <w:ilvl w:val="0"/>
          <w:numId w:val="0"/>
        </w:numPr>
        <w:spacing w:before="120" w:after="120"/>
        <w:ind w:firstLineChars="200" w:firstLine="420"/>
        <w:rPr>
          <w:szCs w:val="21"/>
        </w:rPr>
      </w:pPr>
      <w:proofErr w:type="gramStart"/>
      <w:r>
        <w:rPr>
          <w:rFonts w:hint="eastAsia"/>
        </w:rPr>
        <w:t>烩</w:t>
      </w:r>
      <w:proofErr w:type="gramEnd"/>
    </w:p>
    <w:p w:rsidR="001F19A4" w:rsidRDefault="009623F2">
      <w:pPr>
        <w:pStyle w:val="affd"/>
        <w:numPr>
          <w:ilvl w:val="0"/>
          <w:numId w:val="0"/>
        </w:numPr>
        <w:spacing w:before="120" w:after="120"/>
        <w:ind w:firstLineChars="200" w:firstLine="420"/>
        <w:rPr>
          <w:rFonts w:ascii="Calibri" w:eastAsia="宋体" w:hAnsi="Calibri"/>
          <w:kern w:val="2"/>
          <w:szCs w:val="21"/>
        </w:rPr>
      </w:pPr>
      <w:proofErr w:type="gramStart"/>
      <w:r>
        <w:rPr>
          <w:rFonts w:ascii="Calibri" w:eastAsia="宋体" w:hAnsi="Calibri" w:hint="eastAsia"/>
          <w:kern w:val="2"/>
          <w:szCs w:val="21"/>
        </w:rPr>
        <w:t>烩是一种</w:t>
      </w:r>
      <w:proofErr w:type="gramEnd"/>
      <w:r>
        <w:rPr>
          <w:rFonts w:ascii="Calibri" w:eastAsia="宋体" w:hAnsi="Calibri" w:hint="eastAsia"/>
          <w:kern w:val="2"/>
          <w:szCs w:val="21"/>
        </w:rPr>
        <w:t>古老的烹调技法，</w:t>
      </w:r>
      <w:proofErr w:type="gramStart"/>
      <w:r>
        <w:rPr>
          <w:rFonts w:ascii="Calibri" w:eastAsia="宋体" w:hAnsi="Calibri" w:hint="eastAsia"/>
          <w:kern w:val="2"/>
          <w:szCs w:val="21"/>
        </w:rPr>
        <w:t>烩法是</w:t>
      </w:r>
      <w:proofErr w:type="gramEnd"/>
      <w:r>
        <w:rPr>
          <w:rFonts w:ascii="Calibri" w:eastAsia="宋体" w:hAnsi="Calibri" w:hint="eastAsia"/>
          <w:kern w:val="2"/>
          <w:szCs w:val="21"/>
        </w:rPr>
        <w:t>将经过初步熟处理的主、副料投入调好味的汤中加热，在汤微沸时勾芡推匀，制成香鲜柔滑羹汤的烹调方法。是汤菜中唯一需要勾芡的烹调技法。</w:t>
      </w:r>
      <w:proofErr w:type="gramStart"/>
      <w:r>
        <w:rPr>
          <w:rFonts w:ascii="Calibri" w:eastAsia="宋体" w:hAnsi="Calibri" w:hint="eastAsia"/>
          <w:kern w:val="2"/>
          <w:szCs w:val="21"/>
        </w:rPr>
        <w:t>烩对汤</w:t>
      </w:r>
      <w:proofErr w:type="gramEnd"/>
      <w:r>
        <w:rPr>
          <w:rFonts w:ascii="Calibri" w:eastAsia="宋体" w:hAnsi="Calibri" w:hint="eastAsia"/>
          <w:kern w:val="2"/>
          <w:szCs w:val="21"/>
        </w:rPr>
        <w:t>的要求较高，要用上汤作汤底，汤鲜醇滑。</w:t>
      </w:r>
    </w:p>
    <w:p w:rsidR="001F19A4" w:rsidRDefault="001F19A4">
      <w:pPr>
        <w:pStyle w:val="affd"/>
        <w:spacing w:before="120" w:after="120"/>
      </w:pPr>
    </w:p>
    <w:p w:rsidR="001F19A4" w:rsidRDefault="009623F2">
      <w:pPr>
        <w:pStyle w:val="afffff3"/>
        <w:ind w:firstLine="420"/>
        <w:rPr>
          <w:rFonts w:ascii="黑体" w:eastAsia="黑体" w:hAnsi="黑体"/>
        </w:rPr>
      </w:pPr>
      <w:r>
        <w:rPr>
          <w:rFonts w:ascii="黑体" w:eastAsia="黑体" w:hAnsi="黑体" w:hint="eastAsia"/>
        </w:rPr>
        <w:t>炸</w:t>
      </w:r>
    </w:p>
    <w:p w:rsidR="001F19A4" w:rsidRDefault="009623F2">
      <w:pPr>
        <w:pStyle w:val="affc"/>
        <w:numPr>
          <w:ilvl w:val="0"/>
          <w:numId w:val="0"/>
        </w:numPr>
        <w:spacing w:before="240" w:after="240"/>
        <w:ind w:firstLineChars="200" w:firstLine="420"/>
        <w:rPr>
          <w:rFonts w:ascii="宋体" w:eastAsia="宋体"/>
          <w:szCs w:val="21"/>
        </w:rPr>
      </w:pPr>
      <w:bookmarkStart w:id="28" w:name="_Toc138841071"/>
      <w:bookmarkStart w:id="29" w:name="_Toc138103645"/>
      <w:bookmarkStart w:id="30" w:name="_Toc138841103"/>
      <w:r>
        <w:rPr>
          <w:rFonts w:ascii="宋体" w:eastAsia="宋体" w:hint="eastAsia"/>
          <w:szCs w:val="21"/>
        </w:rPr>
        <w:t>炸是以油为导热介质，把经过初加工或预制的原料，放入热油中加热至物料酥脆成菜的烹调方法。它是潮菜烹调方法中的一个重要技法，也是许多技法的基础。</w:t>
      </w:r>
      <w:bookmarkEnd w:id="28"/>
      <w:bookmarkEnd w:id="29"/>
      <w:bookmarkEnd w:id="30"/>
    </w:p>
    <w:p w:rsidR="001F19A4" w:rsidRDefault="001F19A4">
      <w:pPr>
        <w:pStyle w:val="affd"/>
        <w:spacing w:before="120" w:after="120"/>
      </w:pPr>
    </w:p>
    <w:p w:rsidR="001F19A4" w:rsidRDefault="009623F2">
      <w:pPr>
        <w:pStyle w:val="afffff3"/>
        <w:ind w:firstLine="420"/>
        <w:rPr>
          <w:rFonts w:ascii="黑体" w:eastAsia="黑体" w:hAnsi="黑体"/>
        </w:rPr>
      </w:pPr>
      <w:proofErr w:type="gramStart"/>
      <w:r>
        <w:rPr>
          <w:rFonts w:ascii="黑体" w:eastAsia="黑体" w:hAnsi="黑体" w:hint="eastAsia"/>
        </w:rPr>
        <w:t>煎</w:t>
      </w:r>
      <w:proofErr w:type="gramEnd"/>
    </w:p>
    <w:p w:rsidR="001F19A4" w:rsidRDefault="009623F2">
      <w:pPr>
        <w:pStyle w:val="affc"/>
        <w:numPr>
          <w:ilvl w:val="0"/>
          <w:numId w:val="0"/>
        </w:numPr>
        <w:spacing w:before="240" w:after="240"/>
        <w:ind w:firstLineChars="200" w:firstLine="420"/>
        <w:rPr>
          <w:rFonts w:ascii="宋体" w:eastAsia="宋体"/>
          <w:szCs w:val="21"/>
        </w:rPr>
      </w:pPr>
      <w:bookmarkStart w:id="31" w:name="_Toc138841072"/>
      <w:bookmarkStart w:id="32" w:name="_Toc138103646"/>
      <w:bookmarkStart w:id="33" w:name="_Toc138841104"/>
      <w:r>
        <w:rPr>
          <w:rFonts w:ascii="宋体" w:eastAsia="宋体" w:hint="eastAsia"/>
          <w:szCs w:val="21"/>
        </w:rPr>
        <w:t>煎是将原料放入有少量油的热锅中，利用金属和油传热，把原料两面翻煎至呈金黄色，再调入味料或加入汤水、勾芡成菜的烹调方法。</w:t>
      </w:r>
      <w:bookmarkEnd w:id="31"/>
      <w:bookmarkEnd w:id="32"/>
      <w:bookmarkEnd w:id="33"/>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rPr>
          <w:rFonts w:hint="eastAsia"/>
        </w:rPr>
        <w:t>炊（蒸）</w:t>
      </w:r>
    </w:p>
    <w:p w:rsidR="001F19A4" w:rsidRDefault="009623F2">
      <w:pPr>
        <w:pStyle w:val="affc"/>
        <w:numPr>
          <w:ilvl w:val="0"/>
          <w:numId w:val="0"/>
        </w:numPr>
        <w:spacing w:before="240" w:after="240"/>
        <w:ind w:firstLineChars="200" w:firstLine="420"/>
        <w:rPr>
          <w:rFonts w:ascii="宋体" w:eastAsia="宋体"/>
          <w:szCs w:val="21"/>
        </w:rPr>
      </w:pPr>
      <w:bookmarkStart w:id="34" w:name="_Toc138841105"/>
      <w:bookmarkStart w:id="35" w:name="_Toc138103647"/>
      <w:bookmarkStart w:id="36" w:name="_Toc138841073"/>
      <w:r>
        <w:rPr>
          <w:rFonts w:ascii="宋体" w:eastAsia="宋体" w:hint="eastAsia"/>
          <w:szCs w:val="21"/>
        </w:rPr>
        <w:t>蒸是将生料或经加工后的半成品，盛于器皿中，调味或加汤水，然后放入蒸笼中，以蒸汽为导热介质加热至熟成菜的一种烹调方法。</w:t>
      </w:r>
      <w:bookmarkEnd w:id="34"/>
      <w:bookmarkEnd w:id="35"/>
      <w:bookmarkEnd w:id="36"/>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rPr>
          <w:rFonts w:hint="eastAsia"/>
        </w:rPr>
        <w:t>焖（</w:t>
      </w:r>
      <w:proofErr w:type="gramStart"/>
      <w:r>
        <w:rPr>
          <w:rFonts w:hint="eastAsia"/>
        </w:rPr>
        <w:t>炆</w:t>
      </w:r>
      <w:proofErr w:type="gramEnd"/>
      <w:r>
        <w:rPr>
          <w:rFonts w:hint="eastAsia"/>
        </w:rPr>
        <w:t>）</w:t>
      </w:r>
    </w:p>
    <w:p w:rsidR="001F19A4" w:rsidRDefault="009623F2">
      <w:pPr>
        <w:pStyle w:val="affc"/>
        <w:numPr>
          <w:ilvl w:val="0"/>
          <w:numId w:val="0"/>
        </w:numPr>
        <w:spacing w:before="240" w:after="240"/>
        <w:ind w:firstLineChars="200" w:firstLine="420"/>
        <w:rPr>
          <w:rFonts w:ascii="宋体" w:eastAsia="宋体"/>
          <w:szCs w:val="21"/>
        </w:rPr>
      </w:pPr>
      <w:bookmarkStart w:id="37" w:name="_Toc138103648"/>
      <w:bookmarkStart w:id="38" w:name="_Toc138841106"/>
      <w:bookmarkStart w:id="39" w:name="_Toc138841074"/>
      <w:proofErr w:type="gramStart"/>
      <w:r>
        <w:rPr>
          <w:rFonts w:ascii="宋体" w:eastAsia="宋体" w:hint="eastAsia"/>
          <w:szCs w:val="21"/>
        </w:rPr>
        <w:t>焖以汤汁</w:t>
      </w:r>
      <w:proofErr w:type="gramEnd"/>
      <w:r>
        <w:rPr>
          <w:rFonts w:ascii="宋体" w:eastAsia="宋体" w:hint="eastAsia"/>
          <w:szCs w:val="21"/>
        </w:rPr>
        <w:t>为主要传热媒介，它是将经过煎或炸、拉油、蒸的物料，加入配料、调味品及汤之后，加盖，加热至将要收</w:t>
      </w:r>
      <w:r>
        <w:rPr>
          <w:rFonts w:ascii="宋体" w:eastAsia="宋体" w:hint="eastAsia"/>
          <w:szCs w:val="21"/>
        </w:rPr>
        <w:t>汁时勾芡成菜的烹调方法。广州一带亦称“炆”。</w:t>
      </w:r>
      <w:bookmarkEnd w:id="37"/>
      <w:bookmarkEnd w:id="38"/>
      <w:bookmarkEnd w:id="39"/>
    </w:p>
    <w:p w:rsidR="001F19A4" w:rsidRDefault="001F19A4">
      <w:pPr>
        <w:pStyle w:val="affd"/>
        <w:spacing w:before="120" w:after="120"/>
      </w:pPr>
    </w:p>
    <w:p w:rsidR="001F19A4" w:rsidRDefault="009623F2">
      <w:pPr>
        <w:pStyle w:val="affd"/>
        <w:numPr>
          <w:ilvl w:val="0"/>
          <w:numId w:val="0"/>
        </w:numPr>
        <w:spacing w:before="120" w:after="120"/>
        <w:ind w:firstLineChars="200" w:firstLine="420"/>
      </w:pPr>
      <w:proofErr w:type="gramStart"/>
      <w:r>
        <w:rPr>
          <w:rFonts w:hint="eastAsia"/>
        </w:rPr>
        <w:t>卤</w:t>
      </w:r>
      <w:proofErr w:type="gramEnd"/>
    </w:p>
    <w:p w:rsidR="001F19A4" w:rsidRDefault="009623F2">
      <w:pPr>
        <w:pStyle w:val="affc"/>
        <w:numPr>
          <w:ilvl w:val="0"/>
          <w:numId w:val="0"/>
        </w:numPr>
        <w:spacing w:before="240" w:after="240"/>
        <w:ind w:firstLineChars="200" w:firstLine="420"/>
        <w:rPr>
          <w:rFonts w:ascii="宋体" w:eastAsia="宋体"/>
          <w:szCs w:val="21"/>
        </w:rPr>
      </w:pPr>
      <w:bookmarkStart w:id="40" w:name="_Toc138103649"/>
      <w:bookmarkStart w:id="41" w:name="_Toc138841075"/>
      <w:bookmarkStart w:id="42" w:name="_Toc138841107"/>
      <w:proofErr w:type="gramStart"/>
      <w:r>
        <w:rPr>
          <w:rFonts w:ascii="宋体" w:eastAsia="宋体" w:hint="eastAsia"/>
          <w:szCs w:val="21"/>
        </w:rPr>
        <w:t>卤指的</w:t>
      </w:r>
      <w:proofErr w:type="gramEnd"/>
      <w:r>
        <w:rPr>
          <w:rFonts w:ascii="宋体" w:eastAsia="宋体" w:hint="eastAsia"/>
          <w:szCs w:val="21"/>
        </w:rPr>
        <w:t>是将经加工后的原料放进卤水中加热使其吸收香味并加热至熟或焾而成菜的烹调方法。</w:t>
      </w:r>
      <w:bookmarkEnd w:id="40"/>
      <w:bookmarkEnd w:id="41"/>
      <w:bookmarkEnd w:id="42"/>
    </w:p>
    <w:p w:rsidR="001F19A4" w:rsidRDefault="001F19A4">
      <w:pPr>
        <w:pStyle w:val="afffff3"/>
        <w:ind w:firstLine="420"/>
      </w:pPr>
    </w:p>
    <w:p w:rsidR="001F19A4" w:rsidRDefault="001F19A4">
      <w:pPr>
        <w:pStyle w:val="afffff3"/>
        <w:ind w:firstLine="420"/>
      </w:pPr>
    </w:p>
    <w:p w:rsidR="001F19A4" w:rsidRDefault="001F19A4">
      <w:pPr>
        <w:pStyle w:val="affd"/>
        <w:spacing w:before="120" w:after="120"/>
      </w:pPr>
    </w:p>
    <w:p w:rsidR="001F19A4" w:rsidRDefault="009623F2">
      <w:pPr>
        <w:pStyle w:val="affd"/>
        <w:numPr>
          <w:ilvl w:val="0"/>
          <w:numId w:val="0"/>
        </w:numPr>
        <w:spacing w:before="120" w:after="120"/>
        <w:ind w:firstLineChars="200" w:firstLine="420"/>
      </w:pPr>
      <w:r>
        <w:t>油泡</w:t>
      </w:r>
    </w:p>
    <w:p w:rsidR="001F19A4" w:rsidRDefault="009623F2">
      <w:pPr>
        <w:pStyle w:val="affc"/>
        <w:numPr>
          <w:ilvl w:val="0"/>
          <w:numId w:val="0"/>
        </w:numPr>
        <w:spacing w:before="240" w:after="240"/>
        <w:ind w:firstLineChars="200" w:firstLine="420"/>
        <w:rPr>
          <w:rFonts w:ascii="宋体" w:eastAsia="宋体"/>
          <w:szCs w:val="21"/>
        </w:rPr>
      </w:pPr>
      <w:bookmarkStart w:id="43" w:name="_Toc138841108"/>
      <w:bookmarkStart w:id="44" w:name="_Toc138103650"/>
      <w:bookmarkStart w:id="45" w:name="_Toc138841076"/>
      <w:r>
        <w:rPr>
          <w:rFonts w:ascii="宋体" w:eastAsia="宋体" w:hint="eastAsia"/>
          <w:szCs w:val="21"/>
        </w:rPr>
        <w:t>油泡是以油为主要传热介质，把切配的原料，经泡油后放入锅中迅速翻炒、调味、勾芡成菜的烹调方法。</w:t>
      </w:r>
      <w:bookmarkEnd w:id="43"/>
      <w:bookmarkEnd w:id="44"/>
      <w:bookmarkEnd w:id="45"/>
    </w:p>
    <w:p w:rsidR="001F19A4" w:rsidRDefault="009623F2">
      <w:pPr>
        <w:pStyle w:val="affc"/>
        <w:spacing w:before="240" w:after="240"/>
      </w:pPr>
      <w:bookmarkStart w:id="46" w:name="_Toc138841109"/>
      <w:r>
        <w:t>焗</w:t>
      </w:r>
      <w:bookmarkEnd w:id="46"/>
    </w:p>
    <w:p w:rsidR="001F19A4" w:rsidRDefault="009623F2">
      <w:pPr>
        <w:pStyle w:val="affd"/>
        <w:spacing w:before="120" w:after="120"/>
      </w:pPr>
      <w:r>
        <w:rPr>
          <w:rFonts w:hint="eastAsia"/>
        </w:rPr>
        <w:t>工艺流程</w:t>
      </w:r>
    </w:p>
    <w:p w:rsidR="001F19A4" w:rsidRDefault="009623F2">
      <w:pPr>
        <w:pStyle w:val="afffff3"/>
        <w:ind w:firstLine="420"/>
      </w:pPr>
      <w:bookmarkStart w:id="47" w:name="_Hlk139189740"/>
      <w:r>
        <w:rPr>
          <w:rFonts w:hint="eastAsia"/>
        </w:rPr>
        <w:t>焗技法应按照以下工艺流程进行：</w:t>
      </w:r>
    </w:p>
    <w:bookmarkEnd w:id="47"/>
    <w:p w:rsidR="001F19A4" w:rsidRDefault="009623F2">
      <w:pPr>
        <w:pStyle w:val="af5"/>
      </w:pPr>
      <w:r>
        <w:rPr>
          <w:rFonts w:hint="eastAsia"/>
        </w:rPr>
        <w:t>原料刀工处理；</w:t>
      </w:r>
    </w:p>
    <w:p w:rsidR="001F19A4" w:rsidRDefault="009623F2">
      <w:pPr>
        <w:pStyle w:val="af5"/>
      </w:pPr>
      <w:r>
        <w:rPr>
          <w:rFonts w:hint="eastAsia"/>
        </w:rPr>
        <w:t>腌制；</w:t>
      </w:r>
    </w:p>
    <w:p w:rsidR="001F19A4" w:rsidRDefault="009623F2">
      <w:pPr>
        <w:pStyle w:val="af5"/>
      </w:pPr>
      <w:r>
        <w:rPr>
          <w:rFonts w:hint="eastAsia"/>
        </w:rPr>
        <w:t>部分原料初步熟处理；</w:t>
      </w:r>
    </w:p>
    <w:p w:rsidR="001F19A4" w:rsidRDefault="009623F2">
      <w:pPr>
        <w:pStyle w:val="af5"/>
      </w:pPr>
      <w:r>
        <w:rPr>
          <w:rFonts w:hint="eastAsia"/>
        </w:rPr>
        <w:t>根据采用的焗制方法，加入辅料与汤汁或包装，焗制；</w:t>
      </w:r>
    </w:p>
    <w:p w:rsidR="001F19A4" w:rsidRDefault="009623F2">
      <w:pPr>
        <w:pStyle w:val="af5"/>
      </w:pPr>
      <w:r>
        <w:rPr>
          <w:rFonts w:hint="eastAsia"/>
        </w:rPr>
        <w:t>刀工处理、装盘；</w:t>
      </w:r>
    </w:p>
    <w:p w:rsidR="001F19A4" w:rsidRDefault="009623F2">
      <w:pPr>
        <w:pStyle w:val="af5"/>
      </w:pPr>
      <w:r>
        <w:rPr>
          <w:rFonts w:hint="eastAsia"/>
        </w:rPr>
        <w:t>加原汤汁与味料后上席。</w:t>
      </w:r>
    </w:p>
    <w:p w:rsidR="001F19A4" w:rsidRDefault="009623F2">
      <w:pPr>
        <w:pStyle w:val="affd"/>
        <w:spacing w:before="120" w:after="120"/>
      </w:pPr>
      <w:r>
        <w:rPr>
          <w:rFonts w:hint="eastAsia"/>
        </w:rPr>
        <w:t>工艺要领</w:t>
      </w:r>
    </w:p>
    <w:p w:rsidR="001F19A4" w:rsidRDefault="009623F2">
      <w:pPr>
        <w:pStyle w:val="afffff3"/>
        <w:ind w:firstLine="420"/>
      </w:pPr>
      <w:r>
        <w:rPr>
          <w:rFonts w:hint="eastAsia"/>
        </w:rPr>
        <w:t>焗技法的工艺要领包括以下两点：</w:t>
      </w:r>
    </w:p>
    <w:p w:rsidR="001F19A4" w:rsidRDefault="009623F2">
      <w:pPr>
        <w:pStyle w:val="af2"/>
      </w:pPr>
      <w:r>
        <w:rPr>
          <w:rFonts w:hint="eastAsia"/>
        </w:rPr>
        <w:t>多使用动物性原料，尤以禽类为多；</w:t>
      </w:r>
    </w:p>
    <w:p w:rsidR="001F19A4" w:rsidRDefault="009623F2">
      <w:pPr>
        <w:pStyle w:val="af2"/>
      </w:pPr>
      <w:r>
        <w:rPr>
          <w:rFonts w:hint="eastAsia"/>
        </w:rPr>
        <w:t>为除异味，增香味，原料在焗制之前，都必须用调味料腌制，腌制时间根据原料特点及菜肴的质量要求而定。</w:t>
      </w:r>
    </w:p>
    <w:p w:rsidR="001F19A4" w:rsidRDefault="009623F2">
      <w:pPr>
        <w:pStyle w:val="affd"/>
        <w:spacing w:before="120" w:after="120"/>
      </w:pPr>
      <w:r>
        <w:rPr>
          <w:rFonts w:hint="eastAsia"/>
        </w:rPr>
        <w:t>分类</w:t>
      </w:r>
    </w:p>
    <w:p w:rsidR="001F19A4" w:rsidRDefault="009623F2">
      <w:pPr>
        <w:pStyle w:val="affe"/>
        <w:spacing w:before="120" w:after="120"/>
      </w:pPr>
      <w:r>
        <w:rPr>
          <w:rFonts w:hint="eastAsia"/>
        </w:rPr>
        <w:t>砂锅焗</w:t>
      </w:r>
    </w:p>
    <w:p w:rsidR="001F19A4" w:rsidRDefault="009623F2">
      <w:pPr>
        <w:pStyle w:val="afff"/>
        <w:spacing w:before="120" w:after="120"/>
      </w:pPr>
      <w:r>
        <w:rPr>
          <w:rFonts w:hint="eastAsia"/>
        </w:rPr>
        <w:t>工艺流程</w:t>
      </w:r>
    </w:p>
    <w:p w:rsidR="001F19A4" w:rsidRDefault="009623F2">
      <w:pPr>
        <w:pStyle w:val="afffff3"/>
        <w:ind w:firstLine="420"/>
      </w:pPr>
      <w:r>
        <w:rPr>
          <w:rFonts w:hint="eastAsia"/>
        </w:rPr>
        <w:t>砂锅焗的工艺流程包括以下四步：</w:t>
      </w:r>
    </w:p>
    <w:p w:rsidR="001F19A4" w:rsidRDefault="009623F2">
      <w:pPr>
        <w:pStyle w:val="af5"/>
        <w:numPr>
          <w:ilvl w:val="0"/>
          <w:numId w:val="32"/>
        </w:numPr>
        <w:rPr>
          <w:kern w:val="2"/>
          <w:szCs w:val="21"/>
        </w:rPr>
      </w:pPr>
      <w:r>
        <w:rPr>
          <w:rFonts w:hint="eastAsia"/>
        </w:rPr>
        <w:t>腌制主料，根据原料特性腌制，目的是除韧、入味、增香；</w:t>
      </w:r>
    </w:p>
    <w:p w:rsidR="001F19A4" w:rsidRDefault="009623F2">
      <w:pPr>
        <w:pStyle w:val="af5"/>
        <w:numPr>
          <w:ilvl w:val="0"/>
          <w:numId w:val="32"/>
        </w:numPr>
        <w:rPr>
          <w:kern w:val="2"/>
          <w:szCs w:val="21"/>
        </w:rPr>
      </w:pPr>
      <w:r>
        <w:rPr>
          <w:rFonts w:hint="eastAsia"/>
        </w:rPr>
        <w:t>准备砂锅，铺</w:t>
      </w:r>
      <w:proofErr w:type="gramStart"/>
      <w:r>
        <w:rPr>
          <w:rFonts w:hint="eastAsia"/>
        </w:rPr>
        <w:t>挚</w:t>
      </w:r>
      <w:proofErr w:type="gramEnd"/>
      <w:r>
        <w:rPr>
          <w:rFonts w:hint="eastAsia"/>
        </w:rPr>
        <w:t>辅料；</w:t>
      </w:r>
    </w:p>
    <w:p w:rsidR="001F19A4" w:rsidRDefault="009623F2">
      <w:pPr>
        <w:pStyle w:val="af5"/>
        <w:numPr>
          <w:ilvl w:val="0"/>
          <w:numId w:val="32"/>
        </w:numPr>
        <w:rPr>
          <w:kern w:val="2"/>
          <w:szCs w:val="21"/>
        </w:rPr>
      </w:pPr>
      <w:r>
        <w:rPr>
          <w:rFonts w:hint="eastAsia"/>
        </w:rPr>
        <w:t>放进主料，加入少许汤汁加热焗制；</w:t>
      </w:r>
    </w:p>
    <w:p w:rsidR="001F19A4" w:rsidRDefault="009623F2">
      <w:pPr>
        <w:pStyle w:val="af5"/>
        <w:numPr>
          <w:ilvl w:val="0"/>
          <w:numId w:val="32"/>
        </w:numPr>
        <w:rPr>
          <w:kern w:val="2"/>
          <w:szCs w:val="21"/>
        </w:rPr>
      </w:pPr>
      <w:proofErr w:type="gramStart"/>
      <w:r>
        <w:rPr>
          <w:rFonts w:hint="eastAsia"/>
        </w:rPr>
        <w:t>滗</w:t>
      </w:r>
      <w:proofErr w:type="gramEnd"/>
      <w:r>
        <w:rPr>
          <w:rFonts w:hint="eastAsia"/>
        </w:rPr>
        <w:t>出原汁，主料上</w:t>
      </w:r>
      <w:proofErr w:type="gramStart"/>
      <w:r>
        <w:rPr>
          <w:rFonts w:hint="eastAsia"/>
        </w:rPr>
        <w:t>碟摆砌后</w:t>
      </w:r>
      <w:proofErr w:type="gramEnd"/>
      <w:r>
        <w:rPr>
          <w:rFonts w:hint="eastAsia"/>
        </w:rPr>
        <w:t>淋原汁。</w:t>
      </w:r>
    </w:p>
    <w:p w:rsidR="001F19A4" w:rsidRDefault="009623F2">
      <w:pPr>
        <w:pStyle w:val="afff"/>
        <w:spacing w:before="120" w:after="120"/>
      </w:pPr>
      <w:r>
        <w:rPr>
          <w:rFonts w:hint="eastAsia"/>
        </w:rPr>
        <w:t>操作要领</w:t>
      </w:r>
    </w:p>
    <w:p w:rsidR="001F19A4" w:rsidRDefault="009623F2">
      <w:pPr>
        <w:pStyle w:val="afffff3"/>
        <w:ind w:firstLine="420"/>
      </w:pPr>
      <w:bookmarkStart w:id="48" w:name="_Hlk136714292"/>
      <w:r>
        <w:rPr>
          <w:rFonts w:hint="eastAsia"/>
        </w:rPr>
        <w:t>砂锅焗的操作要领包括以下三点：</w:t>
      </w:r>
    </w:p>
    <w:bookmarkEnd w:id="48"/>
    <w:p w:rsidR="001F19A4" w:rsidRDefault="009623F2">
      <w:pPr>
        <w:pStyle w:val="af2"/>
      </w:pPr>
      <w:r>
        <w:rPr>
          <w:rFonts w:hint="eastAsia"/>
        </w:rPr>
        <w:t>定味，砂锅焗的调味属于加热前调味，主料腌制要准确；</w:t>
      </w:r>
    </w:p>
    <w:p w:rsidR="001F19A4" w:rsidRDefault="009623F2">
      <w:pPr>
        <w:pStyle w:val="af2"/>
      </w:pPr>
      <w:r>
        <w:rPr>
          <w:rFonts w:hint="eastAsia"/>
        </w:rPr>
        <w:t>应根据原料的量来选择砂锅的大小，一般不宜过小；</w:t>
      </w:r>
    </w:p>
    <w:p w:rsidR="001F19A4" w:rsidRDefault="009623F2">
      <w:pPr>
        <w:pStyle w:val="af2"/>
      </w:pPr>
      <w:r>
        <w:rPr>
          <w:rFonts w:hint="eastAsia"/>
        </w:rPr>
        <w:t>焗制过程中间应翻转主料，使其受热均匀。</w:t>
      </w:r>
    </w:p>
    <w:p w:rsidR="001F19A4" w:rsidRDefault="009623F2">
      <w:pPr>
        <w:pStyle w:val="affe"/>
        <w:spacing w:before="120" w:after="120"/>
      </w:pPr>
      <w:r>
        <w:rPr>
          <w:rFonts w:hint="eastAsia"/>
        </w:rPr>
        <w:t>鼎上焗</w:t>
      </w:r>
    </w:p>
    <w:p w:rsidR="001F19A4" w:rsidRDefault="009623F2">
      <w:pPr>
        <w:pStyle w:val="afff"/>
        <w:spacing w:before="120" w:after="120"/>
      </w:pPr>
      <w:r>
        <w:rPr>
          <w:rFonts w:hint="eastAsia"/>
        </w:rPr>
        <w:t>工艺流程</w:t>
      </w:r>
    </w:p>
    <w:p w:rsidR="001F19A4" w:rsidRDefault="009623F2">
      <w:pPr>
        <w:pStyle w:val="afffff3"/>
        <w:ind w:firstLine="420"/>
      </w:pPr>
      <w:bookmarkStart w:id="49" w:name="_Hlk136714214"/>
      <w:r>
        <w:rPr>
          <w:rFonts w:hint="eastAsia"/>
        </w:rPr>
        <w:t>鼎上焗的工艺流程包括以下四步：</w:t>
      </w:r>
    </w:p>
    <w:bookmarkEnd w:id="49"/>
    <w:p w:rsidR="001F19A4" w:rsidRDefault="009623F2">
      <w:pPr>
        <w:pStyle w:val="af5"/>
        <w:numPr>
          <w:ilvl w:val="0"/>
          <w:numId w:val="33"/>
        </w:numPr>
      </w:pPr>
      <w:r>
        <w:rPr>
          <w:rFonts w:hAnsi="宋体" w:hint="eastAsia"/>
        </w:rPr>
        <w:t>腌制主料；</w:t>
      </w:r>
    </w:p>
    <w:p w:rsidR="001F19A4" w:rsidRDefault="009623F2">
      <w:pPr>
        <w:pStyle w:val="af5"/>
      </w:pPr>
      <w:r>
        <w:rPr>
          <w:rFonts w:hAnsi="宋体" w:hint="eastAsia"/>
        </w:rPr>
        <w:t>处理副料；</w:t>
      </w:r>
    </w:p>
    <w:p w:rsidR="001F19A4" w:rsidRDefault="009623F2">
      <w:pPr>
        <w:pStyle w:val="af5"/>
      </w:pPr>
      <w:r>
        <w:rPr>
          <w:rFonts w:hAnsi="宋体" w:hint="eastAsia"/>
        </w:rPr>
        <w:t>主料初步熟处理；</w:t>
      </w:r>
    </w:p>
    <w:p w:rsidR="001F19A4" w:rsidRDefault="009623F2">
      <w:pPr>
        <w:pStyle w:val="af5"/>
      </w:pPr>
      <w:proofErr w:type="gramStart"/>
      <w:r>
        <w:rPr>
          <w:rFonts w:hAnsi="宋体" w:hint="eastAsia"/>
        </w:rPr>
        <w:t>用汤汁或味汁</w:t>
      </w:r>
      <w:proofErr w:type="gramEnd"/>
      <w:r>
        <w:rPr>
          <w:rFonts w:hAnsi="宋体" w:hint="eastAsia"/>
        </w:rPr>
        <w:t>焗制。</w:t>
      </w:r>
    </w:p>
    <w:p w:rsidR="001F19A4" w:rsidRDefault="009623F2">
      <w:pPr>
        <w:pStyle w:val="afff"/>
        <w:spacing w:before="120" w:after="120"/>
      </w:pPr>
      <w:r>
        <w:rPr>
          <w:rFonts w:hint="eastAsia"/>
        </w:rPr>
        <w:t>操作要领</w:t>
      </w:r>
    </w:p>
    <w:p w:rsidR="001F19A4" w:rsidRDefault="009623F2">
      <w:pPr>
        <w:ind w:firstLineChars="200" w:firstLine="420"/>
        <w:rPr>
          <w:rFonts w:ascii="宋体" w:hAnsi="宋体"/>
        </w:rPr>
      </w:pPr>
      <w:r>
        <w:rPr>
          <w:rFonts w:ascii="宋体" w:hAnsi="宋体" w:hint="eastAsia"/>
        </w:rPr>
        <w:lastRenderedPageBreak/>
        <w:t>预先腌制主料，焗制时应用慢火，不宜过多翻动，要加盖。</w:t>
      </w:r>
    </w:p>
    <w:p w:rsidR="001F19A4" w:rsidRDefault="009623F2">
      <w:pPr>
        <w:pStyle w:val="affe"/>
        <w:spacing w:before="120" w:after="120"/>
      </w:pPr>
      <w:r>
        <w:rPr>
          <w:rFonts w:hint="eastAsia"/>
        </w:rPr>
        <w:t>烤炉焗</w:t>
      </w:r>
    </w:p>
    <w:p w:rsidR="001F19A4" w:rsidRDefault="009623F2">
      <w:pPr>
        <w:pStyle w:val="afff"/>
        <w:spacing w:before="120" w:after="120"/>
      </w:pPr>
      <w:r>
        <w:rPr>
          <w:rFonts w:hint="eastAsia"/>
        </w:rPr>
        <w:t>工艺流程</w:t>
      </w:r>
    </w:p>
    <w:p w:rsidR="001F19A4" w:rsidRDefault="009623F2">
      <w:pPr>
        <w:pStyle w:val="afffff3"/>
        <w:ind w:firstLine="420"/>
      </w:pPr>
      <w:r>
        <w:rPr>
          <w:rFonts w:hint="eastAsia"/>
        </w:rPr>
        <w:t>烤炉焗的工艺流程包括以下四步：</w:t>
      </w:r>
    </w:p>
    <w:p w:rsidR="001F19A4" w:rsidRDefault="009623F2">
      <w:pPr>
        <w:pStyle w:val="af5"/>
        <w:numPr>
          <w:ilvl w:val="0"/>
          <w:numId w:val="34"/>
        </w:numPr>
      </w:pPr>
      <w:r>
        <w:rPr>
          <w:rFonts w:hint="eastAsia"/>
        </w:rPr>
        <w:t>腌制主料或烹熟主料；</w:t>
      </w:r>
    </w:p>
    <w:p w:rsidR="001F19A4" w:rsidRDefault="009623F2">
      <w:pPr>
        <w:pStyle w:val="af5"/>
      </w:pPr>
      <w:r>
        <w:rPr>
          <w:rFonts w:hint="eastAsia"/>
        </w:rPr>
        <w:t>调节炉温；</w:t>
      </w:r>
    </w:p>
    <w:p w:rsidR="001F19A4" w:rsidRDefault="009623F2">
      <w:pPr>
        <w:pStyle w:val="af5"/>
      </w:pPr>
      <w:r>
        <w:rPr>
          <w:rFonts w:hint="eastAsia"/>
        </w:rPr>
        <w:t>入炉焗制；</w:t>
      </w:r>
    </w:p>
    <w:p w:rsidR="001F19A4" w:rsidRDefault="009623F2">
      <w:pPr>
        <w:pStyle w:val="af5"/>
      </w:pPr>
      <w:r>
        <w:rPr>
          <w:rFonts w:hint="eastAsia"/>
        </w:rPr>
        <w:t>上碟造型，配</w:t>
      </w:r>
      <w:proofErr w:type="gramStart"/>
      <w:r>
        <w:rPr>
          <w:rFonts w:hint="eastAsia"/>
        </w:rPr>
        <w:t>佐料</w:t>
      </w:r>
      <w:proofErr w:type="gramEnd"/>
      <w:r>
        <w:rPr>
          <w:rFonts w:hint="eastAsia"/>
        </w:rPr>
        <w:t>上席。</w:t>
      </w:r>
    </w:p>
    <w:p w:rsidR="001F19A4" w:rsidRDefault="009623F2">
      <w:pPr>
        <w:pStyle w:val="afff"/>
        <w:spacing w:before="120" w:after="120"/>
      </w:pPr>
      <w:r>
        <w:rPr>
          <w:rFonts w:hint="eastAsia"/>
        </w:rPr>
        <w:t>操作要领</w:t>
      </w:r>
    </w:p>
    <w:p w:rsidR="001F19A4" w:rsidRDefault="009623F2">
      <w:pPr>
        <w:pStyle w:val="afffff3"/>
        <w:ind w:firstLine="420"/>
      </w:pPr>
      <w:bookmarkStart w:id="50" w:name="_Hlk136714587"/>
      <w:r>
        <w:rPr>
          <w:rFonts w:hint="eastAsia"/>
        </w:rPr>
        <w:t>烤炉焗的操作要领包括以下两点：</w:t>
      </w:r>
    </w:p>
    <w:bookmarkEnd w:id="50"/>
    <w:p w:rsidR="001F19A4" w:rsidRDefault="009623F2">
      <w:pPr>
        <w:pStyle w:val="af2"/>
      </w:pPr>
      <w:r>
        <w:rPr>
          <w:rFonts w:hint="eastAsia"/>
        </w:rPr>
        <w:t>烤炉焗的调味主要采用加热前调味，可以辅助加热中调味；</w:t>
      </w:r>
    </w:p>
    <w:p w:rsidR="001F19A4" w:rsidRDefault="009623F2">
      <w:pPr>
        <w:pStyle w:val="af2"/>
      </w:pPr>
      <w:r>
        <w:rPr>
          <w:rFonts w:hint="eastAsia"/>
        </w:rPr>
        <w:t>根据原料大小、质地，恰当掌握焗制的时间长短和温度高低。</w:t>
      </w:r>
    </w:p>
    <w:p w:rsidR="001F19A4" w:rsidRDefault="009623F2">
      <w:pPr>
        <w:pStyle w:val="affe"/>
        <w:spacing w:before="120" w:after="120"/>
      </w:pPr>
      <w:r>
        <w:rPr>
          <w:rFonts w:hint="eastAsia"/>
        </w:rPr>
        <w:t>盐焗</w:t>
      </w:r>
    </w:p>
    <w:p w:rsidR="001F19A4" w:rsidRDefault="009623F2">
      <w:pPr>
        <w:pStyle w:val="afff"/>
        <w:spacing w:before="120" w:after="120"/>
      </w:pPr>
      <w:r>
        <w:rPr>
          <w:rFonts w:hint="eastAsia"/>
        </w:rPr>
        <w:t>工艺流程</w:t>
      </w:r>
    </w:p>
    <w:p w:rsidR="001F19A4" w:rsidRDefault="009623F2">
      <w:pPr>
        <w:pStyle w:val="afffff3"/>
        <w:ind w:firstLine="420"/>
      </w:pPr>
      <w:r>
        <w:rPr>
          <w:rFonts w:hint="eastAsia"/>
        </w:rPr>
        <w:t>盐焗的工艺流程包括以下五步：</w:t>
      </w:r>
    </w:p>
    <w:p w:rsidR="001F19A4" w:rsidRDefault="009623F2">
      <w:pPr>
        <w:pStyle w:val="af5"/>
        <w:numPr>
          <w:ilvl w:val="0"/>
          <w:numId w:val="35"/>
        </w:numPr>
      </w:pPr>
      <w:r>
        <w:rPr>
          <w:rFonts w:hAnsi="宋体" w:hint="eastAsia"/>
        </w:rPr>
        <w:t>腌制主料；</w:t>
      </w:r>
    </w:p>
    <w:p w:rsidR="001F19A4" w:rsidRDefault="009623F2">
      <w:pPr>
        <w:pStyle w:val="af5"/>
      </w:pPr>
      <w:r>
        <w:rPr>
          <w:rFonts w:hAnsi="宋体" w:hint="eastAsia"/>
        </w:rPr>
        <w:t>加热盐粒。让盐粒储热，常用方法是将盐粒放在鼎内，用猛火炒热；</w:t>
      </w:r>
    </w:p>
    <w:p w:rsidR="001F19A4" w:rsidRDefault="009623F2">
      <w:pPr>
        <w:pStyle w:val="af5"/>
      </w:pPr>
      <w:r>
        <w:rPr>
          <w:rFonts w:hAnsi="宋体" w:hint="eastAsia"/>
        </w:rPr>
        <w:t>包裹主料。用涂油的纱纸将主料包裹好。将腌制的生料包上</w:t>
      </w:r>
      <w:r>
        <w:rPr>
          <w:rFonts w:hint="eastAsia"/>
        </w:rPr>
        <w:t>3</w:t>
      </w:r>
      <w:r>
        <w:rPr>
          <w:rFonts w:hAnsi="宋体" w:hint="eastAsia"/>
        </w:rPr>
        <w:t>层纱纸，第</w:t>
      </w:r>
      <w:r>
        <w:rPr>
          <w:rFonts w:hint="eastAsia"/>
        </w:rPr>
        <w:t>1</w:t>
      </w:r>
      <w:r>
        <w:rPr>
          <w:rFonts w:hAnsi="宋体" w:hint="eastAsia"/>
        </w:rPr>
        <w:t>、</w:t>
      </w:r>
      <w:r>
        <w:rPr>
          <w:rFonts w:hint="eastAsia"/>
        </w:rPr>
        <w:t>2</w:t>
      </w:r>
      <w:proofErr w:type="gramStart"/>
      <w:r>
        <w:rPr>
          <w:rFonts w:hAnsi="宋体" w:hint="eastAsia"/>
        </w:rPr>
        <w:t>两</w:t>
      </w:r>
      <w:proofErr w:type="gramEnd"/>
      <w:r>
        <w:rPr>
          <w:rFonts w:hAnsi="宋体" w:hint="eastAsia"/>
        </w:rPr>
        <w:t>层要涂抹猪油；</w:t>
      </w:r>
    </w:p>
    <w:p w:rsidR="001F19A4" w:rsidRDefault="009623F2">
      <w:pPr>
        <w:pStyle w:val="af5"/>
      </w:pPr>
      <w:r>
        <w:rPr>
          <w:rFonts w:hAnsi="宋体" w:hint="eastAsia"/>
        </w:rPr>
        <w:t>焗制。将包好的生料埋在热盐中焗至熟；</w:t>
      </w:r>
    </w:p>
    <w:p w:rsidR="001F19A4" w:rsidRDefault="009623F2">
      <w:pPr>
        <w:pStyle w:val="af5"/>
      </w:pPr>
      <w:r>
        <w:rPr>
          <w:rFonts w:hAnsi="宋体" w:hint="eastAsia"/>
        </w:rPr>
        <w:t>取出熟料。拆开纱纸，取出熟料，斩件上碟，配</w:t>
      </w:r>
      <w:proofErr w:type="gramStart"/>
      <w:r>
        <w:rPr>
          <w:rFonts w:hAnsi="宋体" w:hint="eastAsia"/>
        </w:rPr>
        <w:t>佐料</w:t>
      </w:r>
      <w:proofErr w:type="gramEnd"/>
      <w:r>
        <w:rPr>
          <w:rFonts w:hAnsi="宋体" w:hint="eastAsia"/>
        </w:rPr>
        <w:t>上席。</w:t>
      </w:r>
    </w:p>
    <w:p w:rsidR="001F19A4" w:rsidRDefault="009623F2">
      <w:pPr>
        <w:pStyle w:val="afff"/>
        <w:spacing w:before="120" w:after="120"/>
      </w:pPr>
      <w:r>
        <w:rPr>
          <w:rFonts w:hint="eastAsia"/>
        </w:rPr>
        <w:t>操作要领</w:t>
      </w:r>
    </w:p>
    <w:p w:rsidR="001F19A4" w:rsidRDefault="009623F2">
      <w:pPr>
        <w:pStyle w:val="afffff3"/>
        <w:ind w:firstLine="420"/>
      </w:pPr>
      <w:r>
        <w:rPr>
          <w:rFonts w:hint="eastAsia"/>
        </w:rPr>
        <w:t>盐焗的操作要领包括以下四点：</w:t>
      </w:r>
    </w:p>
    <w:p w:rsidR="001F19A4" w:rsidRDefault="009623F2">
      <w:pPr>
        <w:pStyle w:val="af2"/>
      </w:pPr>
      <w:r>
        <w:rPr>
          <w:rFonts w:hint="eastAsia"/>
        </w:rPr>
        <w:t>主料应预先腌制入味；</w:t>
      </w:r>
    </w:p>
    <w:p w:rsidR="001F19A4" w:rsidRDefault="009623F2">
      <w:pPr>
        <w:pStyle w:val="af2"/>
      </w:pPr>
      <w:r>
        <w:rPr>
          <w:rFonts w:hint="eastAsia"/>
        </w:rPr>
        <w:t>盐量应足够，加热盐粒时，要达到灼热程度；</w:t>
      </w:r>
    </w:p>
    <w:p w:rsidR="001F19A4" w:rsidRDefault="009623F2">
      <w:pPr>
        <w:pStyle w:val="af2"/>
      </w:pPr>
      <w:r>
        <w:rPr>
          <w:rFonts w:hint="eastAsia"/>
        </w:rPr>
        <w:t>微火补充热能或加盖减少热量散失</w:t>
      </w:r>
      <w:r>
        <w:rPr>
          <w:rFonts w:cs="Calibri" w:hint="eastAsia"/>
        </w:rPr>
        <w:t>；</w:t>
      </w:r>
    </w:p>
    <w:p w:rsidR="001F19A4" w:rsidRDefault="009623F2">
      <w:pPr>
        <w:pStyle w:val="af2"/>
      </w:pPr>
      <w:r>
        <w:rPr>
          <w:rFonts w:hint="eastAsia"/>
        </w:rPr>
        <w:t>掌握好焗制时间。</w:t>
      </w:r>
    </w:p>
    <w:p w:rsidR="001F19A4" w:rsidRDefault="009623F2">
      <w:pPr>
        <w:pStyle w:val="affc"/>
        <w:spacing w:before="240" w:after="240"/>
      </w:pPr>
      <w:bookmarkStart w:id="51" w:name="_Toc138841110"/>
      <w:r>
        <w:rPr>
          <w:rFonts w:hint="eastAsia"/>
        </w:rPr>
        <w:t>煀</w:t>
      </w:r>
      <w:bookmarkEnd w:id="51"/>
    </w:p>
    <w:p w:rsidR="001F19A4" w:rsidRDefault="009623F2">
      <w:pPr>
        <w:pStyle w:val="affd"/>
        <w:spacing w:before="120" w:after="120"/>
      </w:pPr>
      <w:r>
        <w:rPr>
          <w:rFonts w:hint="eastAsia"/>
        </w:rPr>
        <w:t>工艺流程</w:t>
      </w:r>
    </w:p>
    <w:p w:rsidR="001F19A4" w:rsidRDefault="009623F2">
      <w:pPr>
        <w:pStyle w:val="afffff3"/>
        <w:ind w:firstLine="420"/>
      </w:pPr>
      <w:r>
        <w:rPr>
          <w:rFonts w:hint="eastAsia"/>
        </w:rPr>
        <w:t>煀技法应按照以下工艺流程进行：</w:t>
      </w:r>
    </w:p>
    <w:p w:rsidR="001F19A4" w:rsidRDefault="009623F2">
      <w:pPr>
        <w:pStyle w:val="af5"/>
        <w:numPr>
          <w:ilvl w:val="0"/>
          <w:numId w:val="36"/>
        </w:numPr>
      </w:pPr>
      <w:r>
        <w:rPr>
          <w:rFonts w:hint="eastAsia"/>
        </w:rPr>
        <w:t>原料刀工处理；</w:t>
      </w:r>
    </w:p>
    <w:p w:rsidR="001F19A4" w:rsidRDefault="009623F2">
      <w:pPr>
        <w:pStyle w:val="af5"/>
      </w:pPr>
      <w:r>
        <w:rPr>
          <w:rFonts w:hint="eastAsia"/>
        </w:rPr>
        <w:t>主料着色腌制；</w:t>
      </w:r>
    </w:p>
    <w:p w:rsidR="001F19A4" w:rsidRDefault="009623F2">
      <w:pPr>
        <w:pStyle w:val="af5"/>
      </w:pPr>
      <w:r>
        <w:rPr>
          <w:rFonts w:hint="eastAsia"/>
        </w:rPr>
        <w:t>主料煎制或炸制（煎、炸技法工艺见章</w:t>
      </w:r>
      <w:r>
        <w:rPr>
          <w:rFonts w:hint="eastAsia"/>
        </w:rPr>
        <w:t>1</w:t>
      </w:r>
      <w:r>
        <w:t>0</w:t>
      </w:r>
      <w:r>
        <w:rPr>
          <w:rFonts w:hint="eastAsia"/>
        </w:rPr>
        <w:t>、</w:t>
      </w:r>
      <w:r>
        <w:t>11</w:t>
      </w:r>
      <w:r>
        <w:rPr>
          <w:rFonts w:hint="eastAsia"/>
        </w:rPr>
        <w:t>）；</w:t>
      </w:r>
    </w:p>
    <w:p w:rsidR="001F19A4" w:rsidRDefault="009623F2">
      <w:pPr>
        <w:pStyle w:val="af5"/>
      </w:pPr>
      <w:r>
        <w:rPr>
          <w:rFonts w:hint="eastAsia"/>
        </w:rPr>
        <w:t>处理煀料，准备味料；</w:t>
      </w:r>
    </w:p>
    <w:p w:rsidR="001F19A4" w:rsidRDefault="009623F2">
      <w:pPr>
        <w:pStyle w:val="af5"/>
      </w:pPr>
      <w:r>
        <w:rPr>
          <w:rFonts w:hint="eastAsia"/>
        </w:rPr>
        <w:t>将主料、煀料、</w:t>
      </w:r>
      <w:proofErr w:type="gramStart"/>
      <w:r>
        <w:rPr>
          <w:rFonts w:hint="eastAsia"/>
        </w:rPr>
        <w:t>味料按烹制</w:t>
      </w:r>
      <w:proofErr w:type="gramEnd"/>
      <w:r>
        <w:rPr>
          <w:rFonts w:hint="eastAsia"/>
        </w:rPr>
        <w:t>要求依次放入鼎或砂锅中，再加汤水；</w:t>
      </w:r>
    </w:p>
    <w:p w:rsidR="001F19A4" w:rsidRDefault="009623F2">
      <w:pPr>
        <w:pStyle w:val="af5"/>
      </w:pPr>
      <w:r>
        <w:rPr>
          <w:rFonts w:hint="eastAsia"/>
        </w:rPr>
        <w:t>盖严后猛火烧滚，中火烧至熟透；</w:t>
      </w:r>
    </w:p>
    <w:p w:rsidR="001F19A4" w:rsidRDefault="009623F2">
      <w:pPr>
        <w:pStyle w:val="af5"/>
      </w:pPr>
      <w:r>
        <w:rPr>
          <w:rFonts w:hint="eastAsia"/>
        </w:rPr>
        <w:t>斩件，装盘；</w:t>
      </w:r>
    </w:p>
    <w:p w:rsidR="001F19A4" w:rsidRDefault="009623F2">
      <w:pPr>
        <w:pStyle w:val="af5"/>
      </w:pPr>
      <w:r>
        <w:rPr>
          <w:rFonts w:hint="eastAsia"/>
        </w:rPr>
        <w:t>将汤汁收浓或勾芡后淋于熟料上。</w:t>
      </w:r>
    </w:p>
    <w:p w:rsidR="001F19A4" w:rsidRDefault="001F19A4">
      <w:pPr>
        <w:pStyle w:val="af5"/>
        <w:numPr>
          <w:ilvl w:val="0"/>
          <w:numId w:val="0"/>
        </w:numPr>
        <w:ind w:left="851" w:hanging="426"/>
      </w:pPr>
    </w:p>
    <w:p w:rsidR="001F19A4" w:rsidRDefault="001F19A4">
      <w:pPr>
        <w:pStyle w:val="af5"/>
        <w:numPr>
          <w:ilvl w:val="0"/>
          <w:numId w:val="0"/>
        </w:numPr>
        <w:ind w:left="851" w:hanging="426"/>
      </w:pPr>
    </w:p>
    <w:p w:rsidR="001F19A4" w:rsidRDefault="009623F2">
      <w:pPr>
        <w:pStyle w:val="affd"/>
        <w:spacing w:before="120" w:after="120"/>
      </w:pPr>
      <w:r>
        <w:rPr>
          <w:rFonts w:hint="eastAsia"/>
        </w:rPr>
        <w:lastRenderedPageBreak/>
        <w:t>工艺要领</w:t>
      </w:r>
    </w:p>
    <w:p w:rsidR="001F19A4" w:rsidRDefault="009623F2">
      <w:pPr>
        <w:pStyle w:val="afffff3"/>
        <w:ind w:firstLine="420"/>
      </w:pPr>
      <w:r>
        <w:rPr>
          <w:rFonts w:hint="eastAsia"/>
          <w:szCs w:val="21"/>
        </w:rPr>
        <w:t>煀技法的工艺要领包括以下四点：</w:t>
      </w:r>
    </w:p>
    <w:p w:rsidR="001F19A4" w:rsidRDefault="009623F2">
      <w:pPr>
        <w:pStyle w:val="af2"/>
      </w:pPr>
      <w:r>
        <w:rPr>
          <w:rFonts w:hint="eastAsia"/>
        </w:rPr>
        <w:t>煀制的主料，一般为动物性原料，尤以禽畜料占多数。</w:t>
      </w:r>
    </w:p>
    <w:p w:rsidR="001F19A4" w:rsidRDefault="009623F2">
      <w:pPr>
        <w:pStyle w:val="af2"/>
      </w:pPr>
      <w:r>
        <w:rPr>
          <w:rFonts w:hint="eastAsia"/>
        </w:rPr>
        <w:t>由于煀制菜肴特点是浓醇甘香，因此要做好腌制上色，使菜肴经煎、炸之后，</w:t>
      </w:r>
      <w:proofErr w:type="gramStart"/>
      <w:r>
        <w:rPr>
          <w:rFonts w:hint="eastAsia"/>
        </w:rPr>
        <w:t>既能呈金黄</w:t>
      </w:r>
      <w:proofErr w:type="gramEnd"/>
      <w:r>
        <w:rPr>
          <w:rFonts w:hint="eastAsia"/>
        </w:rPr>
        <w:t>或褐红色，又能馨香溢出；</w:t>
      </w:r>
    </w:p>
    <w:p w:rsidR="001F19A4" w:rsidRDefault="009623F2">
      <w:pPr>
        <w:pStyle w:val="af2"/>
      </w:pPr>
      <w:r>
        <w:rPr>
          <w:rFonts w:hint="eastAsia"/>
        </w:rPr>
        <w:t>煀料中的香菇、姜、葱、</w:t>
      </w:r>
      <w:proofErr w:type="gramStart"/>
      <w:r>
        <w:rPr>
          <w:rFonts w:hint="eastAsia"/>
        </w:rPr>
        <w:t>笋花以及</w:t>
      </w:r>
      <w:proofErr w:type="gramEnd"/>
      <w:r>
        <w:rPr>
          <w:rFonts w:hint="eastAsia"/>
        </w:rPr>
        <w:t>蒜头，一般都需炒香。</w:t>
      </w:r>
    </w:p>
    <w:p w:rsidR="001F19A4" w:rsidRDefault="009623F2">
      <w:pPr>
        <w:pStyle w:val="af2"/>
      </w:pPr>
      <w:r>
        <w:rPr>
          <w:rFonts w:hint="eastAsia"/>
        </w:rPr>
        <w:t>煀前加入汤水的量要适当，煀制过程不宜加汤，故应一次加足。</w:t>
      </w:r>
    </w:p>
    <w:p w:rsidR="001F19A4" w:rsidRDefault="009623F2">
      <w:pPr>
        <w:pStyle w:val="affd"/>
        <w:spacing w:before="120" w:after="120"/>
      </w:pPr>
      <w:r>
        <w:rPr>
          <w:rFonts w:hint="eastAsia"/>
        </w:rPr>
        <w:t>分类</w:t>
      </w:r>
    </w:p>
    <w:p w:rsidR="001F19A4" w:rsidRDefault="009623F2">
      <w:pPr>
        <w:pStyle w:val="affe"/>
        <w:spacing w:before="120" w:after="120"/>
      </w:pPr>
      <w:r>
        <w:rPr>
          <w:rFonts w:hint="eastAsia"/>
        </w:rPr>
        <w:t>炸煀</w:t>
      </w:r>
    </w:p>
    <w:p w:rsidR="001F19A4" w:rsidRDefault="009623F2">
      <w:pPr>
        <w:pStyle w:val="afff"/>
        <w:spacing w:before="120" w:after="120"/>
      </w:pPr>
      <w:r>
        <w:rPr>
          <w:rFonts w:hint="eastAsia"/>
        </w:rPr>
        <w:t>工艺流程</w:t>
      </w:r>
    </w:p>
    <w:p w:rsidR="001F19A4" w:rsidRDefault="009623F2">
      <w:pPr>
        <w:pStyle w:val="afffff3"/>
        <w:ind w:firstLine="420"/>
      </w:pPr>
      <w:r>
        <w:rPr>
          <w:rFonts w:hint="eastAsia"/>
          <w:szCs w:val="21"/>
        </w:rPr>
        <w:t>炸煀</w:t>
      </w:r>
      <w:r>
        <w:rPr>
          <w:rFonts w:hint="eastAsia"/>
        </w:rPr>
        <w:t>的工艺流程包括以下四步：</w:t>
      </w:r>
    </w:p>
    <w:p w:rsidR="001F19A4" w:rsidRDefault="009623F2">
      <w:pPr>
        <w:pStyle w:val="af5"/>
        <w:numPr>
          <w:ilvl w:val="0"/>
          <w:numId w:val="37"/>
        </w:numPr>
        <w:rPr>
          <w:kern w:val="2"/>
          <w:szCs w:val="21"/>
        </w:rPr>
      </w:pPr>
      <w:r>
        <w:rPr>
          <w:rFonts w:hint="eastAsia"/>
        </w:rPr>
        <w:t>整理加工料头（香料）；</w:t>
      </w:r>
    </w:p>
    <w:p w:rsidR="001F19A4" w:rsidRDefault="009623F2">
      <w:pPr>
        <w:pStyle w:val="af5"/>
        <w:numPr>
          <w:ilvl w:val="0"/>
          <w:numId w:val="37"/>
        </w:numPr>
        <w:rPr>
          <w:kern w:val="2"/>
          <w:szCs w:val="21"/>
        </w:rPr>
      </w:pPr>
      <w:r>
        <w:rPr>
          <w:rFonts w:hint="eastAsia"/>
        </w:rPr>
        <w:t>主料炸制或泡油，使增香，上色；</w:t>
      </w:r>
    </w:p>
    <w:p w:rsidR="001F19A4" w:rsidRDefault="009623F2">
      <w:pPr>
        <w:pStyle w:val="af5"/>
        <w:numPr>
          <w:ilvl w:val="0"/>
          <w:numId w:val="37"/>
        </w:numPr>
        <w:rPr>
          <w:kern w:val="2"/>
          <w:szCs w:val="21"/>
        </w:rPr>
      </w:pPr>
      <w:r>
        <w:rPr>
          <w:rFonts w:hint="eastAsia"/>
        </w:rPr>
        <w:t>主、辅料及料头同锅内爆香；</w:t>
      </w:r>
    </w:p>
    <w:p w:rsidR="001F19A4" w:rsidRDefault="009623F2">
      <w:pPr>
        <w:pStyle w:val="af5"/>
        <w:numPr>
          <w:ilvl w:val="0"/>
          <w:numId w:val="37"/>
        </w:numPr>
        <w:rPr>
          <w:kern w:val="2"/>
          <w:szCs w:val="21"/>
        </w:rPr>
      </w:pPr>
      <w:r>
        <w:rPr>
          <w:rFonts w:hint="eastAsia"/>
        </w:rPr>
        <w:t>加汤水、调料</w:t>
      </w:r>
      <w:r>
        <w:rPr>
          <w:rFonts w:hint="eastAsia"/>
          <w:szCs w:val="21"/>
        </w:rPr>
        <w:t>煀</w:t>
      </w:r>
      <w:r>
        <w:rPr>
          <w:rFonts w:hint="eastAsia"/>
        </w:rPr>
        <w:t>制，可选用鼎上</w:t>
      </w:r>
      <w:r>
        <w:rPr>
          <w:rFonts w:hint="eastAsia"/>
          <w:szCs w:val="21"/>
        </w:rPr>
        <w:t>煀或砂锅煀</w:t>
      </w:r>
      <w:r>
        <w:rPr>
          <w:rFonts w:hint="eastAsia"/>
        </w:rPr>
        <w:t>。</w:t>
      </w:r>
    </w:p>
    <w:p w:rsidR="001F19A4" w:rsidRDefault="009623F2">
      <w:pPr>
        <w:pStyle w:val="afff"/>
        <w:spacing w:before="120" w:after="120"/>
      </w:pPr>
      <w:r>
        <w:rPr>
          <w:rFonts w:hint="eastAsia"/>
        </w:rPr>
        <w:t>操作要领</w:t>
      </w:r>
    </w:p>
    <w:p w:rsidR="001F19A4" w:rsidRDefault="009623F2">
      <w:pPr>
        <w:pStyle w:val="afffff3"/>
        <w:ind w:firstLine="420"/>
      </w:pPr>
      <w:r>
        <w:rPr>
          <w:rFonts w:hint="eastAsia"/>
          <w:szCs w:val="21"/>
        </w:rPr>
        <w:t>炸煀</w:t>
      </w:r>
      <w:r>
        <w:rPr>
          <w:rFonts w:hint="eastAsia"/>
        </w:rPr>
        <w:t>的操作要领包括以下三点：</w:t>
      </w:r>
    </w:p>
    <w:p w:rsidR="001F19A4" w:rsidRDefault="009623F2">
      <w:pPr>
        <w:pStyle w:val="af2"/>
      </w:pPr>
      <w:r>
        <w:rPr>
          <w:rFonts w:hint="eastAsia"/>
        </w:rPr>
        <w:t>应合理选配辅料和料头；</w:t>
      </w:r>
    </w:p>
    <w:p w:rsidR="001F19A4" w:rsidRDefault="009623F2">
      <w:pPr>
        <w:pStyle w:val="af2"/>
      </w:pPr>
      <w:r>
        <w:rPr>
          <w:rFonts w:hint="eastAsia"/>
        </w:rPr>
        <w:t>应控制下汤量和火候；</w:t>
      </w:r>
    </w:p>
    <w:p w:rsidR="001F19A4" w:rsidRDefault="009623F2">
      <w:pPr>
        <w:pStyle w:val="af2"/>
      </w:pPr>
      <w:r>
        <w:rPr>
          <w:rFonts w:hint="eastAsia"/>
        </w:rPr>
        <w:t>根据汤汁浓稠度决定是否勾芡。</w:t>
      </w:r>
    </w:p>
    <w:p w:rsidR="001F19A4" w:rsidRDefault="009623F2">
      <w:pPr>
        <w:pStyle w:val="affe"/>
        <w:spacing w:before="120" w:after="120"/>
      </w:pPr>
      <w:r>
        <w:rPr>
          <w:rFonts w:hint="eastAsia"/>
        </w:rPr>
        <w:t>煎煀</w:t>
      </w:r>
    </w:p>
    <w:p w:rsidR="001F19A4" w:rsidRDefault="009623F2">
      <w:pPr>
        <w:pStyle w:val="afff"/>
        <w:spacing w:before="120" w:after="120"/>
      </w:pPr>
      <w:r>
        <w:rPr>
          <w:rFonts w:hint="eastAsia"/>
        </w:rPr>
        <w:t>工艺流程</w:t>
      </w:r>
    </w:p>
    <w:p w:rsidR="001F19A4" w:rsidRDefault="009623F2">
      <w:pPr>
        <w:pStyle w:val="afffff3"/>
        <w:ind w:firstLine="420"/>
      </w:pPr>
      <w:r>
        <w:rPr>
          <w:rFonts w:hint="eastAsia"/>
          <w:szCs w:val="21"/>
        </w:rPr>
        <w:t>煎煀</w:t>
      </w:r>
      <w:r>
        <w:rPr>
          <w:rFonts w:hint="eastAsia"/>
        </w:rPr>
        <w:t>的工艺流程包括以下四步：</w:t>
      </w:r>
    </w:p>
    <w:p w:rsidR="001F19A4" w:rsidRDefault="009623F2">
      <w:pPr>
        <w:pStyle w:val="af5"/>
        <w:numPr>
          <w:ilvl w:val="0"/>
          <w:numId w:val="38"/>
        </w:numPr>
      </w:pPr>
      <w:r>
        <w:rPr>
          <w:rFonts w:hint="eastAsia"/>
        </w:rPr>
        <w:t>整理加工料头（香料）</w:t>
      </w:r>
      <w:r>
        <w:rPr>
          <w:rFonts w:hAnsi="宋体" w:hint="eastAsia"/>
        </w:rPr>
        <w:t>；</w:t>
      </w:r>
    </w:p>
    <w:p w:rsidR="001F19A4" w:rsidRDefault="009623F2">
      <w:pPr>
        <w:pStyle w:val="af5"/>
      </w:pPr>
      <w:r>
        <w:rPr>
          <w:rFonts w:hint="eastAsia"/>
        </w:rPr>
        <w:t>主料涂酱油煎制，使增香，上色</w:t>
      </w:r>
      <w:r>
        <w:rPr>
          <w:rFonts w:hAnsi="宋体" w:hint="eastAsia"/>
        </w:rPr>
        <w:t>；</w:t>
      </w:r>
    </w:p>
    <w:p w:rsidR="001F19A4" w:rsidRDefault="009623F2">
      <w:pPr>
        <w:pStyle w:val="af5"/>
      </w:pPr>
      <w:r>
        <w:rPr>
          <w:rFonts w:hAnsi="宋体" w:hint="eastAsia"/>
        </w:rPr>
        <w:t>将汤水、辅料、主料、调料放入锅内，用中小火加热至主料软熟；</w:t>
      </w:r>
    </w:p>
    <w:p w:rsidR="001F19A4" w:rsidRDefault="009623F2">
      <w:pPr>
        <w:pStyle w:val="af5"/>
      </w:pPr>
      <w:r>
        <w:rPr>
          <w:rFonts w:hAnsi="宋体" w:hint="eastAsia"/>
        </w:rPr>
        <w:t>主料上碟，原汁勾芡淋上。</w:t>
      </w:r>
    </w:p>
    <w:p w:rsidR="001F19A4" w:rsidRDefault="009623F2">
      <w:pPr>
        <w:pStyle w:val="afff"/>
        <w:spacing w:before="120" w:after="120"/>
      </w:pPr>
      <w:r>
        <w:rPr>
          <w:rFonts w:hint="eastAsia"/>
        </w:rPr>
        <w:t>操作要领</w:t>
      </w:r>
    </w:p>
    <w:p w:rsidR="001F19A4" w:rsidRDefault="009623F2">
      <w:pPr>
        <w:ind w:firstLineChars="200" w:firstLine="420"/>
      </w:pPr>
      <w:r>
        <w:rPr>
          <w:rFonts w:hint="eastAsia"/>
        </w:rPr>
        <w:t>合理选配辅料和料头</w:t>
      </w:r>
      <w:r>
        <w:rPr>
          <w:rFonts w:ascii="宋体" w:hAnsi="宋体" w:hint="eastAsia"/>
        </w:rPr>
        <w:t>，煎制时要热油中火，增香上色。</w:t>
      </w:r>
    </w:p>
    <w:p w:rsidR="001F19A4" w:rsidRDefault="009623F2">
      <w:pPr>
        <w:pStyle w:val="affc"/>
        <w:spacing w:before="240" w:after="240"/>
      </w:pPr>
      <w:bookmarkStart w:id="52" w:name="_Toc138841111"/>
      <w:r>
        <w:t>糕烧</w:t>
      </w:r>
      <w:bookmarkEnd w:id="52"/>
    </w:p>
    <w:p w:rsidR="001F19A4" w:rsidRDefault="009623F2">
      <w:pPr>
        <w:pStyle w:val="affd"/>
        <w:spacing w:before="120" w:after="120"/>
      </w:pPr>
      <w:r>
        <w:rPr>
          <w:rFonts w:hint="eastAsia"/>
        </w:rPr>
        <w:t>工艺流程</w:t>
      </w:r>
    </w:p>
    <w:p w:rsidR="001F19A4" w:rsidRDefault="009623F2">
      <w:pPr>
        <w:pStyle w:val="afffff3"/>
        <w:ind w:firstLine="420"/>
      </w:pPr>
      <w:proofErr w:type="gramStart"/>
      <w:r>
        <w:rPr>
          <w:rFonts w:hint="eastAsia"/>
        </w:rPr>
        <w:t>糕烧技法</w:t>
      </w:r>
      <w:proofErr w:type="gramEnd"/>
      <w:r>
        <w:rPr>
          <w:rFonts w:hint="eastAsia"/>
        </w:rPr>
        <w:t>应按照以下工艺流程进行：</w:t>
      </w:r>
    </w:p>
    <w:p w:rsidR="001F19A4" w:rsidRDefault="009623F2">
      <w:pPr>
        <w:pStyle w:val="af5"/>
        <w:numPr>
          <w:ilvl w:val="0"/>
          <w:numId w:val="39"/>
        </w:numPr>
      </w:pPr>
      <w:r>
        <w:rPr>
          <w:rFonts w:hint="eastAsia"/>
        </w:rPr>
        <w:t>原料初步熟处理；</w:t>
      </w:r>
    </w:p>
    <w:p w:rsidR="001F19A4" w:rsidRDefault="009623F2">
      <w:pPr>
        <w:pStyle w:val="af5"/>
      </w:pPr>
      <w:r>
        <w:rPr>
          <w:rFonts w:hint="eastAsia"/>
        </w:rPr>
        <w:t>以油炸为主；</w:t>
      </w:r>
    </w:p>
    <w:p w:rsidR="001F19A4" w:rsidRDefault="009623F2">
      <w:pPr>
        <w:pStyle w:val="af5"/>
      </w:pPr>
      <w:r>
        <w:rPr>
          <w:rFonts w:hint="eastAsia"/>
        </w:rPr>
        <w:t>糖渍（把原料埋在白沙糖中，待糖化水后浸渍原料）；</w:t>
      </w:r>
    </w:p>
    <w:p w:rsidR="001F19A4" w:rsidRDefault="009623F2">
      <w:pPr>
        <w:pStyle w:val="af5"/>
      </w:pPr>
      <w:r>
        <w:rPr>
          <w:rFonts w:hint="eastAsia"/>
        </w:rPr>
        <w:t>制糖浆；</w:t>
      </w:r>
    </w:p>
    <w:p w:rsidR="001F19A4" w:rsidRDefault="009623F2">
      <w:pPr>
        <w:pStyle w:val="af5"/>
      </w:pPr>
      <w:r>
        <w:rPr>
          <w:rFonts w:hint="eastAsia"/>
        </w:rPr>
        <w:t>加料；</w:t>
      </w:r>
    </w:p>
    <w:p w:rsidR="001F19A4" w:rsidRDefault="009623F2">
      <w:pPr>
        <w:pStyle w:val="af5"/>
      </w:pPr>
      <w:r>
        <w:rPr>
          <w:rFonts w:hint="eastAsia"/>
        </w:rPr>
        <w:t>烧制（把原料连同糖和</w:t>
      </w:r>
      <w:proofErr w:type="gramStart"/>
      <w:r>
        <w:rPr>
          <w:rFonts w:hint="eastAsia"/>
        </w:rPr>
        <w:t>糖液</w:t>
      </w:r>
      <w:proofErr w:type="gramEnd"/>
      <w:r>
        <w:rPr>
          <w:rFonts w:hint="eastAsia"/>
        </w:rPr>
        <w:t>一齐放在鼎中慢火煮制）；</w:t>
      </w:r>
    </w:p>
    <w:p w:rsidR="001F19A4" w:rsidRDefault="009623F2">
      <w:pPr>
        <w:pStyle w:val="af5"/>
      </w:pPr>
      <w:r>
        <w:rPr>
          <w:rFonts w:hint="eastAsia"/>
        </w:rPr>
        <w:t>成菜。</w:t>
      </w:r>
    </w:p>
    <w:p w:rsidR="001F19A4" w:rsidRDefault="009623F2">
      <w:pPr>
        <w:pStyle w:val="affd"/>
        <w:spacing w:before="120" w:after="120"/>
      </w:pPr>
      <w:r>
        <w:rPr>
          <w:rFonts w:hint="eastAsia"/>
        </w:rPr>
        <w:lastRenderedPageBreak/>
        <w:t>工艺要领（是否与</w:t>
      </w:r>
      <w:r>
        <w:rPr>
          <w:rFonts w:hint="eastAsia"/>
        </w:rPr>
        <w:t>6</w:t>
      </w:r>
      <w:r>
        <w:t>.3</w:t>
      </w:r>
      <w:r>
        <w:rPr>
          <w:rFonts w:hint="eastAsia"/>
        </w:rPr>
        <w:t>工艺特点合并）</w:t>
      </w:r>
    </w:p>
    <w:p w:rsidR="001F19A4" w:rsidRDefault="009623F2">
      <w:pPr>
        <w:pStyle w:val="afffff3"/>
        <w:ind w:firstLine="420"/>
      </w:pPr>
      <w:proofErr w:type="gramStart"/>
      <w:r>
        <w:rPr>
          <w:rFonts w:hint="eastAsia"/>
        </w:rPr>
        <w:t>糕烧的</w:t>
      </w:r>
      <w:proofErr w:type="gramEnd"/>
      <w:r>
        <w:rPr>
          <w:rFonts w:hint="eastAsia"/>
        </w:rPr>
        <w:t>工艺要领包括以下三点：</w:t>
      </w:r>
    </w:p>
    <w:p w:rsidR="001F19A4" w:rsidRDefault="009623F2">
      <w:pPr>
        <w:pStyle w:val="af2"/>
      </w:pPr>
      <w:r>
        <w:rPr>
          <w:rFonts w:hint="eastAsia"/>
        </w:rPr>
        <w:t>用浓糖浆煮制时，火力要慢；</w:t>
      </w:r>
    </w:p>
    <w:p w:rsidR="001F19A4" w:rsidRDefault="009623F2">
      <w:pPr>
        <w:pStyle w:val="af2"/>
      </w:pPr>
      <w:r>
        <w:rPr>
          <w:rFonts w:hint="eastAsia"/>
        </w:rPr>
        <w:t>成品糖</w:t>
      </w:r>
      <w:proofErr w:type="gramStart"/>
      <w:r>
        <w:rPr>
          <w:rFonts w:hint="eastAsia"/>
        </w:rPr>
        <w:t>液要求</w:t>
      </w:r>
      <w:proofErr w:type="gramEnd"/>
      <w:r>
        <w:rPr>
          <w:rFonts w:hint="eastAsia"/>
        </w:rPr>
        <w:t>浓稠，但不起丝，不呈胶状；</w:t>
      </w:r>
    </w:p>
    <w:p w:rsidR="001F19A4" w:rsidRDefault="009623F2">
      <w:pPr>
        <w:pStyle w:val="af2"/>
      </w:pPr>
      <w:r>
        <w:rPr>
          <w:rFonts w:hint="eastAsia"/>
        </w:rPr>
        <w:t>配用冰肉、橘饼为副料的，应在</w:t>
      </w:r>
      <w:proofErr w:type="gramStart"/>
      <w:r>
        <w:rPr>
          <w:rFonts w:hint="eastAsia"/>
        </w:rPr>
        <w:t>出鼎时</w:t>
      </w:r>
      <w:proofErr w:type="gramEnd"/>
      <w:r>
        <w:rPr>
          <w:rFonts w:hint="eastAsia"/>
        </w:rPr>
        <w:t>加入。</w:t>
      </w:r>
    </w:p>
    <w:p w:rsidR="001F19A4" w:rsidRDefault="009623F2">
      <w:pPr>
        <w:pStyle w:val="affd"/>
        <w:spacing w:before="120" w:after="120"/>
      </w:pPr>
      <w:r>
        <w:rPr>
          <w:rFonts w:hint="eastAsia"/>
        </w:rPr>
        <w:t>工艺特点</w:t>
      </w:r>
    </w:p>
    <w:p w:rsidR="001F19A4" w:rsidRDefault="009623F2">
      <w:pPr>
        <w:pStyle w:val="afffff3"/>
        <w:ind w:firstLine="420"/>
      </w:pPr>
      <w:proofErr w:type="gramStart"/>
      <w:r>
        <w:t>糕烧的</w:t>
      </w:r>
      <w:proofErr w:type="gramEnd"/>
      <w:r>
        <w:t>工艺特点包括以下五点：</w:t>
      </w:r>
    </w:p>
    <w:p w:rsidR="001F19A4" w:rsidRDefault="009623F2">
      <w:pPr>
        <w:pStyle w:val="af2"/>
      </w:pPr>
      <w:r>
        <w:rPr>
          <w:rFonts w:hint="eastAsia"/>
        </w:rPr>
        <w:t>以浓糖浆为传热介质；</w:t>
      </w:r>
    </w:p>
    <w:p w:rsidR="001F19A4" w:rsidRDefault="009623F2">
      <w:pPr>
        <w:pStyle w:val="af2"/>
      </w:pPr>
      <w:r>
        <w:rPr>
          <w:rFonts w:hint="eastAsia"/>
        </w:rPr>
        <w:t>适用于淀粉质较重的植物原料，如白果、芋头、板栗、薯类等；</w:t>
      </w:r>
    </w:p>
    <w:p w:rsidR="001F19A4" w:rsidRDefault="009623F2">
      <w:pPr>
        <w:pStyle w:val="af2"/>
      </w:pPr>
      <w:r>
        <w:rPr>
          <w:rFonts w:hint="eastAsia"/>
        </w:rPr>
        <w:t>用糖浆加热前，原料须先进行初步熟处理；</w:t>
      </w:r>
    </w:p>
    <w:p w:rsidR="001F19A4" w:rsidRDefault="009623F2">
      <w:pPr>
        <w:pStyle w:val="af2"/>
      </w:pPr>
      <w:r>
        <w:rPr>
          <w:rFonts w:hint="eastAsia"/>
        </w:rPr>
        <w:t>用慢火加热；</w:t>
      </w:r>
    </w:p>
    <w:p w:rsidR="001F19A4" w:rsidRDefault="009623F2">
      <w:pPr>
        <w:pStyle w:val="af2"/>
        <w:rPr>
          <w:szCs w:val="21"/>
        </w:rPr>
      </w:pPr>
      <w:r>
        <w:rPr>
          <w:rFonts w:hint="eastAsia"/>
          <w:szCs w:val="21"/>
        </w:rPr>
        <w:t>成品特色是软糯浓甜。</w:t>
      </w:r>
    </w:p>
    <w:p w:rsidR="001F19A4" w:rsidRDefault="009623F2">
      <w:pPr>
        <w:pStyle w:val="affc"/>
        <w:spacing w:before="240" w:after="240"/>
      </w:pPr>
      <w:bookmarkStart w:id="53" w:name="_Toc138841112"/>
      <w:proofErr w:type="gramStart"/>
      <w:r>
        <w:rPr>
          <w:rFonts w:hint="eastAsia"/>
        </w:rPr>
        <w:t>煠</w:t>
      </w:r>
      <w:bookmarkEnd w:id="53"/>
      <w:proofErr w:type="gramEnd"/>
    </w:p>
    <w:p w:rsidR="001F19A4" w:rsidRDefault="009623F2">
      <w:pPr>
        <w:pStyle w:val="affd"/>
        <w:spacing w:before="120" w:after="120"/>
      </w:pPr>
      <w:r>
        <w:rPr>
          <w:rFonts w:hint="eastAsia"/>
        </w:rPr>
        <w:t>工艺流程</w:t>
      </w:r>
    </w:p>
    <w:p w:rsidR="001F19A4" w:rsidRDefault="009623F2">
      <w:pPr>
        <w:pStyle w:val="afffff3"/>
        <w:ind w:firstLine="420"/>
      </w:pPr>
      <w:bookmarkStart w:id="54" w:name="_Hlk139204735"/>
      <w:proofErr w:type="gramStart"/>
      <w:r>
        <w:rPr>
          <w:rFonts w:hint="eastAsia"/>
        </w:rPr>
        <w:t>糕烧技法</w:t>
      </w:r>
      <w:proofErr w:type="gramEnd"/>
      <w:r>
        <w:rPr>
          <w:rFonts w:hint="eastAsia"/>
        </w:rPr>
        <w:t>应按照以下工艺流程进行：</w:t>
      </w:r>
    </w:p>
    <w:bookmarkEnd w:id="54"/>
    <w:p w:rsidR="001F19A4" w:rsidRDefault="009623F2">
      <w:pPr>
        <w:pStyle w:val="af5"/>
        <w:numPr>
          <w:ilvl w:val="0"/>
          <w:numId w:val="40"/>
        </w:numPr>
      </w:pPr>
      <w:r>
        <w:rPr>
          <w:rFonts w:hint="eastAsia"/>
        </w:rPr>
        <w:t>原料初步加工；</w:t>
      </w:r>
    </w:p>
    <w:p w:rsidR="001F19A4" w:rsidRDefault="009623F2">
      <w:pPr>
        <w:pStyle w:val="af5"/>
      </w:pPr>
      <w:r>
        <w:rPr>
          <w:rFonts w:hint="eastAsia"/>
        </w:rPr>
        <w:t>原料腌制（或</w:t>
      </w:r>
      <w:proofErr w:type="gramStart"/>
      <w:r>
        <w:rPr>
          <w:rFonts w:hint="eastAsia"/>
        </w:rPr>
        <w:t>不</w:t>
      </w:r>
      <w:proofErr w:type="gramEnd"/>
      <w:r>
        <w:rPr>
          <w:rFonts w:hint="eastAsia"/>
        </w:rPr>
        <w:t>腌制）；</w:t>
      </w:r>
    </w:p>
    <w:p w:rsidR="001F19A4" w:rsidRDefault="009623F2">
      <w:pPr>
        <w:pStyle w:val="af5"/>
      </w:pPr>
      <w:r>
        <w:rPr>
          <w:rFonts w:hint="eastAsia"/>
        </w:rPr>
        <w:t>浇开汤水；</w:t>
      </w:r>
    </w:p>
    <w:p w:rsidR="001F19A4" w:rsidRDefault="009623F2">
      <w:pPr>
        <w:pStyle w:val="af5"/>
      </w:pPr>
      <w:proofErr w:type="gramStart"/>
      <w:r>
        <w:rPr>
          <w:rFonts w:hint="eastAsia"/>
        </w:rPr>
        <w:t>煠</w:t>
      </w:r>
      <w:proofErr w:type="gramEnd"/>
      <w:r>
        <w:rPr>
          <w:rFonts w:hint="eastAsia"/>
        </w:rPr>
        <w:t>制；</w:t>
      </w:r>
    </w:p>
    <w:p w:rsidR="001F19A4" w:rsidRDefault="009623F2">
      <w:pPr>
        <w:pStyle w:val="af5"/>
      </w:pPr>
      <w:r>
        <w:rPr>
          <w:rFonts w:hint="eastAsia"/>
        </w:rPr>
        <w:t>出锅；</w:t>
      </w:r>
    </w:p>
    <w:p w:rsidR="001F19A4" w:rsidRDefault="009623F2">
      <w:pPr>
        <w:pStyle w:val="af5"/>
      </w:pPr>
      <w:r>
        <w:t>冷浸</w:t>
      </w:r>
      <w:r>
        <w:rPr>
          <w:rFonts w:hint="eastAsia"/>
        </w:rPr>
        <w:t>或</w:t>
      </w:r>
      <w:r>
        <w:t>热浸</w:t>
      </w:r>
      <w:r>
        <w:rPr>
          <w:rFonts w:hint="eastAsia"/>
        </w:rPr>
        <w:t>；</w:t>
      </w:r>
    </w:p>
    <w:p w:rsidR="001F19A4" w:rsidRDefault="009623F2">
      <w:pPr>
        <w:pStyle w:val="af5"/>
      </w:pPr>
      <w:r>
        <w:rPr>
          <w:rFonts w:hint="eastAsia"/>
        </w:rPr>
        <w:t>切配装盘；</w:t>
      </w:r>
    </w:p>
    <w:p w:rsidR="001F19A4" w:rsidRDefault="009623F2">
      <w:pPr>
        <w:pStyle w:val="af5"/>
      </w:pPr>
      <w:r>
        <w:rPr>
          <w:rFonts w:hint="eastAsia"/>
        </w:rPr>
        <w:t>配</w:t>
      </w:r>
      <w:proofErr w:type="gramStart"/>
      <w:r>
        <w:rPr>
          <w:rFonts w:hint="eastAsia"/>
        </w:rPr>
        <w:t>佐料</w:t>
      </w:r>
      <w:proofErr w:type="gramEnd"/>
      <w:r>
        <w:rPr>
          <w:rFonts w:hint="eastAsia"/>
        </w:rPr>
        <w:t>；</w:t>
      </w:r>
    </w:p>
    <w:p w:rsidR="001F19A4" w:rsidRDefault="009623F2">
      <w:pPr>
        <w:pStyle w:val="af5"/>
      </w:pPr>
      <w:r>
        <w:rPr>
          <w:rFonts w:hint="eastAsia"/>
        </w:rPr>
        <w:t>成菜。</w:t>
      </w:r>
      <w:r>
        <w:rPr>
          <w:rFonts w:hint="eastAsia"/>
        </w:rPr>
        <w:t xml:space="preserve">      </w:t>
      </w:r>
    </w:p>
    <w:p w:rsidR="001F19A4" w:rsidRDefault="009623F2">
      <w:pPr>
        <w:pStyle w:val="affd"/>
        <w:spacing w:before="120" w:after="120"/>
      </w:pPr>
      <w:r>
        <w:rPr>
          <w:rFonts w:hint="eastAsia"/>
        </w:rPr>
        <w:t>工艺要领</w:t>
      </w:r>
    </w:p>
    <w:p w:rsidR="001F19A4" w:rsidRDefault="009623F2">
      <w:pPr>
        <w:pStyle w:val="afffff3"/>
        <w:ind w:firstLine="420"/>
      </w:pPr>
      <w:proofErr w:type="gramStart"/>
      <w:r>
        <w:rPr>
          <w:rFonts w:hint="eastAsia"/>
        </w:rPr>
        <w:t>煠</w:t>
      </w:r>
      <w:proofErr w:type="gramEnd"/>
      <w:r>
        <w:rPr>
          <w:rFonts w:hint="eastAsia"/>
        </w:rPr>
        <w:t>技法的工艺要领包括以下两点：</w:t>
      </w:r>
    </w:p>
    <w:p w:rsidR="001F19A4" w:rsidRDefault="009623F2">
      <w:pPr>
        <w:pStyle w:val="af2"/>
      </w:pPr>
      <w:r>
        <w:rPr>
          <w:rFonts w:hint="eastAsia"/>
        </w:rPr>
        <w:t>多数使用动物性原料，尤以禽类为多；</w:t>
      </w:r>
    </w:p>
    <w:p w:rsidR="001F19A4" w:rsidRDefault="009623F2">
      <w:pPr>
        <w:pStyle w:val="af2"/>
      </w:pPr>
      <w:r>
        <w:rPr>
          <w:rFonts w:hint="eastAsia"/>
        </w:rPr>
        <w:t>用于</w:t>
      </w:r>
      <w:proofErr w:type="gramStart"/>
      <w:r>
        <w:rPr>
          <w:rFonts w:hint="eastAsia"/>
        </w:rPr>
        <w:t>煠</w:t>
      </w:r>
      <w:proofErr w:type="gramEnd"/>
      <w:r>
        <w:rPr>
          <w:rFonts w:hint="eastAsia"/>
        </w:rPr>
        <w:t>制的原料应是原件或大件，加热前是否用调味料腌制及腌制时间根据原料特点及菜肴的质量要求而定。</w:t>
      </w:r>
    </w:p>
    <w:p w:rsidR="001F19A4" w:rsidRDefault="009623F2">
      <w:pPr>
        <w:pStyle w:val="affd"/>
        <w:spacing w:before="120" w:after="120"/>
      </w:pPr>
      <w:r>
        <w:rPr>
          <w:rFonts w:hint="eastAsia"/>
        </w:rPr>
        <w:t>分类</w:t>
      </w:r>
    </w:p>
    <w:p w:rsidR="001F19A4" w:rsidRDefault="009623F2">
      <w:pPr>
        <w:pStyle w:val="affe"/>
        <w:spacing w:before="120" w:after="120"/>
      </w:pPr>
      <w:r>
        <w:t>浸</w:t>
      </w:r>
      <w:proofErr w:type="gramStart"/>
      <w:r>
        <w:t>煠</w:t>
      </w:r>
      <w:proofErr w:type="gramEnd"/>
    </w:p>
    <w:p w:rsidR="001F19A4" w:rsidRDefault="009623F2">
      <w:pPr>
        <w:pStyle w:val="afff"/>
        <w:spacing w:before="120" w:after="120"/>
      </w:pPr>
      <w:r>
        <w:rPr>
          <w:rFonts w:hint="eastAsia"/>
        </w:rPr>
        <w:t>工艺流程</w:t>
      </w:r>
    </w:p>
    <w:p w:rsidR="001F19A4" w:rsidRDefault="009623F2">
      <w:pPr>
        <w:pStyle w:val="af5"/>
        <w:numPr>
          <w:ilvl w:val="0"/>
          <w:numId w:val="0"/>
        </w:numPr>
        <w:ind w:left="425"/>
      </w:pPr>
      <w:r>
        <w:t>浸</w:t>
      </w:r>
      <w:proofErr w:type="gramStart"/>
      <w:r>
        <w:t>煠</w:t>
      </w:r>
      <w:proofErr w:type="gramEnd"/>
      <w:r>
        <w:t>法的具体操作方法</w:t>
      </w:r>
      <w:r>
        <w:rPr>
          <w:rFonts w:hint="eastAsia"/>
        </w:rPr>
        <w:t>如下：</w:t>
      </w:r>
    </w:p>
    <w:p w:rsidR="001F19A4" w:rsidRDefault="009623F2">
      <w:pPr>
        <w:pStyle w:val="af5"/>
        <w:numPr>
          <w:ilvl w:val="0"/>
          <w:numId w:val="41"/>
        </w:numPr>
      </w:pPr>
      <w:r>
        <w:t>用</w:t>
      </w:r>
      <w:r>
        <w:rPr>
          <w:rFonts w:hint="eastAsia"/>
        </w:rPr>
        <w:t>清</w:t>
      </w:r>
      <w:r>
        <w:t>水</w:t>
      </w:r>
      <w:r>
        <w:rPr>
          <w:rFonts w:hint="eastAsia"/>
        </w:rPr>
        <w:t>与各种原料（如五花肉、猪脚、猪肚、</w:t>
      </w:r>
      <w:r>
        <w:t>整鸭</w:t>
      </w:r>
      <w:r>
        <w:rPr>
          <w:rFonts w:hint="eastAsia"/>
        </w:rPr>
        <w:t>、</w:t>
      </w:r>
      <w:r>
        <w:t>整鸡</w:t>
      </w:r>
      <w:r>
        <w:rPr>
          <w:rFonts w:hint="eastAsia"/>
        </w:rPr>
        <w:t>）同锅</w:t>
      </w:r>
      <w:proofErr w:type="gramStart"/>
      <w:r>
        <w:t>煠</w:t>
      </w:r>
      <w:proofErr w:type="gramEnd"/>
      <w:r>
        <w:t>，</w:t>
      </w:r>
      <w:r>
        <w:rPr>
          <w:rFonts w:hint="eastAsia"/>
        </w:rPr>
        <w:t>或</w:t>
      </w:r>
      <w:r>
        <w:t>用鲜汤</w:t>
      </w:r>
      <w:r>
        <w:rPr>
          <w:rFonts w:hint="eastAsia"/>
        </w:rPr>
        <w:t>单独</w:t>
      </w:r>
      <w:proofErr w:type="gramStart"/>
      <w:r>
        <w:t>煠</w:t>
      </w:r>
      <w:proofErr w:type="gramEnd"/>
      <w:r>
        <w:rPr>
          <w:rFonts w:hint="eastAsia"/>
        </w:rPr>
        <w:t>，多用于民间；</w:t>
      </w:r>
    </w:p>
    <w:p w:rsidR="001F19A4" w:rsidRDefault="009623F2">
      <w:pPr>
        <w:pStyle w:val="af5"/>
        <w:numPr>
          <w:ilvl w:val="0"/>
          <w:numId w:val="41"/>
        </w:numPr>
        <w:rPr>
          <w:kern w:val="2"/>
          <w:szCs w:val="21"/>
        </w:rPr>
      </w:pPr>
      <w:r>
        <w:t>用鲜汤</w:t>
      </w:r>
      <w:proofErr w:type="gramStart"/>
      <w:r>
        <w:t>煠</w:t>
      </w:r>
      <w:proofErr w:type="gramEnd"/>
      <w:r>
        <w:t>，可以让原料更多吸收汤汁中的鲜香美味，</w:t>
      </w:r>
      <w:proofErr w:type="gramStart"/>
      <w:r>
        <w:t>煠</w:t>
      </w:r>
      <w:proofErr w:type="gramEnd"/>
      <w:r>
        <w:t>出的菜肴质量更好</w:t>
      </w:r>
      <w:r>
        <w:rPr>
          <w:rFonts w:hint="eastAsia"/>
        </w:rPr>
        <w:t>，多用于酒楼饭店</w:t>
      </w:r>
      <w:r>
        <w:t>。</w:t>
      </w:r>
    </w:p>
    <w:p w:rsidR="001F19A4" w:rsidRDefault="009623F2">
      <w:pPr>
        <w:pStyle w:val="afff"/>
        <w:spacing w:before="120" w:after="120"/>
      </w:pPr>
      <w:r>
        <w:rPr>
          <w:rFonts w:hint="eastAsia"/>
        </w:rPr>
        <w:t>操作要领</w:t>
      </w:r>
    </w:p>
    <w:p w:rsidR="001F19A4" w:rsidRDefault="009623F2">
      <w:pPr>
        <w:ind w:firstLine="420"/>
      </w:pPr>
      <w:r>
        <w:rPr>
          <w:rFonts w:hint="eastAsia"/>
        </w:rPr>
        <w:t>浸</w:t>
      </w:r>
      <w:proofErr w:type="gramStart"/>
      <w:r>
        <w:t>煠</w:t>
      </w:r>
      <w:proofErr w:type="gramEnd"/>
      <w:r>
        <w:rPr>
          <w:rFonts w:hint="eastAsia"/>
        </w:rPr>
        <w:t>制法</w:t>
      </w:r>
      <w:r>
        <w:t>，都要经过热浸</w:t>
      </w:r>
      <w:r>
        <w:rPr>
          <w:rFonts w:hint="eastAsia"/>
        </w:rPr>
        <w:t>和</w:t>
      </w:r>
      <w:r>
        <w:t>冷浸</w:t>
      </w:r>
      <w:r>
        <w:rPr>
          <w:rFonts w:hint="eastAsia"/>
        </w:rPr>
        <w:t>两道工序。</w:t>
      </w:r>
    </w:p>
    <w:p w:rsidR="001F19A4" w:rsidRDefault="009623F2">
      <w:pPr>
        <w:pStyle w:val="af5"/>
        <w:numPr>
          <w:ilvl w:val="0"/>
          <w:numId w:val="42"/>
        </w:numPr>
      </w:pPr>
      <w:r>
        <w:t>热浸，是用烧沸的水</w:t>
      </w:r>
      <w:r>
        <w:t>(</w:t>
      </w:r>
      <w:r>
        <w:t>汤</w:t>
      </w:r>
      <w:r>
        <w:t>)</w:t>
      </w:r>
      <w:r>
        <w:t>浸，目前有</w:t>
      </w:r>
      <w:r>
        <w:rPr>
          <w:rFonts w:hint="eastAsia"/>
        </w:rPr>
        <w:t>以下</w:t>
      </w:r>
      <w:r>
        <w:t>两种做法</w:t>
      </w:r>
      <w:r>
        <w:rPr>
          <w:rFonts w:hint="eastAsia"/>
        </w:rPr>
        <w:t>：</w:t>
      </w:r>
    </w:p>
    <w:p w:rsidR="001F19A4" w:rsidRDefault="009623F2">
      <w:pPr>
        <w:pStyle w:val="af6"/>
      </w:pPr>
      <w:r>
        <w:lastRenderedPageBreak/>
        <w:t>把原料放入沸水锅</w:t>
      </w:r>
      <w:r>
        <w:rPr>
          <w:rFonts w:hint="eastAsia"/>
        </w:rPr>
        <w:t>内</w:t>
      </w:r>
      <w:r>
        <w:t>，</w:t>
      </w:r>
      <w:r>
        <w:rPr>
          <w:rFonts w:hint="eastAsia"/>
        </w:rPr>
        <w:t>吊汤、</w:t>
      </w:r>
      <w:proofErr w:type="gramStart"/>
      <w:r>
        <w:t>煠</w:t>
      </w:r>
      <w:proofErr w:type="gramEnd"/>
      <w:r>
        <w:rPr>
          <w:rFonts w:hint="eastAsia"/>
        </w:rPr>
        <w:t>制后，</w:t>
      </w:r>
      <w:r>
        <w:t>离火降温，浸至断生刚熟</w:t>
      </w:r>
      <w:r>
        <w:rPr>
          <w:rFonts w:hint="eastAsia"/>
        </w:rPr>
        <w:t>（</w:t>
      </w:r>
      <w:r>
        <w:t>浸的时间在</w:t>
      </w:r>
      <w:r>
        <w:t>15</w:t>
      </w:r>
      <w:r>
        <w:rPr>
          <w:rFonts w:hint="eastAsia"/>
        </w:rPr>
        <w:t xml:space="preserve"> min</w:t>
      </w:r>
      <w:r>
        <w:t>左右</w:t>
      </w:r>
      <w:r>
        <w:t>(</w:t>
      </w:r>
      <w:r>
        <w:t>根据原料老嫩</w:t>
      </w:r>
      <w:r>
        <w:rPr>
          <w:rFonts w:hint="eastAsia"/>
        </w:rPr>
        <w:t>、大小</w:t>
      </w:r>
      <w:r>
        <w:t>情况掌握</w:t>
      </w:r>
      <w:r>
        <w:t>)</w:t>
      </w:r>
      <w:r>
        <w:t>，当水温降至</w:t>
      </w:r>
      <w:r>
        <w:t>50</w:t>
      </w:r>
      <w:r>
        <w:rPr>
          <w:rFonts w:hint="eastAsia"/>
        </w:rPr>
        <w:t xml:space="preserve"> </w:t>
      </w:r>
      <w:r>
        <w:t>℃</w:t>
      </w:r>
      <w:r>
        <w:t>以下</w:t>
      </w:r>
      <w:proofErr w:type="gramStart"/>
      <w:r>
        <w:t>不</w:t>
      </w:r>
      <w:proofErr w:type="gramEnd"/>
      <w:r>
        <w:t>烫手时即成</w:t>
      </w:r>
      <w:r>
        <w:rPr>
          <w:rFonts w:hint="eastAsia"/>
        </w:rPr>
        <w:t>）；</w:t>
      </w:r>
    </w:p>
    <w:p w:rsidR="001F19A4" w:rsidRDefault="009623F2">
      <w:pPr>
        <w:pStyle w:val="af6"/>
      </w:pPr>
      <w:r>
        <w:t>用小火保温浸</w:t>
      </w:r>
      <w:proofErr w:type="gramStart"/>
      <w:r>
        <w:t>煠</w:t>
      </w:r>
      <w:proofErr w:type="gramEnd"/>
      <w:r>
        <w:t>至成熟</w:t>
      </w:r>
      <w:r>
        <w:rPr>
          <w:rFonts w:hint="eastAsia"/>
        </w:rPr>
        <w:t>（</w:t>
      </w:r>
      <w:r>
        <w:t>根据实际情况缩短时间，以防发硬变老</w:t>
      </w:r>
      <w:r>
        <w:rPr>
          <w:rFonts w:hint="eastAsia"/>
        </w:rPr>
        <w:t>）</w:t>
      </w:r>
      <w:r>
        <w:t>。</w:t>
      </w:r>
    </w:p>
    <w:p w:rsidR="001F19A4" w:rsidRDefault="009623F2">
      <w:pPr>
        <w:pStyle w:val="af5"/>
      </w:pPr>
      <w:r>
        <w:t>冷浸，即热浸成熟后的原料要立即捞出，放入晾凉的冷开水</w:t>
      </w:r>
      <w:r>
        <w:t>(</w:t>
      </w:r>
      <w:r>
        <w:t>汤</w:t>
      </w:r>
      <w:r>
        <w:t>)</w:t>
      </w:r>
      <w:r>
        <w:t>中浸泡，一般要浸泡</w:t>
      </w:r>
      <w:r>
        <w:t>30</w:t>
      </w:r>
      <w:r>
        <w:rPr>
          <w:rFonts w:hint="eastAsia"/>
        </w:rPr>
        <w:t xml:space="preserve"> min</w:t>
      </w:r>
      <w:r>
        <w:t>左右。这是一道重要工序，只有经过冷</w:t>
      </w:r>
      <w:proofErr w:type="gramStart"/>
      <w:r>
        <w:t>浸</w:t>
      </w:r>
      <w:proofErr w:type="gramEnd"/>
      <w:r>
        <w:rPr>
          <w:rFonts w:hint="eastAsia"/>
        </w:rPr>
        <w:t>才能</w:t>
      </w:r>
      <w:r>
        <w:t>保色、保脆，菜肴的本色才更加鲜明，表皮才更加爽脆，肉质才更加细嫩，且清凉适口</w:t>
      </w:r>
      <w:r>
        <w:rPr>
          <w:rFonts w:hint="eastAsia"/>
        </w:rPr>
        <w:t>。</w:t>
      </w:r>
    </w:p>
    <w:p w:rsidR="001F19A4" w:rsidRDefault="009623F2">
      <w:pPr>
        <w:pStyle w:val="affe"/>
        <w:spacing w:before="120" w:after="120"/>
      </w:pPr>
      <w:r>
        <w:rPr>
          <w:rFonts w:hint="eastAsia"/>
        </w:rPr>
        <w:t>滚</w:t>
      </w:r>
      <w:proofErr w:type="gramStart"/>
      <w:r>
        <w:t>煠</w:t>
      </w:r>
      <w:proofErr w:type="gramEnd"/>
    </w:p>
    <w:p w:rsidR="001F19A4" w:rsidRDefault="009623F2">
      <w:pPr>
        <w:pStyle w:val="afff"/>
        <w:spacing w:before="120" w:after="120"/>
      </w:pPr>
      <w:r>
        <w:rPr>
          <w:rFonts w:hint="eastAsia"/>
        </w:rPr>
        <w:t>工艺流程</w:t>
      </w:r>
    </w:p>
    <w:p w:rsidR="001F19A4" w:rsidRDefault="009623F2">
      <w:pPr>
        <w:pStyle w:val="af5"/>
        <w:numPr>
          <w:ilvl w:val="0"/>
          <w:numId w:val="0"/>
        </w:numPr>
        <w:ind w:left="-1" w:firstLineChars="200" w:firstLine="420"/>
        <w:rPr>
          <w:kern w:val="2"/>
          <w:szCs w:val="21"/>
        </w:rPr>
      </w:pPr>
      <w:r>
        <w:rPr>
          <w:rFonts w:hint="eastAsia"/>
        </w:rPr>
        <w:t>滚</w:t>
      </w:r>
      <w:proofErr w:type="gramStart"/>
      <w:r>
        <w:t>煠</w:t>
      </w:r>
      <w:proofErr w:type="gramEnd"/>
      <w:r>
        <w:t>法的具体操作方法</w:t>
      </w:r>
      <w:r>
        <w:rPr>
          <w:rFonts w:hint="eastAsia"/>
        </w:rPr>
        <w:t>：</w:t>
      </w:r>
      <w:r>
        <w:t>用中</w:t>
      </w:r>
      <w:r>
        <w:rPr>
          <w:rFonts w:hint="eastAsia"/>
        </w:rPr>
        <w:t>小</w:t>
      </w:r>
      <w:r>
        <w:t>火平缓加热，</w:t>
      </w:r>
      <w:r>
        <w:rPr>
          <w:rFonts w:hint="eastAsia"/>
        </w:rPr>
        <w:t>保持“滚”的状态（即</w:t>
      </w:r>
      <w:r>
        <w:rPr>
          <w:rFonts w:hint="eastAsia"/>
        </w:rPr>
        <w:t xml:space="preserve">100 </w:t>
      </w:r>
      <w:r>
        <w:rPr>
          <w:rFonts w:ascii="Tahoma" w:eastAsia="Tahoma" w:hAnsi="Tahoma" w:cs="Tahoma" w:hint="eastAsia"/>
          <w:color w:val="444444"/>
          <w:szCs w:val="21"/>
          <w:shd w:val="clear" w:color="auto" w:fill="FFFFFF"/>
        </w:rPr>
        <w:t>℃</w:t>
      </w:r>
      <w:r>
        <w:rPr>
          <w:rFonts w:ascii="Tahoma" w:hAnsi="Tahoma" w:cs="Tahoma" w:hint="eastAsia"/>
          <w:color w:val="444444"/>
          <w:szCs w:val="21"/>
          <w:shd w:val="clear" w:color="auto" w:fill="FFFFFF"/>
        </w:rPr>
        <w:t>），</w:t>
      </w:r>
      <w:r>
        <w:t>将原料中的脂肪等物质逼出，</w:t>
      </w:r>
      <w:r>
        <w:rPr>
          <w:rFonts w:hint="eastAsia"/>
        </w:rPr>
        <w:t>在滚</w:t>
      </w:r>
      <w:proofErr w:type="gramStart"/>
      <w:r>
        <w:rPr>
          <w:rFonts w:hint="eastAsia"/>
        </w:rPr>
        <w:t>煠</w:t>
      </w:r>
      <w:proofErr w:type="gramEnd"/>
      <w:r>
        <w:rPr>
          <w:rFonts w:hint="eastAsia"/>
        </w:rPr>
        <w:t>过程中缓慢发生美拉德反应。</w:t>
      </w:r>
    </w:p>
    <w:p w:rsidR="001F19A4" w:rsidRDefault="009623F2">
      <w:pPr>
        <w:pStyle w:val="afff"/>
        <w:spacing w:before="120" w:after="120"/>
      </w:pPr>
      <w:r>
        <w:rPr>
          <w:rFonts w:hint="eastAsia"/>
        </w:rPr>
        <w:t>操作要领</w:t>
      </w:r>
    </w:p>
    <w:p w:rsidR="001F19A4" w:rsidRDefault="009623F2">
      <w:pPr>
        <w:ind w:firstLineChars="200" w:firstLine="420"/>
      </w:pPr>
      <w:r>
        <w:rPr>
          <w:rFonts w:hint="eastAsia"/>
        </w:rPr>
        <w:t>滚</w:t>
      </w:r>
      <w:proofErr w:type="gramStart"/>
      <w:r>
        <w:t>煠</w:t>
      </w:r>
      <w:proofErr w:type="gramEnd"/>
      <w:r>
        <w:rPr>
          <w:rFonts w:hint="eastAsia"/>
        </w:rPr>
        <w:t>时，在汤水烧开后，应用</w:t>
      </w:r>
      <w:proofErr w:type="gramStart"/>
      <w:r>
        <w:rPr>
          <w:rFonts w:hint="eastAsia"/>
        </w:rPr>
        <w:t>用</w:t>
      </w:r>
      <w:proofErr w:type="gramEnd"/>
      <w:r>
        <w:rPr>
          <w:rFonts w:hint="eastAsia"/>
        </w:rPr>
        <w:t>小火</w:t>
      </w:r>
      <w:proofErr w:type="gramStart"/>
      <w:r>
        <w:rPr>
          <w:rFonts w:hint="eastAsia"/>
        </w:rPr>
        <w:t>保持慢滚而</w:t>
      </w:r>
      <w:proofErr w:type="gramEnd"/>
      <w:r>
        <w:rPr>
          <w:rFonts w:hint="eastAsia"/>
        </w:rPr>
        <w:t>又不会溢出。</w:t>
      </w:r>
    </w:p>
    <w:p w:rsidR="001F19A4" w:rsidRDefault="009623F2">
      <w:pPr>
        <w:pStyle w:val="affc"/>
        <w:spacing w:before="240" w:after="240"/>
      </w:pPr>
      <w:bookmarkStart w:id="55" w:name="_Toc138841113"/>
      <w:r>
        <w:rPr>
          <w:rFonts w:hint="eastAsia"/>
        </w:rPr>
        <w:t>煮</w:t>
      </w:r>
      <w:bookmarkEnd w:id="55"/>
    </w:p>
    <w:p w:rsidR="001F19A4" w:rsidRDefault="009623F2">
      <w:pPr>
        <w:pStyle w:val="affd"/>
        <w:spacing w:before="120" w:after="120"/>
      </w:pPr>
      <w:r>
        <w:rPr>
          <w:rFonts w:hint="eastAsia"/>
        </w:rPr>
        <w:t>煮工艺流程</w:t>
      </w:r>
    </w:p>
    <w:p w:rsidR="001F19A4" w:rsidRDefault="009623F2">
      <w:pPr>
        <w:pStyle w:val="afffff3"/>
        <w:ind w:firstLine="420"/>
      </w:pPr>
      <w:bookmarkStart w:id="56" w:name="_Hlk139204906"/>
      <w:r>
        <w:rPr>
          <w:rFonts w:hint="eastAsia"/>
        </w:rPr>
        <w:t>煮技法应按照以下工艺流程进行：</w:t>
      </w:r>
    </w:p>
    <w:bookmarkEnd w:id="56"/>
    <w:p w:rsidR="001F19A4" w:rsidRDefault="009623F2">
      <w:pPr>
        <w:pStyle w:val="af5"/>
        <w:numPr>
          <w:ilvl w:val="0"/>
          <w:numId w:val="43"/>
        </w:numPr>
      </w:pPr>
      <w:r>
        <w:rPr>
          <w:rFonts w:hint="eastAsia"/>
        </w:rPr>
        <w:t>选择原料；</w:t>
      </w:r>
    </w:p>
    <w:p w:rsidR="001F19A4" w:rsidRDefault="009623F2">
      <w:pPr>
        <w:pStyle w:val="af5"/>
      </w:pPr>
      <w:r>
        <w:rPr>
          <w:rFonts w:hint="eastAsia"/>
        </w:rPr>
        <w:t>煮前加工；</w:t>
      </w:r>
    </w:p>
    <w:p w:rsidR="001F19A4" w:rsidRDefault="009623F2">
      <w:pPr>
        <w:pStyle w:val="af5"/>
      </w:pPr>
      <w:r>
        <w:rPr>
          <w:rFonts w:hint="eastAsia"/>
        </w:rPr>
        <w:t>放进汤汁内；</w:t>
      </w:r>
    </w:p>
    <w:p w:rsidR="001F19A4" w:rsidRDefault="009623F2">
      <w:pPr>
        <w:pStyle w:val="af5"/>
      </w:pPr>
      <w:r>
        <w:rPr>
          <w:rFonts w:hint="eastAsia"/>
        </w:rPr>
        <w:t>猛火；</w:t>
      </w:r>
    </w:p>
    <w:p w:rsidR="001F19A4" w:rsidRDefault="009623F2">
      <w:pPr>
        <w:pStyle w:val="af5"/>
      </w:pPr>
      <w:r>
        <w:rPr>
          <w:rFonts w:hint="eastAsia"/>
        </w:rPr>
        <w:t>中火或慢火；</w:t>
      </w:r>
    </w:p>
    <w:p w:rsidR="001F19A4" w:rsidRDefault="009623F2">
      <w:pPr>
        <w:pStyle w:val="af5"/>
      </w:pPr>
      <w:r>
        <w:rPr>
          <w:rFonts w:hint="eastAsia"/>
        </w:rPr>
        <w:t>调味；</w:t>
      </w:r>
    </w:p>
    <w:p w:rsidR="001F19A4" w:rsidRDefault="009623F2">
      <w:pPr>
        <w:pStyle w:val="af5"/>
      </w:pPr>
      <w:r>
        <w:rPr>
          <w:rFonts w:hint="eastAsia"/>
        </w:rPr>
        <w:t>成品。</w:t>
      </w:r>
    </w:p>
    <w:p w:rsidR="001F19A4" w:rsidRDefault="009623F2">
      <w:pPr>
        <w:pStyle w:val="affd"/>
        <w:spacing w:before="120" w:after="120"/>
      </w:pPr>
      <w:r>
        <w:rPr>
          <w:rFonts w:hint="eastAsia"/>
        </w:rPr>
        <w:t>工艺要领</w:t>
      </w:r>
    </w:p>
    <w:p w:rsidR="001F19A4" w:rsidRDefault="009623F2">
      <w:pPr>
        <w:pStyle w:val="afffff3"/>
        <w:ind w:firstLine="420"/>
      </w:pPr>
      <w:r>
        <w:rPr>
          <w:rFonts w:hint="eastAsia"/>
        </w:rPr>
        <w:t>煮的工艺要领包括以下十点：</w:t>
      </w:r>
    </w:p>
    <w:p w:rsidR="001F19A4" w:rsidRDefault="009623F2">
      <w:pPr>
        <w:pStyle w:val="af2"/>
      </w:pPr>
      <w:r>
        <w:rPr>
          <w:rFonts w:hint="eastAsia"/>
        </w:rPr>
        <w:t>根据原料特性正确选用加工方法及火候；</w:t>
      </w:r>
    </w:p>
    <w:p w:rsidR="001F19A4" w:rsidRDefault="009623F2">
      <w:pPr>
        <w:pStyle w:val="af2"/>
      </w:pPr>
      <w:r>
        <w:rPr>
          <w:rFonts w:hint="eastAsia"/>
          <w:szCs w:val="21"/>
        </w:rPr>
        <w:t>煮制的原料要选择新鲜无异味、质嫩易熟的原料；</w:t>
      </w:r>
    </w:p>
    <w:p w:rsidR="001F19A4" w:rsidRDefault="009623F2">
      <w:pPr>
        <w:pStyle w:val="af2"/>
      </w:pPr>
      <w:r>
        <w:rPr>
          <w:rFonts w:hint="eastAsia"/>
          <w:szCs w:val="21"/>
        </w:rPr>
        <w:t>煮制的材料一般都要刀工切配，适合煮制的原料规格主要是丝、片；</w:t>
      </w:r>
    </w:p>
    <w:p w:rsidR="001F19A4" w:rsidRDefault="009623F2">
      <w:pPr>
        <w:pStyle w:val="af2"/>
      </w:pPr>
      <w:r>
        <w:rPr>
          <w:rFonts w:hint="eastAsia"/>
          <w:szCs w:val="21"/>
        </w:rPr>
        <w:t>蔬菜类原料应削去粗皮，撕去老筋；</w:t>
      </w:r>
    </w:p>
    <w:p w:rsidR="001F19A4" w:rsidRDefault="009623F2">
      <w:pPr>
        <w:pStyle w:val="af2"/>
      </w:pPr>
      <w:r>
        <w:rPr>
          <w:rFonts w:hint="eastAsia"/>
          <w:szCs w:val="21"/>
        </w:rPr>
        <w:t>肉类原料要清洗干净，部分原料如带皮的肉类、鱼、豆制品、少数蔬菜，要经过初步熟处理再煮制；</w:t>
      </w:r>
    </w:p>
    <w:p w:rsidR="001F19A4" w:rsidRDefault="009623F2">
      <w:pPr>
        <w:pStyle w:val="af2"/>
      </w:pPr>
      <w:r>
        <w:rPr>
          <w:rFonts w:hint="eastAsia"/>
          <w:szCs w:val="21"/>
        </w:rPr>
        <w:t>煮制过程一般先用猛火烧开，改用中火或慢火继续加热至断生或刚熟、较熟起锅成菜；</w:t>
      </w:r>
    </w:p>
    <w:p w:rsidR="001F19A4" w:rsidRDefault="009623F2">
      <w:pPr>
        <w:pStyle w:val="af2"/>
      </w:pPr>
      <w:proofErr w:type="gramStart"/>
      <w:r>
        <w:rPr>
          <w:rFonts w:hint="eastAsia"/>
          <w:szCs w:val="21"/>
        </w:rPr>
        <w:t>主料老韧原料</w:t>
      </w:r>
      <w:proofErr w:type="gramEnd"/>
      <w:r>
        <w:rPr>
          <w:rFonts w:hint="eastAsia"/>
          <w:szCs w:val="21"/>
        </w:rPr>
        <w:t>的用慢火煮制；</w:t>
      </w:r>
      <w:proofErr w:type="gramStart"/>
      <w:r>
        <w:rPr>
          <w:rFonts w:hint="eastAsia"/>
          <w:szCs w:val="21"/>
        </w:rPr>
        <w:t>主料较</w:t>
      </w:r>
      <w:proofErr w:type="gramEnd"/>
      <w:r>
        <w:rPr>
          <w:rFonts w:hint="eastAsia"/>
          <w:szCs w:val="21"/>
        </w:rPr>
        <w:t>嫩的则用中火或慢火；有血腥异味的主料，在煮制前都必须经过焯水、漂水处理，菜肴成熟后要及时起锅，过分煮制会影响成菜质量；</w:t>
      </w:r>
    </w:p>
    <w:p w:rsidR="001F19A4" w:rsidRDefault="009623F2">
      <w:pPr>
        <w:pStyle w:val="af2"/>
      </w:pPr>
      <w:r>
        <w:rPr>
          <w:rFonts w:hint="eastAsia"/>
          <w:szCs w:val="21"/>
        </w:rPr>
        <w:t>汤汁量比例要适当</w:t>
      </w:r>
      <w:r>
        <w:rPr>
          <w:rFonts w:hint="eastAsia"/>
        </w:rPr>
        <w:t>，</w:t>
      </w:r>
      <w:r>
        <w:rPr>
          <w:rFonts w:hint="eastAsia"/>
          <w:szCs w:val="21"/>
        </w:rPr>
        <w:t>掌握好汤菜的比例，避免菜少汤多或菜多汤少；</w:t>
      </w:r>
    </w:p>
    <w:p w:rsidR="001F19A4" w:rsidRDefault="009623F2">
      <w:pPr>
        <w:pStyle w:val="af2"/>
      </w:pPr>
      <w:r>
        <w:rPr>
          <w:rFonts w:hint="eastAsia"/>
          <w:szCs w:val="21"/>
        </w:rPr>
        <w:t>煮制菜肴时加入葱、姜、红辣椒、芫荽头、胡椒等</w:t>
      </w:r>
      <w:proofErr w:type="gramStart"/>
      <w:r>
        <w:rPr>
          <w:rFonts w:hint="eastAsia"/>
          <w:szCs w:val="21"/>
        </w:rPr>
        <w:t>辅佐料除异味</w:t>
      </w:r>
      <w:proofErr w:type="gramEnd"/>
      <w:r>
        <w:rPr>
          <w:rFonts w:hint="eastAsia"/>
          <w:szCs w:val="21"/>
        </w:rPr>
        <w:t>增香，必须在成</w:t>
      </w:r>
      <w:proofErr w:type="gramStart"/>
      <w:r>
        <w:rPr>
          <w:rFonts w:hint="eastAsia"/>
          <w:szCs w:val="21"/>
        </w:rPr>
        <w:t>菜前捡</w:t>
      </w:r>
      <w:proofErr w:type="gramEnd"/>
      <w:r>
        <w:rPr>
          <w:rFonts w:hint="eastAsia"/>
          <w:szCs w:val="21"/>
        </w:rPr>
        <w:t>去；</w:t>
      </w:r>
    </w:p>
    <w:p w:rsidR="001F19A4" w:rsidRDefault="009623F2">
      <w:pPr>
        <w:pStyle w:val="af2"/>
      </w:pPr>
      <w:r>
        <w:rPr>
          <w:rFonts w:hint="eastAsia"/>
          <w:szCs w:val="21"/>
        </w:rPr>
        <w:t>煮制菜肴中途不宜添加水。</w:t>
      </w:r>
    </w:p>
    <w:p w:rsidR="001F19A4" w:rsidRDefault="009623F2">
      <w:pPr>
        <w:pStyle w:val="affd"/>
        <w:spacing w:before="120" w:after="120"/>
      </w:pPr>
      <w:r>
        <w:rPr>
          <w:rFonts w:hint="eastAsia"/>
        </w:rPr>
        <w:t>工艺特点</w:t>
      </w:r>
    </w:p>
    <w:p w:rsidR="001F19A4" w:rsidRDefault="009623F2">
      <w:pPr>
        <w:pStyle w:val="afffff3"/>
        <w:ind w:firstLine="420"/>
      </w:pPr>
      <w:r>
        <w:rPr>
          <w:rFonts w:hint="eastAsia"/>
        </w:rPr>
        <w:t>煮的工艺特点包括以下两点：</w:t>
      </w:r>
    </w:p>
    <w:p w:rsidR="001F19A4" w:rsidRDefault="009623F2">
      <w:pPr>
        <w:pStyle w:val="af2"/>
      </w:pPr>
      <w:r>
        <w:rPr>
          <w:rFonts w:hint="eastAsia"/>
        </w:rPr>
        <w:t>煮法适用于多种原料；</w:t>
      </w:r>
    </w:p>
    <w:p w:rsidR="001F19A4" w:rsidRDefault="009623F2">
      <w:pPr>
        <w:pStyle w:val="af2"/>
      </w:pPr>
      <w:r>
        <w:rPr>
          <w:rFonts w:hint="eastAsia"/>
        </w:rPr>
        <w:t>煮制菜品具有汤菜合一、汤宽汁浓或口味清爽的特点。</w:t>
      </w:r>
    </w:p>
    <w:p w:rsidR="001F19A4" w:rsidRDefault="009623F2">
      <w:pPr>
        <w:pStyle w:val="affd"/>
        <w:spacing w:before="120" w:after="120"/>
      </w:pPr>
      <w:r>
        <w:rPr>
          <w:rFonts w:hint="eastAsia"/>
        </w:rPr>
        <w:lastRenderedPageBreak/>
        <w:t>分类</w:t>
      </w:r>
    </w:p>
    <w:p w:rsidR="001F19A4" w:rsidRDefault="009623F2">
      <w:pPr>
        <w:pStyle w:val="affe"/>
        <w:spacing w:before="120" w:after="120"/>
      </w:pPr>
      <w:r>
        <w:rPr>
          <w:rFonts w:hint="eastAsia"/>
        </w:rPr>
        <w:t>白煮</w:t>
      </w:r>
    </w:p>
    <w:p w:rsidR="001F19A4" w:rsidRDefault="009623F2">
      <w:pPr>
        <w:pStyle w:val="afff"/>
        <w:spacing w:before="120" w:after="120"/>
      </w:pPr>
      <w:proofErr w:type="gramStart"/>
      <w:r>
        <w:rPr>
          <w:rFonts w:hint="eastAsia"/>
        </w:rPr>
        <w:t>不</w:t>
      </w:r>
      <w:proofErr w:type="gramEnd"/>
      <w:r>
        <w:rPr>
          <w:rFonts w:hint="eastAsia"/>
        </w:rPr>
        <w:t>勾芡</w:t>
      </w:r>
    </w:p>
    <w:p w:rsidR="001F19A4" w:rsidRDefault="009623F2">
      <w:pPr>
        <w:pStyle w:val="afffff3"/>
        <w:ind w:firstLine="420"/>
      </w:pPr>
      <w:r>
        <w:rPr>
          <w:rFonts w:hint="eastAsia"/>
        </w:rPr>
        <w:t>白煮</w:t>
      </w:r>
      <w:proofErr w:type="gramStart"/>
      <w:r>
        <w:rPr>
          <w:rFonts w:hint="eastAsia"/>
        </w:rPr>
        <w:t>不</w:t>
      </w:r>
      <w:proofErr w:type="gramEnd"/>
      <w:r>
        <w:rPr>
          <w:rFonts w:hint="eastAsia"/>
        </w:rPr>
        <w:t>勾芡有以下两种口味：</w:t>
      </w:r>
    </w:p>
    <w:p w:rsidR="001F19A4" w:rsidRDefault="009623F2">
      <w:pPr>
        <w:pStyle w:val="af2"/>
      </w:pPr>
      <w:r>
        <w:rPr>
          <w:rFonts w:hint="eastAsia"/>
        </w:rPr>
        <w:t>甜味，以白糖、冰糖、红糖或蜜汁为</w:t>
      </w:r>
      <w:r>
        <w:rPr>
          <w:rFonts w:hint="eastAsia"/>
        </w:rPr>
        <w:t>主调味但</w:t>
      </w:r>
      <w:proofErr w:type="gramStart"/>
      <w:r>
        <w:rPr>
          <w:rFonts w:hint="eastAsia"/>
        </w:rPr>
        <w:t>不</w:t>
      </w:r>
      <w:proofErr w:type="gramEnd"/>
      <w:r>
        <w:rPr>
          <w:rFonts w:hint="eastAsia"/>
        </w:rPr>
        <w:t>勾芡的，如清甜姜薯汤、百合莲子、</w:t>
      </w:r>
      <w:proofErr w:type="gramStart"/>
      <w:r>
        <w:rPr>
          <w:rFonts w:hint="eastAsia"/>
        </w:rPr>
        <w:t>清甜五</w:t>
      </w:r>
      <w:proofErr w:type="gramEnd"/>
      <w:r>
        <w:rPr>
          <w:rFonts w:hint="eastAsia"/>
        </w:rPr>
        <w:t>果、清甜芡实等清甜汤；</w:t>
      </w:r>
    </w:p>
    <w:p w:rsidR="001F19A4" w:rsidRDefault="009623F2">
      <w:pPr>
        <w:pStyle w:val="af2"/>
      </w:pPr>
      <w:r>
        <w:rPr>
          <w:rFonts w:hint="eastAsia"/>
        </w:rPr>
        <w:t>咸味，以盐、豆酱、</w:t>
      </w:r>
      <w:proofErr w:type="gramStart"/>
      <w:r>
        <w:rPr>
          <w:rFonts w:hint="eastAsia"/>
        </w:rPr>
        <w:t>豉</w:t>
      </w:r>
      <w:proofErr w:type="gramEnd"/>
      <w:r>
        <w:rPr>
          <w:rFonts w:hint="eastAsia"/>
        </w:rPr>
        <w:t>油为主调味但</w:t>
      </w:r>
      <w:proofErr w:type="gramStart"/>
      <w:r>
        <w:rPr>
          <w:rFonts w:hint="eastAsia"/>
        </w:rPr>
        <w:t>不</w:t>
      </w:r>
      <w:proofErr w:type="gramEnd"/>
      <w:r>
        <w:rPr>
          <w:rFonts w:hint="eastAsia"/>
        </w:rPr>
        <w:t>勾芡的，如盐水煮鱼、豆酱煮鱼、</w:t>
      </w:r>
      <w:proofErr w:type="gramStart"/>
      <w:r>
        <w:rPr>
          <w:rFonts w:hint="eastAsia"/>
        </w:rPr>
        <w:t>豉油煮</w:t>
      </w:r>
      <w:proofErr w:type="gramEnd"/>
      <w:r>
        <w:rPr>
          <w:rFonts w:hint="eastAsia"/>
        </w:rPr>
        <w:t>鱼、</w:t>
      </w:r>
      <w:proofErr w:type="gramStart"/>
      <w:r>
        <w:rPr>
          <w:rFonts w:hint="eastAsia"/>
        </w:rPr>
        <w:t>豉油煮</w:t>
      </w:r>
      <w:proofErr w:type="gramEnd"/>
      <w:r>
        <w:rPr>
          <w:rFonts w:hint="eastAsia"/>
        </w:rPr>
        <w:t>猪肉等汤紧汁浓的。</w:t>
      </w:r>
    </w:p>
    <w:p w:rsidR="001F19A4" w:rsidRDefault="009623F2">
      <w:pPr>
        <w:pStyle w:val="afff"/>
        <w:spacing w:before="120" w:after="120"/>
      </w:pPr>
      <w:r>
        <w:rPr>
          <w:rFonts w:hint="eastAsia"/>
        </w:rPr>
        <w:t>勾稀</w:t>
      </w:r>
      <w:proofErr w:type="gramStart"/>
      <w:r>
        <w:rPr>
          <w:rFonts w:hint="eastAsia"/>
        </w:rPr>
        <w:t>芡</w:t>
      </w:r>
      <w:proofErr w:type="gramEnd"/>
    </w:p>
    <w:p w:rsidR="001F19A4" w:rsidRDefault="009623F2">
      <w:pPr>
        <w:pStyle w:val="afffff3"/>
        <w:ind w:firstLine="420"/>
      </w:pPr>
      <w:r>
        <w:rPr>
          <w:rFonts w:hint="eastAsia"/>
        </w:rPr>
        <w:t>以白糖、冰糖、红糖或蜜汁为主调味并需要勾稀</w:t>
      </w:r>
      <w:proofErr w:type="gramStart"/>
      <w:r>
        <w:rPr>
          <w:rFonts w:hint="eastAsia"/>
        </w:rPr>
        <w:t>芡</w:t>
      </w:r>
      <w:proofErr w:type="gramEnd"/>
      <w:r>
        <w:rPr>
          <w:rFonts w:hint="eastAsia"/>
        </w:rPr>
        <w:t>的，如马蹄爽、绿豆爽等。</w:t>
      </w:r>
    </w:p>
    <w:p w:rsidR="001F19A4" w:rsidRDefault="009623F2">
      <w:pPr>
        <w:pStyle w:val="affe"/>
        <w:spacing w:before="120" w:after="120"/>
      </w:pPr>
      <w:r>
        <w:rPr>
          <w:rFonts w:hint="eastAsia"/>
        </w:rPr>
        <w:t>汤煮</w:t>
      </w:r>
    </w:p>
    <w:p w:rsidR="001F19A4" w:rsidRDefault="009623F2">
      <w:pPr>
        <w:pStyle w:val="afffff3"/>
        <w:ind w:firstLine="420"/>
      </w:pPr>
      <w:r>
        <w:rPr>
          <w:rFonts w:hint="eastAsia"/>
        </w:rPr>
        <w:t>汤</w:t>
      </w:r>
      <w:proofErr w:type="gramStart"/>
      <w:r>
        <w:rPr>
          <w:rFonts w:hint="eastAsia"/>
        </w:rPr>
        <w:t>煮分为</w:t>
      </w:r>
      <w:proofErr w:type="gramEnd"/>
      <w:r>
        <w:rPr>
          <w:rFonts w:hint="eastAsia"/>
        </w:rPr>
        <w:t>以下两种：</w:t>
      </w:r>
    </w:p>
    <w:p w:rsidR="001F19A4" w:rsidRDefault="009623F2">
      <w:pPr>
        <w:pStyle w:val="af2"/>
      </w:pPr>
      <w:r>
        <w:rPr>
          <w:rFonts w:hint="eastAsia"/>
        </w:rPr>
        <w:t>咸味</w:t>
      </w:r>
      <w:r>
        <w:rPr>
          <w:rFonts w:hint="eastAsia"/>
        </w:rPr>
        <w:t>,</w:t>
      </w:r>
      <w:r>
        <w:rPr>
          <w:rFonts w:hint="eastAsia"/>
        </w:rPr>
        <w:t>以盐、鱼</w:t>
      </w:r>
      <w:proofErr w:type="gramStart"/>
      <w:r>
        <w:rPr>
          <w:rFonts w:hint="eastAsia"/>
        </w:rPr>
        <w:t>露为主</w:t>
      </w:r>
      <w:proofErr w:type="gramEnd"/>
      <w:r>
        <w:rPr>
          <w:rFonts w:hint="eastAsia"/>
        </w:rPr>
        <w:t>调味</w:t>
      </w:r>
      <w:proofErr w:type="gramStart"/>
      <w:r>
        <w:rPr>
          <w:rFonts w:hint="eastAsia"/>
        </w:rPr>
        <w:t>不</w:t>
      </w:r>
      <w:proofErr w:type="gramEnd"/>
      <w:r>
        <w:rPr>
          <w:rFonts w:hint="eastAsia"/>
        </w:rPr>
        <w:t>勾芡的，如鱼丸汤、粿条汤、咸菜猪肚汤、龙舌凤尾汤等；</w:t>
      </w:r>
    </w:p>
    <w:p w:rsidR="001F19A4" w:rsidRDefault="009623F2">
      <w:pPr>
        <w:pStyle w:val="af2"/>
      </w:pPr>
      <w:r>
        <w:rPr>
          <w:rFonts w:hint="eastAsia"/>
        </w:rPr>
        <w:t>咸味</w:t>
      </w:r>
      <w:r>
        <w:rPr>
          <w:rFonts w:hint="eastAsia"/>
        </w:rPr>
        <w:t>,</w:t>
      </w:r>
      <w:r>
        <w:rPr>
          <w:rFonts w:hint="eastAsia"/>
        </w:rPr>
        <w:t>以盐、鱼</w:t>
      </w:r>
      <w:proofErr w:type="gramStart"/>
      <w:r>
        <w:rPr>
          <w:rFonts w:hint="eastAsia"/>
        </w:rPr>
        <w:t>露为主</w:t>
      </w:r>
      <w:proofErr w:type="gramEnd"/>
      <w:r>
        <w:rPr>
          <w:rFonts w:hint="eastAsia"/>
        </w:rPr>
        <w:t>调味并需要勾稀</w:t>
      </w:r>
      <w:proofErr w:type="gramStart"/>
      <w:r>
        <w:rPr>
          <w:rFonts w:hint="eastAsia"/>
        </w:rPr>
        <w:t>芡</w:t>
      </w:r>
      <w:proofErr w:type="gramEnd"/>
      <w:r>
        <w:rPr>
          <w:rFonts w:hint="eastAsia"/>
        </w:rPr>
        <w:t>的，如蚝爽、</w:t>
      </w:r>
      <w:proofErr w:type="gramStart"/>
      <w:r>
        <w:rPr>
          <w:rFonts w:hint="eastAsia"/>
        </w:rPr>
        <w:t>佃鱼爽</w:t>
      </w:r>
      <w:proofErr w:type="gramEnd"/>
      <w:r>
        <w:rPr>
          <w:rFonts w:hint="eastAsia"/>
        </w:rPr>
        <w:t>等。</w:t>
      </w:r>
    </w:p>
    <w:p w:rsidR="001F19A4" w:rsidRDefault="009623F2">
      <w:pPr>
        <w:pStyle w:val="affc"/>
        <w:spacing w:before="240" w:after="240"/>
      </w:pPr>
      <w:bookmarkStart w:id="57" w:name="_Toc138841114"/>
      <w:proofErr w:type="gramStart"/>
      <w:r>
        <w:rPr>
          <w:rFonts w:hint="eastAsia"/>
        </w:rPr>
        <w:t>烩</w:t>
      </w:r>
      <w:bookmarkEnd w:id="57"/>
      <w:proofErr w:type="gramEnd"/>
    </w:p>
    <w:p w:rsidR="001F19A4" w:rsidRDefault="009623F2">
      <w:pPr>
        <w:pStyle w:val="affd"/>
        <w:spacing w:before="120" w:after="120"/>
      </w:pPr>
      <w:r>
        <w:rPr>
          <w:rFonts w:hint="eastAsia"/>
        </w:rPr>
        <w:t>工艺流程</w:t>
      </w:r>
    </w:p>
    <w:p w:rsidR="001F19A4" w:rsidRDefault="009623F2">
      <w:pPr>
        <w:pStyle w:val="afffff3"/>
        <w:ind w:firstLine="420"/>
      </w:pPr>
      <w:bookmarkStart w:id="58" w:name="_Hlk139205256"/>
      <w:proofErr w:type="gramStart"/>
      <w:r>
        <w:rPr>
          <w:rFonts w:hint="eastAsia"/>
        </w:rPr>
        <w:t>烩</w:t>
      </w:r>
      <w:proofErr w:type="gramEnd"/>
      <w:r>
        <w:rPr>
          <w:rFonts w:hint="eastAsia"/>
        </w:rPr>
        <w:t>技法应按照以下工艺流程进行：</w:t>
      </w:r>
    </w:p>
    <w:bookmarkEnd w:id="58"/>
    <w:p w:rsidR="001F19A4" w:rsidRDefault="009623F2">
      <w:pPr>
        <w:pStyle w:val="af5"/>
        <w:numPr>
          <w:ilvl w:val="0"/>
          <w:numId w:val="44"/>
        </w:numPr>
      </w:pPr>
      <w:r>
        <w:rPr>
          <w:rFonts w:hint="eastAsia"/>
        </w:rPr>
        <w:t>原料选择；</w:t>
      </w:r>
    </w:p>
    <w:p w:rsidR="001F19A4" w:rsidRDefault="009623F2">
      <w:pPr>
        <w:pStyle w:val="af5"/>
      </w:pPr>
      <w:r>
        <w:rPr>
          <w:rFonts w:hint="eastAsia"/>
        </w:rPr>
        <w:t>刀工成型；</w:t>
      </w:r>
    </w:p>
    <w:p w:rsidR="001F19A4" w:rsidRDefault="009623F2">
      <w:pPr>
        <w:pStyle w:val="af5"/>
      </w:pPr>
      <w:r>
        <w:rPr>
          <w:rFonts w:hint="eastAsia"/>
        </w:rPr>
        <w:t>初步熟处理；</w:t>
      </w:r>
    </w:p>
    <w:p w:rsidR="001F19A4" w:rsidRDefault="009623F2">
      <w:pPr>
        <w:pStyle w:val="af5"/>
      </w:pPr>
      <w:r>
        <w:rPr>
          <w:rFonts w:hint="eastAsia"/>
        </w:rPr>
        <w:t>下汤汁烧沸；</w:t>
      </w:r>
    </w:p>
    <w:p w:rsidR="001F19A4" w:rsidRDefault="009623F2">
      <w:pPr>
        <w:pStyle w:val="af5"/>
      </w:pPr>
      <w:r>
        <w:rPr>
          <w:rFonts w:hint="eastAsia"/>
        </w:rPr>
        <w:t>调味；</w:t>
      </w:r>
    </w:p>
    <w:p w:rsidR="001F19A4" w:rsidRDefault="009623F2">
      <w:pPr>
        <w:pStyle w:val="af5"/>
      </w:pPr>
      <w:r>
        <w:rPr>
          <w:rFonts w:hint="eastAsia"/>
        </w:rPr>
        <w:t>下主、辅料；</w:t>
      </w:r>
    </w:p>
    <w:p w:rsidR="001F19A4" w:rsidRDefault="009623F2">
      <w:pPr>
        <w:pStyle w:val="af5"/>
      </w:pPr>
      <w:r>
        <w:rPr>
          <w:rFonts w:hint="eastAsia"/>
        </w:rPr>
        <w:t>勾芡；</w:t>
      </w:r>
    </w:p>
    <w:p w:rsidR="001F19A4" w:rsidRDefault="009623F2">
      <w:pPr>
        <w:pStyle w:val="af5"/>
      </w:pPr>
      <w:r>
        <w:rPr>
          <w:rFonts w:hint="eastAsia"/>
        </w:rPr>
        <w:t>包尾油；</w:t>
      </w:r>
    </w:p>
    <w:p w:rsidR="001F19A4" w:rsidRDefault="009623F2">
      <w:pPr>
        <w:pStyle w:val="af5"/>
      </w:pPr>
      <w:r>
        <w:rPr>
          <w:rFonts w:hint="eastAsia"/>
        </w:rPr>
        <w:t>下其它</w:t>
      </w:r>
      <w:proofErr w:type="gramStart"/>
      <w:r>
        <w:rPr>
          <w:rFonts w:hint="eastAsia"/>
        </w:rPr>
        <w:t>佐料</w:t>
      </w:r>
      <w:proofErr w:type="gramEnd"/>
      <w:r>
        <w:rPr>
          <w:rFonts w:hint="eastAsia"/>
        </w:rPr>
        <w:t>；</w:t>
      </w:r>
    </w:p>
    <w:p w:rsidR="001F19A4" w:rsidRDefault="009623F2">
      <w:pPr>
        <w:pStyle w:val="af5"/>
      </w:pPr>
      <w:r>
        <w:rPr>
          <w:rFonts w:hint="eastAsia"/>
        </w:rPr>
        <w:t>成菜。</w:t>
      </w:r>
    </w:p>
    <w:p w:rsidR="001F19A4" w:rsidRDefault="009623F2">
      <w:pPr>
        <w:pStyle w:val="affd"/>
        <w:spacing w:before="120" w:after="120"/>
      </w:pPr>
      <w:r>
        <w:rPr>
          <w:rFonts w:hint="eastAsia"/>
        </w:rPr>
        <w:t>工艺要领</w:t>
      </w:r>
    </w:p>
    <w:p w:rsidR="001F19A4" w:rsidRDefault="009623F2">
      <w:pPr>
        <w:pStyle w:val="afffff3"/>
        <w:ind w:firstLine="420"/>
      </w:pPr>
      <w:r>
        <w:rPr>
          <w:rFonts w:hint="eastAsia"/>
        </w:rPr>
        <w:t>烩的工艺要领包括以下两点：</w:t>
      </w:r>
    </w:p>
    <w:p w:rsidR="001F19A4" w:rsidRDefault="009623F2">
      <w:pPr>
        <w:pStyle w:val="af2"/>
      </w:pPr>
      <w:proofErr w:type="gramStart"/>
      <w:r>
        <w:rPr>
          <w:rFonts w:hint="eastAsia"/>
        </w:rPr>
        <w:t>烩法用料</w:t>
      </w:r>
      <w:proofErr w:type="gramEnd"/>
      <w:r>
        <w:rPr>
          <w:rFonts w:hint="eastAsia"/>
        </w:rPr>
        <w:t>多样，汤料比例以</w:t>
      </w:r>
      <w:r>
        <w:rPr>
          <w:rFonts w:hint="eastAsia"/>
        </w:rPr>
        <w:t>1:2.5</w:t>
      </w:r>
      <w:r>
        <w:rPr>
          <w:rFonts w:hint="eastAsia"/>
        </w:rPr>
        <w:t>为宜，汤汁微稠，滑嫩爽口，色泽明亮，清淡鲜香；</w:t>
      </w:r>
    </w:p>
    <w:p w:rsidR="001F19A4" w:rsidRDefault="009623F2">
      <w:pPr>
        <w:pStyle w:val="af2"/>
      </w:pPr>
      <w:r>
        <w:rPr>
          <w:rFonts w:hint="eastAsia"/>
          <w:szCs w:val="21"/>
        </w:rPr>
        <w:t>主、副料应切配成型（加工成片、条、丝、丁、粒等）；</w:t>
      </w:r>
    </w:p>
    <w:p w:rsidR="001F19A4" w:rsidRDefault="009623F2">
      <w:pPr>
        <w:pStyle w:val="af2"/>
      </w:pPr>
      <w:r>
        <w:rPr>
          <w:rFonts w:hint="eastAsia"/>
          <w:szCs w:val="21"/>
        </w:rPr>
        <w:t>主、副料的初步熟处理，根据主、辅料的特性选用适当的方法，使</w:t>
      </w:r>
      <w:proofErr w:type="gramStart"/>
      <w:r>
        <w:rPr>
          <w:rFonts w:hint="eastAsia"/>
          <w:szCs w:val="21"/>
        </w:rPr>
        <w:t>主料仅</w:t>
      </w:r>
      <w:proofErr w:type="gramEnd"/>
      <w:r>
        <w:rPr>
          <w:rFonts w:hint="eastAsia"/>
          <w:szCs w:val="21"/>
        </w:rPr>
        <w:t>熟并去异味。常用方法为拉油或飞水。将植物料、干货用滚</w:t>
      </w:r>
      <w:proofErr w:type="gramStart"/>
      <w:r>
        <w:rPr>
          <w:rFonts w:hint="eastAsia"/>
          <w:szCs w:val="21"/>
        </w:rPr>
        <w:t>煨方法</w:t>
      </w:r>
      <w:proofErr w:type="gramEnd"/>
      <w:r>
        <w:rPr>
          <w:rFonts w:hint="eastAsia"/>
          <w:szCs w:val="21"/>
        </w:rPr>
        <w:t>处理。</w:t>
      </w:r>
    </w:p>
    <w:p w:rsidR="001F19A4" w:rsidRDefault="009623F2">
      <w:pPr>
        <w:pStyle w:val="affd"/>
        <w:spacing w:before="120" w:after="120"/>
      </w:pPr>
      <w:r>
        <w:rPr>
          <w:rFonts w:hint="eastAsia"/>
        </w:rPr>
        <w:t>工艺特点</w:t>
      </w:r>
    </w:p>
    <w:p w:rsidR="001F19A4" w:rsidRDefault="009623F2">
      <w:pPr>
        <w:pStyle w:val="afffff3"/>
        <w:ind w:firstLine="420"/>
      </w:pPr>
      <w:r>
        <w:rPr>
          <w:rFonts w:hint="eastAsia"/>
        </w:rPr>
        <w:t>烩的工艺特点包括以下三点：</w:t>
      </w:r>
    </w:p>
    <w:p w:rsidR="001F19A4" w:rsidRDefault="009623F2">
      <w:pPr>
        <w:pStyle w:val="af2"/>
      </w:pPr>
      <w:r>
        <w:rPr>
          <w:rFonts w:hint="eastAsia"/>
        </w:rPr>
        <w:t>选用的原料不带骨，质地细嫩；</w:t>
      </w:r>
    </w:p>
    <w:p w:rsidR="001F19A4" w:rsidRDefault="009623F2">
      <w:pPr>
        <w:pStyle w:val="af2"/>
      </w:pPr>
      <w:r>
        <w:rPr>
          <w:rFonts w:hint="eastAsia"/>
        </w:rPr>
        <w:t>原料形状较细；</w:t>
      </w:r>
    </w:p>
    <w:p w:rsidR="001F19A4" w:rsidRDefault="009623F2">
      <w:pPr>
        <w:pStyle w:val="af2"/>
      </w:pPr>
      <w:r>
        <w:rPr>
          <w:rFonts w:hint="eastAsia"/>
        </w:rPr>
        <w:t>汤汁须勾芡，稀稠均匀，汤质柔滑，称之为羹，这</w:t>
      </w:r>
      <w:proofErr w:type="gramStart"/>
      <w:r>
        <w:rPr>
          <w:rFonts w:hint="eastAsia"/>
        </w:rPr>
        <w:t>是羹与其它</w:t>
      </w:r>
      <w:proofErr w:type="gramEnd"/>
      <w:r>
        <w:rPr>
          <w:rFonts w:hint="eastAsia"/>
        </w:rPr>
        <w:t>汤菜相区别的特点。</w:t>
      </w:r>
    </w:p>
    <w:p w:rsidR="001F19A4" w:rsidRDefault="001F19A4">
      <w:pPr>
        <w:pStyle w:val="af2"/>
        <w:numPr>
          <w:ilvl w:val="0"/>
          <w:numId w:val="0"/>
        </w:numPr>
        <w:ind w:left="851" w:hanging="426"/>
      </w:pPr>
    </w:p>
    <w:p w:rsidR="001F19A4" w:rsidRDefault="001F19A4">
      <w:pPr>
        <w:pStyle w:val="af2"/>
        <w:numPr>
          <w:ilvl w:val="0"/>
          <w:numId w:val="0"/>
        </w:numPr>
        <w:ind w:left="851" w:hanging="426"/>
      </w:pPr>
    </w:p>
    <w:p w:rsidR="001F19A4" w:rsidRDefault="009623F2">
      <w:pPr>
        <w:pStyle w:val="affd"/>
        <w:spacing w:before="120" w:after="120"/>
      </w:pPr>
      <w:r>
        <w:rPr>
          <w:rFonts w:hint="eastAsia"/>
        </w:rPr>
        <w:lastRenderedPageBreak/>
        <w:t>分类</w:t>
      </w:r>
    </w:p>
    <w:p w:rsidR="001F19A4" w:rsidRDefault="009623F2">
      <w:pPr>
        <w:pStyle w:val="affe"/>
        <w:spacing w:before="120" w:after="120"/>
      </w:pPr>
      <w:r>
        <w:rPr>
          <w:rFonts w:hint="eastAsia"/>
        </w:rPr>
        <w:t>白烩</w:t>
      </w:r>
    </w:p>
    <w:p w:rsidR="001F19A4" w:rsidRDefault="009623F2">
      <w:pPr>
        <w:pStyle w:val="afffff3"/>
        <w:ind w:firstLine="420"/>
      </w:pPr>
      <w:r>
        <w:rPr>
          <w:rFonts w:hint="eastAsia"/>
        </w:rPr>
        <w:t>以无色或淡色调料</w:t>
      </w:r>
      <w:r>
        <w:rPr>
          <w:rFonts w:hint="eastAsia"/>
        </w:rPr>
        <w:t>(</w:t>
      </w:r>
      <w:r>
        <w:rPr>
          <w:rFonts w:hint="eastAsia"/>
        </w:rPr>
        <w:t>如精盐、鱼露</w:t>
      </w:r>
      <w:r>
        <w:rPr>
          <w:rFonts w:hint="eastAsia"/>
        </w:rPr>
        <w:t>)</w:t>
      </w:r>
      <w:r>
        <w:rPr>
          <w:rFonts w:hint="eastAsia"/>
        </w:rPr>
        <w:t>与奶白汤</w:t>
      </w:r>
      <w:proofErr w:type="gramStart"/>
      <w:r>
        <w:rPr>
          <w:rFonts w:hint="eastAsia"/>
        </w:rPr>
        <w:t>烩</w:t>
      </w:r>
      <w:proofErr w:type="gramEnd"/>
      <w:r>
        <w:rPr>
          <w:rFonts w:hint="eastAsia"/>
        </w:rPr>
        <w:t>制成菜，汤汁浓白、口味浓香等特点。如</w:t>
      </w:r>
      <w:proofErr w:type="gramStart"/>
      <w:r>
        <w:rPr>
          <w:rFonts w:hint="eastAsia"/>
        </w:rPr>
        <w:t>鸡茸烩官燕</w:t>
      </w:r>
      <w:proofErr w:type="gramEnd"/>
      <w:r>
        <w:rPr>
          <w:rFonts w:hint="eastAsia"/>
        </w:rPr>
        <w:t>、鸡丝</w:t>
      </w:r>
      <w:proofErr w:type="gramStart"/>
      <w:r>
        <w:rPr>
          <w:rFonts w:hint="eastAsia"/>
        </w:rPr>
        <w:t>烩</w:t>
      </w:r>
      <w:proofErr w:type="gramEnd"/>
      <w:r>
        <w:rPr>
          <w:rFonts w:hint="eastAsia"/>
        </w:rPr>
        <w:t>鱼肚、香芋</w:t>
      </w:r>
      <w:proofErr w:type="gramStart"/>
      <w:r>
        <w:rPr>
          <w:rFonts w:hint="eastAsia"/>
        </w:rPr>
        <w:t>烩</w:t>
      </w:r>
      <w:proofErr w:type="gramEnd"/>
      <w:r>
        <w:rPr>
          <w:rFonts w:hint="eastAsia"/>
        </w:rPr>
        <w:t>芡实等。</w:t>
      </w:r>
    </w:p>
    <w:p w:rsidR="001F19A4" w:rsidRDefault="009623F2">
      <w:pPr>
        <w:pStyle w:val="affe"/>
        <w:spacing w:before="120" w:after="120"/>
      </w:pPr>
      <w:r>
        <w:rPr>
          <w:rFonts w:hint="eastAsia"/>
        </w:rPr>
        <w:t>红烩</w:t>
      </w:r>
    </w:p>
    <w:p w:rsidR="001F19A4" w:rsidRDefault="009623F2">
      <w:pPr>
        <w:pStyle w:val="afffff3"/>
        <w:ind w:firstLine="420"/>
      </w:pPr>
      <w:r>
        <w:rPr>
          <w:rFonts w:hint="eastAsia"/>
        </w:rPr>
        <w:t>以有色调料</w:t>
      </w:r>
      <w:r>
        <w:rPr>
          <w:rFonts w:hint="eastAsia"/>
        </w:rPr>
        <w:t>(</w:t>
      </w:r>
      <w:r>
        <w:rPr>
          <w:rFonts w:hint="eastAsia"/>
        </w:rPr>
        <w:t>如蚝油、酱油、生抽、老抽、</w:t>
      </w:r>
      <w:proofErr w:type="gramStart"/>
      <w:r>
        <w:rPr>
          <w:rFonts w:hint="eastAsia"/>
        </w:rPr>
        <w:t>鲍</w:t>
      </w:r>
      <w:proofErr w:type="gramEnd"/>
      <w:r>
        <w:rPr>
          <w:rFonts w:hint="eastAsia"/>
        </w:rPr>
        <w:t>汁等</w:t>
      </w:r>
      <w:r>
        <w:rPr>
          <w:rFonts w:hint="eastAsia"/>
        </w:rPr>
        <w:t>)</w:t>
      </w:r>
      <w:r>
        <w:rPr>
          <w:rFonts w:hint="eastAsia"/>
        </w:rPr>
        <w:t>烩制成菜，汁稠色重、香浓味厚。如烩海参羹、鲍参翅肚羹、</w:t>
      </w:r>
      <w:proofErr w:type="gramStart"/>
      <w:r>
        <w:rPr>
          <w:rFonts w:hint="eastAsia"/>
        </w:rPr>
        <w:t>云腿烩官燕</w:t>
      </w:r>
      <w:proofErr w:type="gramEnd"/>
      <w:r>
        <w:rPr>
          <w:rFonts w:hint="eastAsia"/>
        </w:rPr>
        <w:t>、蟹肉</w:t>
      </w:r>
      <w:proofErr w:type="gramStart"/>
      <w:r>
        <w:rPr>
          <w:rFonts w:hint="eastAsia"/>
        </w:rPr>
        <w:t>烩</w:t>
      </w:r>
      <w:proofErr w:type="gramEnd"/>
      <w:r>
        <w:rPr>
          <w:rFonts w:hint="eastAsia"/>
        </w:rPr>
        <w:t>鱼翅、八宝素菜、</w:t>
      </w:r>
      <w:proofErr w:type="gramStart"/>
      <w:r>
        <w:rPr>
          <w:rFonts w:hint="eastAsia"/>
        </w:rPr>
        <w:t>双菇四宝</w:t>
      </w:r>
      <w:proofErr w:type="gramEnd"/>
      <w:r>
        <w:rPr>
          <w:rFonts w:hint="eastAsia"/>
        </w:rPr>
        <w:t>素等。</w:t>
      </w:r>
    </w:p>
    <w:p w:rsidR="001F19A4" w:rsidRDefault="009623F2">
      <w:pPr>
        <w:pStyle w:val="affe"/>
        <w:spacing w:before="120" w:after="120"/>
      </w:pPr>
      <w:r>
        <w:rPr>
          <w:rFonts w:hint="eastAsia"/>
        </w:rPr>
        <w:t>清烩</w:t>
      </w:r>
    </w:p>
    <w:p w:rsidR="001F19A4" w:rsidRDefault="009623F2">
      <w:pPr>
        <w:pStyle w:val="afffff3"/>
        <w:ind w:firstLine="420"/>
      </w:pPr>
      <w:r>
        <w:rPr>
          <w:rFonts w:hint="eastAsia"/>
        </w:rPr>
        <w:t>将鼎烧热润油，将主料煸炒或免炒，下上汤，旺火烧汤，即下原料，不加有色调料，成</w:t>
      </w:r>
      <w:proofErr w:type="gramStart"/>
      <w:r>
        <w:rPr>
          <w:rFonts w:hint="eastAsia"/>
        </w:rPr>
        <w:t>菜保持</w:t>
      </w:r>
      <w:proofErr w:type="gramEnd"/>
      <w:r>
        <w:rPr>
          <w:rFonts w:hint="eastAsia"/>
        </w:rPr>
        <w:t>原料颜色，可勾芡或</w:t>
      </w:r>
      <w:proofErr w:type="gramStart"/>
      <w:r>
        <w:rPr>
          <w:rFonts w:hint="eastAsia"/>
        </w:rPr>
        <w:t>不</w:t>
      </w:r>
      <w:proofErr w:type="gramEnd"/>
      <w:r>
        <w:rPr>
          <w:rFonts w:hint="eastAsia"/>
        </w:rPr>
        <w:t>勾芡，汤鲜味醇、汤汁清澈。如烩三鲜、护国</w:t>
      </w:r>
      <w:r>
        <w:rPr>
          <w:rFonts w:hint="eastAsia"/>
        </w:rPr>
        <w:t>菜、蟹肉苦瓜羹、金汤</w:t>
      </w:r>
      <w:proofErr w:type="gramStart"/>
      <w:r>
        <w:rPr>
          <w:rFonts w:hint="eastAsia"/>
        </w:rPr>
        <w:t>烩</w:t>
      </w:r>
      <w:proofErr w:type="gramEnd"/>
      <w:r>
        <w:rPr>
          <w:rFonts w:hint="eastAsia"/>
        </w:rPr>
        <w:t>杂粮等。</w:t>
      </w:r>
    </w:p>
    <w:p w:rsidR="001F19A4" w:rsidRDefault="009623F2">
      <w:pPr>
        <w:pStyle w:val="affc"/>
        <w:spacing w:before="240" w:after="240"/>
      </w:pPr>
      <w:bookmarkStart w:id="59" w:name="_Toc138841116"/>
      <w:proofErr w:type="gramStart"/>
      <w:r>
        <w:rPr>
          <w:rFonts w:hint="eastAsia"/>
        </w:rPr>
        <w:t>煎</w:t>
      </w:r>
      <w:bookmarkEnd w:id="59"/>
      <w:proofErr w:type="gramEnd"/>
    </w:p>
    <w:p w:rsidR="001F19A4" w:rsidRDefault="009623F2">
      <w:pPr>
        <w:pStyle w:val="affd"/>
        <w:spacing w:before="120" w:after="120"/>
      </w:pPr>
      <w:r>
        <w:t>工艺流程</w:t>
      </w:r>
    </w:p>
    <w:p w:rsidR="001F19A4" w:rsidRDefault="009623F2">
      <w:pPr>
        <w:pStyle w:val="afffff3"/>
        <w:ind w:firstLine="420"/>
      </w:pPr>
      <w:proofErr w:type="gramStart"/>
      <w:r>
        <w:rPr>
          <w:rFonts w:hint="eastAsia"/>
        </w:rPr>
        <w:t>煎</w:t>
      </w:r>
      <w:proofErr w:type="gramEnd"/>
      <w:r>
        <w:rPr>
          <w:rFonts w:hint="eastAsia"/>
        </w:rPr>
        <w:t>技法应按照以下工艺流程进行：</w:t>
      </w:r>
    </w:p>
    <w:p w:rsidR="001F19A4" w:rsidRDefault="009623F2">
      <w:pPr>
        <w:pStyle w:val="af5"/>
        <w:numPr>
          <w:ilvl w:val="0"/>
          <w:numId w:val="45"/>
        </w:numPr>
        <w:rPr>
          <w:szCs w:val="21"/>
        </w:rPr>
      </w:pPr>
      <w:r>
        <w:rPr>
          <w:rFonts w:hint="eastAsia"/>
        </w:rPr>
        <w:t>原料刀工处理</w:t>
      </w:r>
      <w:r>
        <w:rPr>
          <w:rFonts w:hint="eastAsia"/>
          <w:szCs w:val="21"/>
        </w:rPr>
        <w:t>；</w:t>
      </w:r>
    </w:p>
    <w:p w:rsidR="001F19A4" w:rsidRDefault="009623F2">
      <w:pPr>
        <w:pStyle w:val="af5"/>
        <w:rPr>
          <w:szCs w:val="21"/>
        </w:rPr>
      </w:pPr>
      <w:r>
        <w:rPr>
          <w:rFonts w:hint="eastAsia"/>
        </w:rPr>
        <w:t>调配味料</w:t>
      </w:r>
      <w:r>
        <w:rPr>
          <w:rFonts w:hint="eastAsia"/>
          <w:szCs w:val="21"/>
        </w:rPr>
        <w:t>；</w:t>
      </w:r>
    </w:p>
    <w:p w:rsidR="001F19A4" w:rsidRDefault="009623F2">
      <w:pPr>
        <w:pStyle w:val="af5"/>
        <w:rPr>
          <w:szCs w:val="21"/>
        </w:rPr>
      </w:pPr>
      <w:r>
        <w:rPr>
          <w:rFonts w:hint="eastAsia"/>
        </w:rPr>
        <w:t>用中火烧热锅，放入底油</w:t>
      </w:r>
      <w:r>
        <w:rPr>
          <w:rFonts w:hint="eastAsia"/>
          <w:szCs w:val="21"/>
        </w:rPr>
        <w:t>；</w:t>
      </w:r>
    </w:p>
    <w:p w:rsidR="001F19A4" w:rsidRDefault="009623F2">
      <w:pPr>
        <w:pStyle w:val="af5"/>
        <w:rPr>
          <w:szCs w:val="21"/>
        </w:rPr>
      </w:pPr>
      <w:r>
        <w:rPr>
          <w:rFonts w:hint="eastAsia"/>
        </w:rPr>
        <w:t>将原料排入热锅里，用中火或慢火煎至两面呈金黄色</w:t>
      </w:r>
      <w:r>
        <w:rPr>
          <w:rFonts w:hint="eastAsia"/>
          <w:szCs w:val="21"/>
        </w:rPr>
        <w:t>；</w:t>
      </w:r>
    </w:p>
    <w:p w:rsidR="001F19A4" w:rsidRDefault="009623F2">
      <w:pPr>
        <w:pStyle w:val="af5"/>
        <w:rPr>
          <w:szCs w:val="21"/>
        </w:rPr>
      </w:pPr>
      <w:r>
        <w:rPr>
          <w:rFonts w:hint="eastAsia"/>
        </w:rPr>
        <w:t>加味料或汤水，勾芡</w:t>
      </w:r>
      <w:r>
        <w:rPr>
          <w:rFonts w:hint="eastAsia"/>
          <w:szCs w:val="21"/>
        </w:rPr>
        <w:t>；</w:t>
      </w:r>
    </w:p>
    <w:p w:rsidR="001F19A4" w:rsidRDefault="009623F2">
      <w:pPr>
        <w:pStyle w:val="af5"/>
      </w:pPr>
      <w:r>
        <w:rPr>
          <w:rFonts w:hint="eastAsia"/>
        </w:rPr>
        <w:t>装盘上席。</w:t>
      </w:r>
    </w:p>
    <w:p w:rsidR="001F19A4" w:rsidRDefault="009623F2">
      <w:pPr>
        <w:pStyle w:val="affd"/>
        <w:spacing w:before="120" w:after="120"/>
      </w:pPr>
      <w:r>
        <w:t>工艺要领</w:t>
      </w:r>
    </w:p>
    <w:p w:rsidR="001F19A4" w:rsidRDefault="009623F2">
      <w:pPr>
        <w:pStyle w:val="afffff3"/>
        <w:ind w:firstLine="420"/>
      </w:pPr>
      <w:r>
        <w:t>煎的工艺要领包括以下三点：</w:t>
      </w:r>
    </w:p>
    <w:p w:rsidR="001F19A4" w:rsidRDefault="009623F2">
      <w:pPr>
        <w:pStyle w:val="af2"/>
      </w:pPr>
      <w:r>
        <w:rPr>
          <w:rFonts w:hint="eastAsia"/>
        </w:rPr>
        <w:t>煎的原料除液态状（如煎鸡蛋）外，经刀工处理的都必须两面扁平，并且不宜太厚，以免外焦内生；</w:t>
      </w:r>
    </w:p>
    <w:p w:rsidR="001F19A4" w:rsidRDefault="009623F2">
      <w:pPr>
        <w:pStyle w:val="af2"/>
      </w:pPr>
      <w:r>
        <w:rPr>
          <w:rFonts w:hint="eastAsia"/>
        </w:rPr>
        <w:t>煎制的油量要适量，若发现油太少，需中途适当添加，以免原料粘锅或烧焦；若油太多，需将多余的油铲出或倒出；</w:t>
      </w:r>
    </w:p>
    <w:p w:rsidR="001F19A4" w:rsidRDefault="009623F2">
      <w:pPr>
        <w:pStyle w:val="af2"/>
      </w:pPr>
      <w:r>
        <w:rPr>
          <w:rFonts w:hint="eastAsia"/>
        </w:rPr>
        <w:t>若煎制面积大的原料，应注意</w:t>
      </w:r>
      <w:proofErr w:type="gramStart"/>
      <w:r>
        <w:rPr>
          <w:rFonts w:hint="eastAsia"/>
        </w:rPr>
        <w:t>移动锅位和搪动</w:t>
      </w:r>
      <w:proofErr w:type="gramEnd"/>
      <w:r>
        <w:rPr>
          <w:rFonts w:hint="eastAsia"/>
        </w:rPr>
        <w:t>原料，使靠近边缘的原料均匀受热。使用凹形锅，尤需防止锅中心部位的原料烧焦。</w:t>
      </w:r>
      <w:r>
        <w:rPr>
          <w:rFonts w:hint="eastAsia"/>
        </w:rPr>
        <w:t xml:space="preserve"> </w:t>
      </w:r>
    </w:p>
    <w:p w:rsidR="001F19A4" w:rsidRDefault="009623F2">
      <w:pPr>
        <w:pStyle w:val="affd"/>
        <w:spacing w:before="120" w:after="120"/>
      </w:pPr>
      <w:r>
        <w:rPr>
          <w:rFonts w:hint="eastAsia"/>
        </w:rPr>
        <w:t>工艺特点</w:t>
      </w:r>
    </w:p>
    <w:p w:rsidR="001F19A4" w:rsidRDefault="009623F2">
      <w:pPr>
        <w:pStyle w:val="afffff3"/>
        <w:ind w:firstLine="420"/>
      </w:pPr>
      <w:r>
        <w:rPr>
          <w:rFonts w:hint="eastAsia"/>
        </w:rPr>
        <w:t>煎的工艺特点包括以下两点：</w:t>
      </w:r>
    </w:p>
    <w:p w:rsidR="001F19A4" w:rsidRDefault="009623F2">
      <w:pPr>
        <w:pStyle w:val="af2"/>
      </w:pPr>
      <w:r>
        <w:rPr>
          <w:rFonts w:hint="eastAsia"/>
        </w:rPr>
        <w:t>菜肴成品表面色泽金黄，气味芳香，口感香酥；</w:t>
      </w:r>
    </w:p>
    <w:p w:rsidR="001F19A4" w:rsidRDefault="009623F2">
      <w:pPr>
        <w:pStyle w:val="af2"/>
      </w:pPr>
      <w:r>
        <w:rPr>
          <w:rFonts w:hint="eastAsia"/>
        </w:rPr>
        <w:t>形状以扁平为主。</w:t>
      </w:r>
    </w:p>
    <w:p w:rsidR="001F19A4" w:rsidRDefault="009623F2">
      <w:pPr>
        <w:pStyle w:val="affd"/>
        <w:spacing w:before="120" w:after="120"/>
      </w:pPr>
      <w:r>
        <w:t>分类</w:t>
      </w:r>
    </w:p>
    <w:p w:rsidR="001F19A4" w:rsidRDefault="009623F2">
      <w:pPr>
        <w:pStyle w:val="affe"/>
        <w:spacing w:before="120" w:after="120"/>
      </w:pPr>
      <w:r>
        <w:t>干煎</w:t>
      </w:r>
    </w:p>
    <w:p w:rsidR="001F19A4" w:rsidRDefault="009623F2">
      <w:pPr>
        <w:pStyle w:val="afffff3"/>
        <w:ind w:firstLine="420"/>
      </w:pPr>
      <w:r>
        <w:rPr>
          <w:rFonts w:hint="eastAsia"/>
        </w:rPr>
        <w:t>干煎是将生料平放入有底油的热锅中，用中火或慢火煎至原料两面呈金黄色、熟透，调味成菜的烹饪方法。</w:t>
      </w:r>
    </w:p>
    <w:p w:rsidR="001F19A4" w:rsidRDefault="009623F2">
      <w:pPr>
        <w:pStyle w:val="affe"/>
        <w:spacing w:before="120" w:after="120"/>
      </w:pPr>
      <w:r>
        <w:t>湿煎</w:t>
      </w:r>
    </w:p>
    <w:p w:rsidR="001F19A4" w:rsidRDefault="009623F2">
      <w:pPr>
        <w:pStyle w:val="afffff3"/>
        <w:ind w:firstLine="420"/>
      </w:pPr>
      <w:r>
        <w:rPr>
          <w:rFonts w:hint="eastAsia"/>
        </w:rPr>
        <w:t>湿煎是把原料排入有底油的热锅中，煎至表面呈金黄色后投入料头，加汤水并调味打</w:t>
      </w:r>
      <w:proofErr w:type="gramStart"/>
      <w:r>
        <w:rPr>
          <w:rFonts w:hint="eastAsia"/>
        </w:rPr>
        <w:t>芡</w:t>
      </w:r>
      <w:proofErr w:type="gramEnd"/>
      <w:r>
        <w:rPr>
          <w:rFonts w:hint="eastAsia"/>
        </w:rPr>
        <w:t>成菜的烹饪方法。</w:t>
      </w:r>
    </w:p>
    <w:p w:rsidR="001F19A4" w:rsidRDefault="009623F2">
      <w:pPr>
        <w:pStyle w:val="affe"/>
        <w:spacing w:before="120" w:after="120"/>
      </w:pPr>
      <w:r>
        <w:lastRenderedPageBreak/>
        <w:t>半煎煮</w:t>
      </w:r>
    </w:p>
    <w:p w:rsidR="001F19A4" w:rsidRDefault="009623F2">
      <w:pPr>
        <w:pStyle w:val="afffff3"/>
        <w:ind w:firstLine="420"/>
      </w:pPr>
      <w:r>
        <w:rPr>
          <w:rFonts w:hint="eastAsia"/>
        </w:rPr>
        <w:t>半煎煮是将原料放入有底油的热锅中，煎至半熟或刚熟后加汤水、配料、调味成菜的烹饪方法。</w:t>
      </w:r>
    </w:p>
    <w:p w:rsidR="001F19A4" w:rsidRDefault="009623F2">
      <w:pPr>
        <w:pStyle w:val="affe"/>
        <w:spacing w:before="120" w:after="120"/>
      </w:pPr>
      <w:r>
        <w:t>半煎炸</w:t>
      </w:r>
    </w:p>
    <w:p w:rsidR="001F19A4" w:rsidRDefault="009623F2">
      <w:pPr>
        <w:pStyle w:val="afffff3"/>
        <w:ind w:firstLine="420"/>
      </w:pPr>
      <w:r>
        <w:rPr>
          <w:rFonts w:hint="eastAsia"/>
        </w:rPr>
        <w:t>半煎炸是锅中放较多的油煎熟物料，此法多用于煎制原料较厚的菜肴，但油不淹过物料厚度的一半，这与“炸”有所不同。</w:t>
      </w:r>
    </w:p>
    <w:p w:rsidR="001F19A4" w:rsidRDefault="009623F2">
      <w:pPr>
        <w:pStyle w:val="affc"/>
        <w:spacing w:before="240" w:after="240"/>
      </w:pPr>
      <w:bookmarkStart w:id="60" w:name="_Toc138841115"/>
      <w:r>
        <w:rPr>
          <w:rFonts w:hint="eastAsia"/>
        </w:rPr>
        <w:t>炸</w:t>
      </w:r>
      <w:bookmarkEnd w:id="60"/>
    </w:p>
    <w:p w:rsidR="001F19A4" w:rsidRDefault="009623F2">
      <w:pPr>
        <w:pStyle w:val="affd"/>
        <w:spacing w:before="120" w:after="120"/>
      </w:pPr>
      <w:r>
        <w:rPr>
          <w:rFonts w:hint="eastAsia"/>
        </w:rPr>
        <w:t>工艺流程</w:t>
      </w:r>
    </w:p>
    <w:p w:rsidR="001F19A4" w:rsidRDefault="009623F2">
      <w:pPr>
        <w:pStyle w:val="afffff3"/>
        <w:ind w:firstLine="420"/>
      </w:pPr>
      <w:r>
        <w:rPr>
          <w:rFonts w:hint="eastAsia"/>
        </w:rPr>
        <w:t>炸技法应按照以下工艺流程进行：</w:t>
      </w:r>
    </w:p>
    <w:p w:rsidR="001F19A4" w:rsidRDefault="009623F2">
      <w:pPr>
        <w:pStyle w:val="af5"/>
        <w:numPr>
          <w:ilvl w:val="0"/>
          <w:numId w:val="46"/>
        </w:numPr>
      </w:pPr>
      <w:r>
        <w:rPr>
          <w:rFonts w:hint="eastAsia"/>
        </w:rPr>
        <w:t>原料的初加工及刀工处；</w:t>
      </w:r>
    </w:p>
    <w:p w:rsidR="001F19A4" w:rsidRDefault="009623F2">
      <w:pPr>
        <w:pStyle w:val="af5"/>
      </w:pPr>
      <w:r>
        <w:rPr>
          <w:rFonts w:hint="eastAsia"/>
        </w:rPr>
        <w:t>原料上色、腌制；</w:t>
      </w:r>
    </w:p>
    <w:p w:rsidR="001F19A4" w:rsidRDefault="009623F2">
      <w:pPr>
        <w:pStyle w:val="af5"/>
      </w:pPr>
      <w:r>
        <w:rPr>
          <w:rFonts w:hint="eastAsia"/>
        </w:rPr>
        <w:t>造型（含卷包、酿等）；</w:t>
      </w:r>
    </w:p>
    <w:p w:rsidR="001F19A4" w:rsidRDefault="009623F2">
      <w:pPr>
        <w:pStyle w:val="af5"/>
      </w:pPr>
      <w:r>
        <w:rPr>
          <w:rFonts w:hint="eastAsia"/>
        </w:rPr>
        <w:t>热锅冷油润锅（以防粘锅），下油加热；</w:t>
      </w:r>
    </w:p>
    <w:p w:rsidR="001F19A4" w:rsidRDefault="009623F2">
      <w:pPr>
        <w:pStyle w:val="af5"/>
      </w:pPr>
      <w:r>
        <w:rPr>
          <w:rFonts w:hint="eastAsia"/>
        </w:rPr>
        <w:t>原料上粉、浆后投入油锅中炸制；</w:t>
      </w:r>
    </w:p>
    <w:p w:rsidR="001F19A4" w:rsidRDefault="009623F2">
      <w:pPr>
        <w:pStyle w:val="af5"/>
      </w:pPr>
      <w:r>
        <w:rPr>
          <w:rFonts w:hint="eastAsia"/>
        </w:rPr>
        <w:t>炸至原料呈金黄色或枣红色时取出（有的菜肴</w:t>
      </w:r>
      <w:proofErr w:type="gramStart"/>
      <w:r>
        <w:rPr>
          <w:rFonts w:hint="eastAsia"/>
        </w:rPr>
        <w:t>还需倒回锅</w:t>
      </w:r>
      <w:proofErr w:type="gramEnd"/>
      <w:r>
        <w:rPr>
          <w:rFonts w:hint="eastAsia"/>
        </w:rPr>
        <w:t>中与辅料及调味品一起翻匀或把辅料和调味品放入锅中拌匀后淋在菜肴上）；</w:t>
      </w:r>
    </w:p>
    <w:p w:rsidR="001F19A4" w:rsidRDefault="009623F2">
      <w:pPr>
        <w:pStyle w:val="af5"/>
      </w:pPr>
      <w:r>
        <w:rPr>
          <w:rFonts w:hint="eastAsia"/>
        </w:rPr>
        <w:t>装盘（</w:t>
      </w:r>
      <w:r>
        <w:rPr>
          <w:rFonts w:hint="eastAsia"/>
        </w:rPr>
        <w:t>部分菜肴跟酱碟上席）。</w:t>
      </w:r>
    </w:p>
    <w:p w:rsidR="001F19A4" w:rsidRDefault="009623F2">
      <w:pPr>
        <w:pStyle w:val="affd"/>
        <w:spacing w:before="120" w:after="120"/>
      </w:pPr>
      <w:r>
        <w:rPr>
          <w:rFonts w:hint="eastAsia"/>
        </w:rPr>
        <w:t>工艺要领</w:t>
      </w:r>
    </w:p>
    <w:p w:rsidR="001F19A4" w:rsidRDefault="009623F2">
      <w:pPr>
        <w:pStyle w:val="afffff3"/>
        <w:ind w:firstLine="420"/>
      </w:pPr>
      <w:r>
        <w:rPr>
          <w:rFonts w:hint="eastAsia"/>
        </w:rPr>
        <w:t>工艺要领主要包括以下三点。</w:t>
      </w:r>
    </w:p>
    <w:p w:rsidR="001F19A4" w:rsidRDefault="009623F2">
      <w:pPr>
        <w:pStyle w:val="af2"/>
      </w:pPr>
      <w:proofErr w:type="gramStart"/>
      <w:r>
        <w:rPr>
          <w:rFonts w:hint="eastAsia"/>
        </w:rPr>
        <w:t>掌握好炸前</w:t>
      </w:r>
      <w:proofErr w:type="gramEnd"/>
      <w:r>
        <w:rPr>
          <w:rFonts w:hint="eastAsia"/>
        </w:rPr>
        <w:t>的上粉上浆，包括两个方面：</w:t>
      </w:r>
    </w:p>
    <w:p w:rsidR="001F19A4" w:rsidRDefault="009623F2">
      <w:pPr>
        <w:pStyle w:val="2"/>
      </w:pPr>
      <w:r>
        <w:rPr>
          <w:rFonts w:hint="eastAsia"/>
        </w:rPr>
        <w:t>一是粉的质量要好，浆的稀稠要符合要求；</w:t>
      </w:r>
    </w:p>
    <w:p w:rsidR="001F19A4" w:rsidRDefault="009623F2">
      <w:pPr>
        <w:pStyle w:val="2"/>
      </w:pPr>
      <w:r>
        <w:rPr>
          <w:rFonts w:hint="eastAsia"/>
        </w:rPr>
        <w:t>二是上粉上浆要均匀、厚薄得当。炸前上粉上浆的好坏，直接影响成品的质量。</w:t>
      </w:r>
    </w:p>
    <w:p w:rsidR="001F19A4" w:rsidRDefault="009623F2">
      <w:pPr>
        <w:pStyle w:val="af2"/>
      </w:pPr>
      <w:r>
        <w:rPr>
          <w:rFonts w:hint="eastAsia"/>
        </w:rPr>
        <w:t>应根据原料所上粉浆和菜肴制作要求的不同控制好火候；</w:t>
      </w:r>
    </w:p>
    <w:p w:rsidR="001F19A4" w:rsidRDefault="009623F2">
      <w:pPr>
        <w:pStyle w:val="af2"/>
      </w:pPr>
      <w:r>
        <w:rPr>
          <w:rFonts w:hint="eastAsia"/>
        </w:rPr>
        <w:t>应重视原料的腌制及制品的佐色，把握好原料的腌制的时间。</w:t>
      </w:r>
    </w:p>
    <w:p w:rsidR="001F19A4" w:rsidRDefault="009623F2">
      <w:pPr>
        <w:pStyle w:val="affd"/>
        <w:spacing w:before="120" w:after="120"/>
      </w:pPr>
      <w:r>
        <w:t>工艺特点</w:t>
      </w:r>
    </w:p>
    <w:p w:rsidR="001F19A4" w:rsidRDefault="009623F2">
      <w:pPr>
        <w:pStyle w:val="afffff3"/>
        <w:ind w:firstLine="420"/>
      </w:pPr>
      <w:r>
        <w:rPr>
          <w:rFonts w:hint="eastAsia"/>
        </w:rPr>
        <w:t>炸的工艺特点包括以下点：</w:t>
      </w:r>
    </w:p>
    <w:p w:rsidR="001F19A4" w:rsidRDefault="009623F2">
      <w:pPr>
        <w:pStyle w:val="af2"/>
      </w:pPr>
      <w:r>
        <w:rPr>
          <w:rFonts w:hint="eastAsia"/>
        </w:rPr>
        <w:t>炸的技法，以大油量为主要特点；</w:t>
      </w:r>
    </w:p>
    <w:p w:rsidR="001F19A4" w:rsidRDefault="009623F2">
      <w:pPr>
        <w:pStyle w:val="af2"/>
      </w:pPr>
      <w:r>
        <w:rPr>
          <w:rFonts w:hint="eastAsia"/>
        </w:rPr>
        <w:t>实际运用中，因原料质地、形状和口味要求不同，炸的火力，不但有旺火、中火、小火之分，也有先旺后小、先</w:t>
      </w:r>
      <w:proofErr w:type="gramStart"/>
      <w:r>
        <w:rPr>
          <w:rFonts w:hint="eastAsia"/>
        </w:rPr>
        <w:t>小后旺之</w:t>
      </w:r>
      <w:proofErr w:type="gramEnd"/>
      <w:r>
        <w:rPr>
          <w:rFonts w:hint="eastAsia"/>
        </w:rPr>
        <w:t>别；</w:t>
      </w:r>
    </w:p>
    <w:p w:rsidR="001F19A4" w:rsidRDefault="009623F2">
      <w:pPr>
        <w:pStyle w:val="af2"/>
      </w:pPr>
      <w:r>
        <w:rPr>
          <w:rFonts w:hint="eastAsia"/>
        </w:rPr>
        <w:t>油的温度，不但有沸油、热油、温油之分，也有先热后温、</w:t>
      </w:r>
      <w:proofErr w:type="gramStart"/>
      <w:r>
        <w:rPr>
          <w:rFonts w:hint="eastAsia"/>
        </w:rPr>
        <w:t>先温后</w:t>
      </w:r>
      <w:proofErr w:type="gramEnd"/>
      <w:r>
        <w:rPr>
          <w:rFonts w:hint="eastAsia"/>
        </w:rPr>
        <w:t>热之别，有的还要冷油下锅；</w:t>
      </w:r>
    </w:p>
    <w:p w:rsidR="001F19A4" w:rsidRDefault="009623F2">
      <w:pPr>
        <w:pStyle w:val="af2"/>
      </w:pPr>
      <w:r>
        <w:rPr>
          <w:rFonts w:hint="eastAsia"/>
        </w:rPr>
        <w:t>具体炸制时，既要考虑到原料质地老嫩和体积大小，又要善于运用火力，调节油温和加热时间，还要用目力观察色泽变化，配以技术操作方法，才能制出风味不同的可口炸菜。</w:t>
      </w:r>
    </w:p>
    <w:p w:rsidR="001F19A4" w:rsidRDefault="009623F2">
      <w:pPr>
        <w:pStyle w:val="affd"/>
        <w:spacing w:before="120" w:after="120"/>
      </w:pPr>
      <w:r>
        <w:t>分类</w:t>
      </w:r>
    </w:p>
    <w:p w:rsidR="001F19A4" w:rsidRDefault="009623F2">
      <w:pPr>
        <w:pStyle w:val="affe"/>
        <w:spacing w:before="120" w:after="120"/>
      </w:pPr>
      <w:r>
        <w:t>生炸</w:t>
      </w:r>
    </w:p>
    <w:p w:rsidR="001F19A4" w:rsidRDefault="009623F2">
      <w:pPr>
        <w:pStyle w:val="afffff3"/>
        <w:ind w:firstLine="420"/>
      </w:pPr>
      <w:r>
        <w:rPr>
          <w:rFonts w:hint="eastAsia"/>
        </w:rPr>
        <w:t>生炸是指原料经腌制以后，不上粉浆，直接放入油锅炸至表面金黄酥香的烹饪方法。</w:t>
      </w:r>
    </w:p>
    <w:p w:rsidR="001F19A4" w:rsidRDefault="009623F2">
      <w:pPr>
        <w:pStyle w:val="affe"/>
        <w:spacing w:before="120" w:after="120"/>
      </w:pPr>
      <w:r>
        <w:t>脆炸</w:t>
      </w:r>
    </w:p>
    <w:p w:rsidR="001F19A4" w:rsidRDefault="009623F2">
      <w:pPr>
        <w:pStyle w:val="afffff3"/>
        <w:ind w:firstLine="420"/>
      </w:pPr>
      <w:r>
        <w:rPr>
          <w:rFonts w:hint="eastAsia"/>
        </w:rPr>
        <w:t>脆炸是指经加工、腌制后的物料，蘸上脆浆后，放入油锅中炸至酥脆成菜的烹饪方法。</w:t>
      </w:r>
    </w:p>
    <w:p w:rsidR="001F19A4" w:rsidRDefault="001F19A4">
      <w:pPr>
        <w:pStyle w:val="afffff3"/>
        <w:ind w:firstLine="420"/>
      </w:pPr>
    </w:p>
    <w:p w:rsidR="001F19A4" w:rsidRDefault="001F19A4">
      <w:pPr>
        <w:pStyle w:val="afffff3"/>
        <w:ind w:firstLine="420"/>
      </w:pPr>
    </w:p>
    <w:p w:rsidR="001F19A4" w:rsidRDefault="001F19A4">
      <w:pPr>
        <w:pStyle w:val="afffff3"/>
        <w:ind w:firstLine="420"/>
      </w:pPr>
    </w:p>
    <w:p w:rsidR="001F19A4" w:rsidRDefault="009623F2">
      <w:pPr>
        <w:pStyle w:val="affe"/>
        <w:spacing w:before="120" w:after="120"/>
      </w:pPr>
      <w:r>
        <w:lastRenderedPageBreak/>
        <w:t>干炸</w:t>
      </w:r>
    </w:p>
    <w:p w:rsidR="001F19A4" w:rsidRDefault="009623F2">
      <w:pPr>
        <w:pStyle w:val="afffff3"/>
        <w:ind w:firstLine="420"/>
      </w:pPr>
      <w:r>
        <w:rPr>
          <w:rFonts w:hint="eastAsia"/>
        </w:rPr>
        <w:t>干炸是指把经过调料腌渍，再拍</w:t>
      </w:r>
      <w:proofErr w:type="gramStart"/>
      <w:r>
        <w:rPr>
          <w:rFonts w:hint="eastAsia"/>
        </w:rPr>
        <w:t>蘸</w:t>
      </w:r>
      <w:proofErr w:type="gramEnd"/>
      <w:r>
        <w:rPr>
          <w:rFonts w:hint="eastAsia"/>
        </w:rPr>
        <w:t>适量淀粉、面粉、湿淀粉的主料，或主料内拌入淀粉、湿淀粉，</w:t>
      </w:r>
      <w:r>
        <w:rPr>
          <w:rFonts w:hint="eastAsia"/>
        </w:rPr>
        <w:t>放入油锅内炸至内外干香酥脆的烹饪方法。</w:t>
      </w:r>
    </w:p>
    <w:p w:rsidR="001F19A4" w:rsidRDefault="009623F2">
      <w:pPr>
        <w:pStyle w:val="affe"/>
        <w:spacing w:before="120" w:after="120"/>
      </w:pPr>
      <w:r>
        <w:t>清炸</w:t>
      </w:r>
    </w:p>
    <w:p w:rsidR="001F19A4" w:rsidRDefault="009623F2">
      <w:pPr>
        <w:pStyle w:val="afffff3"/>
        <w:ind w:firstLine="420"/>
      </w:pPr>
      <w:r>
        <w:rPr>
          <w:rFonts w:hint="eastAsia"/>
        </w:rPr>
        <w:t>清炸俗称浸炸。主料生熟均可，</w:t>
      </w:r>
      <w:proofErr w:type="gramStart"/>
      <w:r>
        <w:rPr>
          <w:rFonts w:hint="eastAsia"/>
        </w:rPr>
        <w:t>因炸时</w:t>
      </w:r>
      <w:proofErr w:type="gramEnd"/>
      <w:r>
        <w:rPr>
          <w:rFonts w:hint="eastAsia"/>
        </w:rPr>
        <w:t>不挂糊、不上浆，故名。</w:t>
      </w:r>
    </w:p>
    <w:p w:rsidR="001F19A4" w:rsidRDefault="009623F2">
      <w:pPr>
        <w:pStyle w:val="affe"/>
        <w:spacing w:before="120" w:after="120"/>
      </w:pPr>
      <w:r>
        <w:t>软炸</w:t>
      </w:r>
    </w:p>
    <w:p w:rsidR="001F19A4" w:rsidRDefault="009623F2">
      <w:pPr>
        <w:pStyle w:val="afffff3"/>
        <w:ind w:firstLine="420"/>
      </w:pPr>
      <w:r>
        <w:rPr>
          <w:rFonts w:hint="eastAsia"/>
        </w:rPr>
        <w:t>软炸是将质嫩、形小的原料，经过腌渍后，挂上蛋清糊或全蛋糊，投入中油温中炸制成菜的一种烹饪方法。</w:t>
      </w:r>
    </w:p>
    <w:p w:rsidR="001F19A4" w:rsidRDefault="009623F2">
      <w:pPr>
        <w:pStyle w:val="affe"/>
        <w:spacing w:before="120" w:after="120"/>
      </w:pPr>
      <w:r>
        <w:t>板炸</w:t>
      </w:r>
    </w:p>
    <w:p w:rsidR="001F19A4" w:rsidRDefault="009623F2">
      <w:pPr>
        <w:pStyle w:val="afffff3"/>
        <w:ind w:firstLine="420"/>
      </w:pPr>
      <w:proofErr w:type="gramStart"/>
      <w:r>
        <w:rPr>
          <w:rFonts w:hint="eastAsia"/>
        </w:rPr>
        <w:t>板炸又叫炸板</w:t>
      </w:r>
      <w:proofErr w:type="gramEnd"/>
      <w:r>
        <w:rPr>
          <w:rFonts w:hint="eastAsia"/>
        </w:rPr>
        <w:t>、香炸，是引进的西式炸法，是将原料拍粉、拖蛋液或挂糊（一般为蛋糊）后，再粘上一层面包渣（有的叫面包糠、面包屑）或芝麻、果仁等，下入油锅去炸。</w:t>
      </w:r>
    </w:p>
    <w:p w:rsidR="001F19A4" w:rsidRDefault="001F19A4">
      <w:pPr>
        <w:pStyle w:val="afffff3"/>
        <w:ind w:firstLineChars="0" w:firstLine="0"/>
      </w:pPr>
    </w:p>
    <w:p w:rsidR="001F19A4" w:rsidRDefault="009623F2">
      <w:pPr>
        <w:pStyle w:val="affe"/>
        <w:spacing w:before="120" w:after="120"/>
      </w:pPr>
      <w:r>
        <w:rPr>
          <w:rFonts w:hint="eastAsia"/>
        </w:rPr>
        <w:t>吉列炸</w:t>
      </w:r>
    </w:p>
    <w:p w:rsidR="001F19A4" w:rsidRDefault="009623F2">
      <w:pPr>
        <w:pStyle w:val="afffff3"/>
        <w:ind w:firstLine="420"/>
      </w:pPr>
      <w:r>
        <w:rPr>
          <w:rFonts w:hint="eastAsia"/>
        </w:rPr>
        <w:t>吉列炸</w:t>
      </w:r>
      <w:proofErr w:type="gramStart"/>
      <w:r>
        <w:rPr>
          <w:rFonts w:hint="eastAsia"/>
        </w:rPr>
        <w:t>与板炸相似</w:t>
      </w:r>
      <w:proofErr w:type="gramEnd"/>
      <w:r>
        <w:rPr>
          <w:rFonts w:hint="eastAsia"/>
        </w:rPr>
        <w:t>，也是引进的西式炸法，是将原料腌制后，拍粉、拖蛋液或挂糊（一般为蛋糊）后，再粘上一层面包渣（有的叫面包糠、面包屑）或芝麻、果仁等，下入油锅去炸。需要注意的是，由于面粉和面包</w:t>
      </w:r>
      <w:proofErr w:type="gramStart"/>
      <w:r>
        <w:rPr>
          <w:rFonts w:hint="eastAsia"/>
        </w:rPr>
        <w:t>渣都是</w:t>
      </w:r>
      <w:proofErr w:type="gramEnd"/>
      <w:r>
        <w:rPr>
          <w:rFonts w:hint="eastAsia"/>
        </w:rPr>
        <w:t>粘上去的，故要保持均匀。</w:t>
      </w:r>
    </w:p>
    <w:p w:rsidR="001F19A4" w:rsidRDefault="009623F2">
      <w:pPr>
        <w:pStyle w:val="affc"/>
        <w:spacing w:before="240" w:after="240"/>
      </w:pPr>
      <w:bookmarkStart w:id="61" w:name="_Toc138841117"/>
      <w:r>
        <w:t>炊（蒸）</w:t>
      </w:r>
      <w:bookmarkEnd w:id="61"/>
    </w:p>
    <w:p w:rsidR="001F19A4" w:rsidRDefault="009623F2">
      <w:pPr>
        <w:pStyle w:val="affd"/>
        <w:spacing w:before="120" w:after="120"/>
      </w:pPr>
      <w:r>
        <w:t>工艺流程</w:t>
      </w:r>
    </w:p>
    <w:p w:rsidR="001F19A4" w:rsidRDefault="009623F2">
      <w:pPr>
        <w:pStyle w:val="afffff3"/>
        <w:ind w:firstLine="420"/>
      </w:pPr>
      <w:r>
        <w:rPr>
          <w:rFonts w:hint="eastAsia"/>
        </w:rPr>
        <w:t>炊（蒸）技法应按照以下工艺流程进行：</w:t>
      </w:r>
    </w:p>
    <w:p w:rsidR="001F19A4" w:rsidRDefault="009623F2">
      <w:pPr>
        <w:pStyle w:val="af5"/>
        <w:numPr>
          <w:ilvl w:val="0"/>
          <w:numId w:val="47"/>
        </w:numPr>
        <w:rPr>
          <w:szCs w:val="21"/>
        </w:rPr>
      </w:pPr>
      <w:r>
        <w:rPr>
          <w:rFonts w:hint="eastAsia"/>
        </w:rPr>
        <w:t>原料刀工处理</w:t>
      </w:r>
      <w:r>
        <w:rPr>
          <w:rFonts w:hint="eastAsia"/>
          <w:szCs w:val="21"/>
        </w:rPr>
        <w:t>；</w:t>
      </w:r>
    </w:p>
    <w:p w:rsidR="001F19A4" w:rsidRDefault="009623F2">
      <w:pPr>
        <w:pStyle w:val="af5"/>
        <w:rPr>
          <w:szCs w:val="21"/>
        </w:rPr>
      </w:pPr>
      <w:r>
        <w:rPr>
          <w:rFonts w:hint="eastAsia"/>
        </w:rPr>
        <w:t>主料调味</w:t>
      </w:r>
      <w:r>
        <w:rPr>
          <w:rFonts w:hint="eastAsia"/>
          <w:szCs w:val="21"/>
        </w:rPr>
        <w:t>；</w:t>
      </w:r>
    </w:p>
    <w:p w:rsidR="001F19A4" w:rsidRDefault="009623F2">
      <w:pPr>
        <w:pStyle w:val="af5"/>
        <w:rPr>
          <w:szCs w:val="21"/>
        </w:rPr>
      </w:pPr>
      <w:proofErr w:type="gramStart"/>
      <w:r>
        <w:rPr>
          <w:rFonts w:hint="eastAsia"/>
        </w:rPr>
        <w:t>配各种</w:t>
      </w:r>
      <w:proofErr w:type="gramEnd"/>
      <w:r>
        <w:rPr>
          <w:rFonts w:hint="eastAsia"/>
        </w:rPr>
        <w:t>辅料</w:t>
      </w:r>
      <w:r>
        <w:rPr>
          <w:rFonts w:hint="eastAsia"/>
          <w:szCs w:val="21"/>
        </w:rPr>
        <w:t>；</w:t>
      </w:r>
    </w:p>
    <w:p w:rsidR="001F19A4" w:rsidRDefault="009623F2">
      <w:pPr>
        <w:pStyle w:val="af5"/>
        <w:rPr>
          <w:szCs w:val="21"/>
        </w:rPr>
      </w:pPr>
      <w:r>
        <w:rPr>
          <w:rFonts w:hint="eastAsia"/>
        </w:rPr>
        <w:t>调味</w:t>
      </w:r>
      <w:r>
        <w:rPr>
          <w:rFonts w:hint="eastAsia"/>
          <w:szCs w:val="21"/>
        </w:rPr>
        <w:t>；</w:t>
      </w:r>
    </w:p>
    <w:p w:rsidR="001F19A4" w:rsidRDefault="009623F2">
      <w:pPr>
        <w:pStyle w:val="af5"/>
        <w:rPr>
          <w:szCs w:val="21"/>
        </w:rPr>
      </w:pPr>
      <w:r>
        <w:rPr>
          <w:rFonts w:hint="eastAsia"/>
        </w:rPr>
        <w:t>入蒸笼蒸熟</w:t>
      </w:r>
      <w:r>
        <w:rPr>
          <w:rFonts w:hint="eastAsia"/>
          <w:szCs w:val="21"/>
        </w:rPr>
        <w:t>；</w:t>
      </w:r>
    </w:p>
    <w:p w:rsidR="001F19A4" w:rsidRDefault="009623F2">
      <w:pPr>
        <w:pStyle w:val="af5"/>
        <w:rPr>
          <w:szCs w:val="21"/>
        </w:rPr>
      </w:pPr>
      <w:r>
        <w:rPr>
          <w:rFonts w:hint="eastAsia"/>
        </w:rPr>
        <w:t>取出</w:t>
      </w:r>
      <w:r>
        <w:rPr>
          <w:rFonts w:hint="eastAsia"/>
          <w:szCs w:val="21"/>
        </w:rPr>
        <w:t>；</w:t>
      </w:r>
    </w:p>
    <w:p w:rsidR="001F19A4" w:rsidRDefault="009623F2">
      <w:pPr>
        <w:pStyle w:val="af5"/>
        <w:rPr>
          <w:szCs w:val="21"/>
        </w:rPr>
      </w:pPr>
      <w:r>
        <w:rPr>
          <w:rFonts w:hint="eastAsia"/>
        </w:rPr>
        <w:t>部分</w:t>
      </w:r>
      <w:proofErr w:type="gramStart"/>
      <w:r>
        <w:rPr>
          <w:rFonts w:hint="eastAsia"/>
        </w:rPr>
        <w:t>蒸品需</w:t>
      </w:r>
      <w:proofErr w:type="gramEnd"/>
      <w:r>
        <w:rPr>
          <w:rFonts w:hint="eastAsia"/>
        </w:rPr>
        <w:t>勾芡或加包尾油与味料</w:t>
      </w:r>
      <w:r>
        <w:rPr>
          <w:rFonts w:hint="eastAsia"/>
          <w:szCs w:val="21"/>
        </w:rPr>
        <w:t>；</w:t>
      </w:r>
    </w:p>
    <w:p w:rsidR="001F19A4" w:rsidRDefault="009623F2">
      <w:pPr>
        <w:pStyle w:val="af5"/>
      </w:pPr>
      <w:r>
        <w:rPr>
          <w:rFonts w:hint="eastAsia"/>
        </w:rPr>
        <w:t>跟酱碟上席。</w:t>
      </w:r>
    </w:p>
    <w:p w:rsidR="001F19A4" w:rsidRDefault="009623F2">
      <w:pPr>
        <w:pStyle w:val="affd"/>
        <w:spacing w:before="120" w:after="120"/>
      </w:pPr>
      <w:r>
        <w:t>工艺要领</w:t>
      </w:r>
    </w:p>
    <w:p w:rsidR="001F19A4" w:rsidRDefault="009623F2">
      <w:pPr>
        <w:pStyle w:val="afffff3"/>
        <w:ind w:firstLine="420"/>
      </w:pPr>
      <w:r>
        <w:rPr>
          <w:rFonts w:hint="eastAsia"/>
        </w:rPr>
        <w:t>炊（蒸）的工艺要领包括以下六点：</w:t>
      </w:r>
    </w:p>
    <w:p w:rsidR="001F19A4" w:rsidRDefault="009623F2">
      <w:pPr>
        <w:pStyle w:val="af2"/>
      </w:pPr>
      <w:r>
        <w:rPr>
          <w:rFonts w:hint="eastAsia"/>
        </w:rPr>
        <w:t>控制好火候，包括火力的强弱和加热时间的长短；</w:t>
      </w:r>
    </w:p>
    <w:p w:rsidR="001F19A4" w:rsidRDefault="009623F2">
      <w:pPr>
        <w:pStyle w:val="af2"/>
      </w:pPr>
      <w:r>
        <w:rPr>
          <w:rFonts w:hint="eastAsia"/>
        </w:rPr>
        <w:t>蒸鱼、蟹等水产类原料，需用猛火。因水产类原料蛋白质含量高，在高温水蒸汽的作用，蛋白质很快凝固，从而保持菜肴的营养成分。高温水蒸汽的压力，也能使原料内部的水分不易渗出，使蒸出菜肴外观丰润，肉质嫩滑。水产类原料的蒸制时间，以刚熟为限；</w:t>
      </w:r>
    </w:p>
    <w:p w:rsidR="001F19A4" w:rsidRDefault="009623F2">
      <w:pPr>
        <w:pStyle w:val="af2"/>
      </w:pPr>
      <w:r>
        <w:rPr>
          <w:rFonts w:hint="eastAsia"/>
        </w:rPr>
        <w:t>以禽畜类为原料的菜肴，适宜用中火蒸制。用中火能使禽畜肉类所含的脂肪、水分和营养素不易渗出，蒸出的菜肴色泽明亮，肉质鲜嫩，美味可口。若用猛火蒸则肉质收缩；用慢火蒸则促使肉质内部的脂肪渗出，菜肴缺乏光泽，肉质也变粗韧。禽畜肉类的蒸制时间，要根据原料的性质、菜肴的质量要求和原料大小而定</w:t>
      </w:r>
      <w:r>
        <w:rPr>
          <w:rFonts w:hint="eastAsia"/>
        </w:rPr>
        <w:t>；</w:t>
      </w:r>
    </w:p>
    <w:p w:rsidR="001F19A4" w:rsidRDefault="009623F2">
      <w:pPr>
        <w:pStyle w:val="af2"/>
      </w:pPr>
      <w:r>
        <w:rPr>
          <w:rFonts w:hint="eastAsia"/>
        </w:rPr>
        <w:t>蒸制蛋类菜肴则需用慢火，慢火使蛋液从外到里逐渐凝固，蛋品外酥内嫩，美味可口。若用较大火力蒸制，则其表层很快凝固而里面仍为液态，在蒸汽高温作用下，内部的液体冲破已凝固的表层，使蛋品表面形成泡沫状，既不美观，又降低菜肴质量；</w:t>
      </w:r>
    </w:p>
    <w:p w:rsidR="001F19A4" w:rsidRDefault="009623F2">
      <w:pPr>
        <w:pStyle w:val="af2"/>
      </w:pPr>
      <w:r>
        <w:rPr>
          <w:rFonts w:hint="eastAsia"/>
        </w:rPr>
        <w:lastRenderedPageBreak/>
        <w:t>原料上蒸笼时，要把粗硬的、</w:t>
      </w:r>
      <w:proofErr w:type="gramStart"/>
      <w:r>
        <w:rPr>
          <w:rFonts w:hint="eastAsia"/>
        </w:rPr>
        <w:t>难熟的</w:t>
      </w:r>
      <w:proofErr w:type="gramEnd"/>
      <w:r>
        <w:rPr>
          <w:rFonts w:hint="eastAsia"/>
        </w:rPr>
        <w:t>、大块的、汁少的摆在上面，把易熟的原料放在下层；</w:t>
      </w:r>
    </w:p>
    <w:p w:rsidR="001F19A4" w:rsidRDefault="009623F2">
      <w:pPr>
        <w:pStyle w:val="af2"/>
      </w:pPr>
      <w:proofErr w:type="gramStart"/>
      <w:r>
        <w:rPr>
          <w:rFonts w:hint="eastAsia"/>
        </w:rPr>
        <w:t>蒸</w:t>
      </w:r>
      <w:proofErr w:type="gramEnd"/>
      <w:r>
        <w:rPr>
          <w:rFonts w:hint="eastAsia"/>
        </w:rPr>
        <w:t>所用原料一般为生料，且以肉类为主，一般不能先飞水除血污、去腥味，应漂洗干净。</w:t>
      </w:r>
    </w:p>
    <w:p w:rsidR="001F19A4" w:rsidRDefault="009623F2">
      <w:pPr>
        <w:pStyle w:val="af2"/>
      </w:pPr>
      <w:r>
        <w:rPr>
          <w:rFonts w:hint="eastAsia"/>
        </w:rPr>
        <w:t>蒸制时锅中的水要足量，且应一次放足，不能中间加水，否则会影响菜肴质量。</w:t>
      </w:r>
    </w:p>
    <w:p w:rsidR="001F19A4" w:rsidRDefault="009623F2">
      <w:pPr>
        <w:pStyle w:val="affd"/>
        <w:spacing w:before="120" w:after="120"/>
      </w:pPr>
      <w:r>
        <w:rPr>
          <w:rFonts w:hint="eastAsia"/>
        </w:rPr>
        <w:t>工艺特点</w:t>
      </w:r>
    </w:p>
    <w:p w:rsidR="001F19A4" w:rsidRDefault="009623F2">
      <w:pPr>
        <w:pStyle w:val="afffff3"/>
        <w:ind w:firstLine="420"/>
      </w:pPr>
      <w:r>
        <w:rPr>
          <w:rFonts w:hint="eastAsia"/>
        </w:rPr>
        <w:t>炊（蒸）的工艺特点包括以下两点：</w:t>
      </w:r>
    </w:p>
    <w:p w:rsidR="001F19A4" w:rsidRDefault="009623F2">
      <w:pPr>
        <w:pStyle w:val="af2"/>
      </w:pPr>
      <w:r>
        <w:rPr>
          <w:rFonts w:hint="eastAsia"/>
        </w:rPr>
        <w:t>菜肴的营养成分保留较好；</w:t>
      </w:r>
    </w:p>
    <w:p w:rsidR="001F19A4" w:rsidRDefault="009623F2">
      <w:pPr>
        <w:pStyle w:val="af2"/>
      </w:pPr>
      <w:r>
        <w:rPr>
          <w:rFonts w:hint="eastAsia"/>
        </w:rPr>
        <w:t>菜肴成品质嫩爽滑，原汁原味。</w:t>
      </w:r>
    </w:p>
    <w:p w:rsidR="001F19A4" w:rsidRDefault="009623F2">
      <w:pPr>
        <w:pStyle w:val="affc"/>
        <w:spacing w:before="240" w:after="240"/>
      </w:pPr>
      <w:bookmarkStart w:id="62" w:name="_Toc138841118"/>
      <w:r>
        <w:t>焖（</w:t>
      </w:r>
      <w:proofErr w:type="gramStart"/>
      <w:r>
        <w:t>炆</w:t>
      </w:r>
      <w:proofErr w:type="gramEnd"/>
      <w:r>
        <w:t>）</w:t>
      </w:r>
      <w:bookmarkEnd w:id="62"/>
    </w:p>
    <w:p w:rsidR="001F19A4" w:rsidRDefault="009623F2">
      <w:pPr>
        <w:pStyle w:val="affd"/>
        <w:spacing w:before="120" w:after="120"/>
      </w:pPr>
      <w:r>
        <w:t>工艺流程</w:t>
      </w:r>
    </w:p>
    <w:p w:rsidR="001F19A4" w:rsidRDefault="009623F2">
      <w:pPr>
        <w:pStyle w:val="afffff3"/>
        <w:ind w:firstLine="420"/>
      </w:pPr>
      <w:bookmarkStart w:id="63" w:name="_Hlk139207953"/>
      <w:r>
        <w:rPr>
          <w:rFonts w:hint="eastAsia"/>
        </w:rPr>
        <w:t>焖（</w:t>
      </w:r>
      <w:proofErr w:type="gramStart"/>
      <w:r>
        <w:rPr>
          <w:rFonts w:hint="eastAsia"/>
        </w:rPr>
        <w:t>炆</w:t>
      </w:r>
      <w:proofErr w:type="gramEnd"/>
      <w:r>
        <w:rPr>
          <w:rFonts w:hint="eastAsia"/>
        </w:rPr>
        <w:t>）技法应按照以下工艺流程进行：</w:t>
      </w:r>
    </w:p>
    <w:bookmarkEnd w:id="63"/>
    <w:p w:rsidR="001F19A4" w:rsidRDefault="009623F2">
      <w:pPr>
        <w:pStyle w:val="af5"/>
        <w:numPr>
          <w:ilvl w:val="0"/>
          <w:numId w:val="48"/>
        </w:numPr>
        <w:rPr>
          <w:szCs w:val="21"/>
        </w:rPr>
      </w:pPr>
      <w:r>
        <w:rPr>
          <w:rFonts w:hint="eastAsia"/>
        </w:rPr>
        <w:t>原料刀工处理</w:t>
      </w:r>
      <w:r>
        <w:rPr>
          <w:rFonts w:hint="eastAsia"/>
          <w:szCs w:val="21"/>
        </w:rPr>
        <w:t>；</w:t>
      </w:r>
    </w:p>
    <w:p w:rsidR="001F19A4" w:rsidRDefault="009623F2">
      <w:pPr>
        <w:pStyle w:val="af5"/>
        <w:rPr>
          <w:szCs w:val="21"/>
        </w:rPr>
      </w:pPr>
      <w:r>
        <w:rPr>
          <w:rFonts w:hint="eastAsia"/>
        </w:rPr>
        <w:t>主料腌制，有的需造型</w:t>
      </w:r>
      <w:r>
        <w:rPr>
          <w:rFonts w:hint="eastAsia"/>
          <w:szCs w:val="21"/>
        </w:rPr>
        <w:t>；</w:t>
      </w:r>
    </w:p>
    <w:p w:rsidR="001F19A4" w:rsidRDefault="009623F2">
      <w:pPr>
        <w:pStyle w:val="af5"/>
        <w:rPr>
          <w:szCs w:val="21"/>
        </w:rPr>
      </w:pPr>
      <w:r>
        <w:rPr>
          <w:rFonts w:hint="eastAsia"/>
        </w:rPr>
        <w:t>主料进行煎或炸、拉油、蒸等初步熟处理</w:t>
      </w:r>
      <w:r>
        <w:rPr>
          <w:rFonts w:hint="eastAsia"/>
          <w:szCs w:val="21"/>
        </w:rPr>
        <w:t>；</w:t>
      </w:r>
    </w:p>
    <w:p w:rsidR="001F19A4" w:rsidRDefault="009623F2">
      <w:pPr>
        <w:pStyle w:val="af5"/>
      </w:pPr>
      <w:r>
        <w:rPr>
          <w:rFonts w:hint="eastAsia"/>
        </w:rPr>
        <w:t>配料炒香</w:t>
      </w:r>
      <w:r>
        <w:rPr>
          <w:rFonts w:hint="eastAsia"/>
          <w:szCs w:val="21"/>
        </w:rPr>
        <w:t>；</w:t>
      </w:r>
    </w:p>
    <w:p w:rsidR="001F19A4" w:rsidRDefault="009623F2">
      <w:pPr>
        <w:pStyle w:val="af5"/>
        <w:rPr>
          <w:szCs w:val="21"/>
        </w:rPr>
      </w:pPr>
      <w:r>
        <w:rPr>
          <w:rFonts w:hint="eastAsia"/>
        </w:rPr>
        <w:t>主料与辅料在炒锅或砂锅中调味，加入汤</w:t>
      </w:r>
      <w:r>
        <w:rPr>
          <w:rFonts w:hint="eastAsia"/>
          <w:szCs w:val="21"/>
        </w:rPr>
        <w:t>；</w:t>
      </w:r>
    </w:p>
    <w:p w:rsidR="001F19A4" w:rsidRDefault="009623F2">
      <w:pPr>
        <w:pStyle w:val="af5"/>
        <w:rPr>
          <w:szCs w:val="21"/>
        </w:rPr>
      </w:pPr>
      <w:r>
        <w:rPr>
          <w:rFonts w:hint="eastAsia"/>
        </w:rPr>
        <w:t>先猛火烧开，转慢火烧</w:t>
      </w:r>
      <w:proofErr w:type="gramStart"/>
      <w:r>
        <w:rPr>
          <w:rFonts w:hint="eastAsia"/>
        </w:rPr>
        <w:t>炆</w:t>
      </w:r>
      <w:proofErr w:type="gramEnd"/>
      <w:r>
        <w:rPr>
          <w:rFonts w:hint="eastAsia"/>
        </w:rPr>
        <w:t>至汤汁收浓</w:t>
      </w:r>
      <w:r>
        <w:rPr>
          <w:rFonts w:hint="eastAsia"/>
          <w:szCs w:val="21"/>
        </w:rPr>
        <w:t>；</w:t>
      </w:r>
    </w:p>
    <w:p w:rsidR="001F19A4" w:rsidRDefault="009623F2">
      <w:pPr>
        <w:pStyle w:val="af5"/>
        <w:rPr>
          <w:szCs w:val="21"/>
        </w:rPr>
      </w:pPr>
      <w:r>
        <w:rPr>
          <w:rFonts w:hint="eastAsia"/>
        </w:rPr>
        <w:t>用湿淀粉勾芡</w:t>
      </w:r>
      <w:r>
        <w:rPr>
          <w:rFonts w:hint="eastAsia"/>
          <w:szCs w:val="21"/>
        </w:rPr>
        <w:t>；</w:t>
      </w:r>
    </w:p>
    <w:p w:rsidR="001F19A4" w:rsidRDefault="009623F2">
      <w:pPr>
        <w:pStyle w:val="af5"/>
      </w:pPr>
      <w:r>
        <w:rPr>
          <w:rFonts w:hint="eastAsia"/>
        </w:rPr>
        <w:t>加麻油、包尾油</w:t>
      </w:r>
    </w:p>
    <w:p w:rsidR="001F19A4" w:rsidRDefault="009623F2">
      <w:pPr>
        <w:pStyle w:val="af5"/>
      </w:pPr>
      <w:r>
        <w:rPr>
          <w:rFonts w:hint="eastAsia"/>
        </w:rPr>
        <w:t>装盘上席</w:t>
      </w:r>
      <w:r>
        <w:rPr>
          <w:rFonts w:hint="eastAsia"/>
          <w:szCs w:val="21"/>
        </w:rPr>
        <w:t>。</w:t>
      </w:r>
    </w:p>
    <w:p w:rsidR="001F19A4" w:rsidRDefault="009623F2">
      <w:pPr>
        <w:pStyle w:val="affd"/>
        <w:spacing w:before="120" w:after="120"/>
      </w:pPr>
      <w:r>
        <w:t>工艺要领</w:t>
      </w:r>
    </w:p>
    <w:p w:rsidR="001F19A4" w:rsidRDefault="009623F2">
      <w:pPr>
        <w:pStyle w:val="afffff3"/>
        <w:ind w:firstLine="420"/>
      </w:pPr>
      <w:r>
        <w:rPr>
          <w:rFonts w:hint="eastAsia"/>
        </w:rPr>
        <w:t>焖（</w:t>
      </w:r>
      <w:proofErr w:type="gramStart"/>
      <w:r>
        <w:rPr>
          <w:rFonts w:hint="eastAsia"/>
        </w:rPr>
        <w:t>炆</w:t>
      </w:r>
      <w:proofErr w:type="gramEnd"/>
      <w:r>
        <w:rPr>
          <w:rFonts w:hint="eastAsia"/>
        </w:rPr>
        <w:t>）的工艺要领包括以下四点：</w:t>
      </w:r>
    </w:p>
    <w:p w:rsidR="001F19A4" w:rsidRDefault="009623F2">
      <w:pPr>
        <w:pStyle w:val="af2"/>
      </w:pPr>
      <w:r>
        <w:rPr>
          <w:rFonts w:hint="eastAsia"/>
        </w:rPr>
        <w:t>焖（</w:t>
      </w:r>
      <w:proofErr w:type="gramStart"/>
      <w:r>
        <w:rPr>
          <w:rFonts w:hint="eastAsia"/>
        </w:rPr>
        <w:t>炆</w:t>
      </w:r>
      <w:proofErr w:type="gramEnd"/>
      <w:r>
        <w:rPr>
          <w:rFonts w:hint="eastAsia"/>
        </w:rPr>
        <w:t>）的原料多数是带骨的、大件的，少数较松嫩。因此要根据物料的质地准确把握焖（</w:t>
      </w:r>
      <w:proofErr w:type="gramStart"/>
      <w:r>
        <w:rPr>
          <w:rFonts w:hint="eastAsia"/>
        </w:rPr>
        <w:t>炆</w:t>
      </w:r>
      <w:proofErr w:type="gramEnd"/>
      <w:r>
        <w:rPr>
          <w:rFonts w:hint="eastAsia"/>
        </w:rPr>
        <w:t>）制时间；</w:t>
      </w:r>
    </w:p>
    <w:p w:rsidR="001F19A4" w:rsidRDefault="009623F2">
      <w:pPr>
        <w:pStyle w:val="af2"/>
      </w:pPr>
      <w:r>
        <w:rPr>
          <w:rFonts w:hint="eastAsia"/>
        </w:rPr>
        <w:t>焖（</w:t>
      </w:r>
      <w:proofErr w:type="gramStart"/>
      <w:r>
        <w:rPr>
          <w:rFonts w:hint="eastAsia"/>
        </w:rPr>
        <w:t>炆</w:t>
      </w:r>
      <w:proofErr w:type="gramEnd"/>
      <w:r>
        <w:rPr>
          <w:rFonts w:hint="eastAsia"/>
        </w:rPr>
        <w:t>）的菜肴要恰当加入汤。焖（</w:t>
      </w:r>
      <w:proofErr w:type="gramStart"/>
      <w:r>
        <w:rPr>
          <w:rFonts w:hint="eastAsia"/>
        </w:rPr>
        <w:t>炆</w:t>
      </w:r>
      <w:proofErr w:type="gramEnd"/>
      <w:r>
        <w:rPr>
          <w:rFonts w:hint="eastAsia"/>
        </w:rPr>
        <w:t>）的过程中间不</w:t>
      </w:r>
      <w:r>
        <w:rPr>
          <w:rFonts w:hint="eastAsia"/>
        </w:rPr>
        <w:t>宜再加汤水，因此汤水的投放要一次性加够，恰如其分，过多则汁不浓，太少则易烧干；</w:t>
      </w:r>
    </w:p>
    <w:p w:rsidR="001F19A4" w:rsidRDefault="009623F2">
      <w:pPr>
        <w:pStyle w:val="af2"/>
      </w:pPr>
      <w:r>
        <w:rPr>
          <w:rFonts w:hint="eastAsia"/>
        </w:rPr>
        <w:t>焖（</w:t>
      </w:r>
      <w:proofErr w:type="gramStart"/>
      <w:r>
        <w:rPr>
          <w:rFonts w:hint="eastAsia"/>
        </w:rPr>
        <w:t>炆</w:t>
      </w:r>
      <w:proofErr w:type="gramEnd"/>
      <w:r>
        <w:rPr>
          <w:rFonts w:hint="eastAsia"/>
        </w:rPr>
        <w:t>）的菜肴要注意火候。在潮菜中，焖（</w:t>
      </w:r>
      <w:proofErr w:type="gramStart"/>
      <w:r>
        <w:rPr>
          <w:rFonts w:hint="eastAsia"/>
        </w:rPr>
        <w:t>炆</w:t>
      </w:r>
      <w:proofErr w:type="gramEnd"/>
      <w:r>
        <w:rPr>
          <w:rFonts w:hint="eastAsia"/>
        </w:rPr>
        <w:t>）被</w:t>
      </w:r>
      <w:proofErr w:type="gramStart"/>
      <w:r>
        <w:rPr>
          <w:rFonts w:hint="eastAsia"/>
        </w:rPr>
        <w:t>看做</w:t>
      </w:r>
      <w:proofErr w:type="gramEnd"/>
      <w:r>
        <w:rPr>
          <w:rFonts w:hint="eastAsia"/>
        </w:rPr>
        <w:t>是一种“火功菜”，在焖（</w:t>
      </w:r>
      <w:proofErr w:type="gramStart"/>
      <w:r>
        <w:rPr>
          <w:rFonts w:hint="eastAsia"/>
        </w:rPr>
        <w:t>炆</w:t>
      </w:r>
      <w:proofErr w:type="gramEnd"/>
      <w:r>
        <w:rPr>
          <w:rFonts w:hint="eastAsia"/>
        </w:rPr>
        <w:t>）的过程中，应该先用大火，除去原料的杂味，分解出营养物质，再转为中小火，让原料入味，直至快成菜装盘时，才又转为大火，收浓汤汁；</w:t>
      </w:r>
    </w:p>
    <w:p w:rsidR="001F19A4" w:rsidRDefault="009623F2">
      <w:pPr>
        <w:pStyle w:val="af2"/>
      </w:pPr>
      <w:r>
        <w:rPr>
          <w:rFonts w:hint="eastAsia"/>
        </w:rPr>
        <w:t>大多数焖（</w:t>
      </w:r>
      <w:proofErr w:type="gramStart"/>
      <w:r>
        <w:rPr>
          <w:rFonts w:hint="eastAsia"/>
        </w:rPr>
        <w:t>炆</w:t>
      </w:r>
      <w:proofErr w:type="gramEnd"/>
      <w:r>
        <w:rPr>
          <w:rFonts w:hint="eastAsia"/>
        </w:rPr>
        <w:t>）的菜肴要打</w:t>
      </w:r>
      <w:proofErr w:type="gramStart"/>
      <w:r>
        <w:rPr>
          <w:rFonts w:hint="eastAsia"/>
        </w:rPr>
        <w:t>芡</w:t>
      </w:r>
      <w:proofErr w:type="gramEnd"/>
      <w:r>
        <w:rPr>
          <w:rFonts w:hint="eastAsia"/>
        </w:rPr>
        <w:t>，宜勾薄</w:t>
      </w:r>
      <w:proofErr w:type="gramStart"/>
      <w:r>
        <w:rPr>
          <w:rFonts w:hint="eastAsia"/>
        </w:rPr>
        <w:t>芡</w:t>
      </w:r>
      <w:proofErr w:type="gramEnd"/>
      <w:r>
        <w:rPr>
          <w:rFonts w:hint="eastAsia"/>
        </w:rPr>
        <w:t>，让</w:t>
      </w:r>
      <w:proofErr w:type="gramStart"/>
      <w:r>
        <w:rPr>
          <w:rFonts w:hint="eastAsia"/>
        </w:rPr>
        <w:t>芡</w:t>
      </w:r>
      <w:proofErr w:type="gramEnd"/>
      <w:r>
        <w:rPr>
          <w:rFonts w:hint="eastAsia"/>
        </w:rPr>
        <w:t>汁能溢于盘边，使菜品显得软滑、丰满，利于蘸汁食用。</w:t>
      </w:r>
    </w:p>
    <w:p w:rsidR="001F19A4" w:rsidRDefault="009623F2">
      <w:pPr>
        <w:pStyle w:val="affd"/>
        <w:spacing w:before="120" w:after="120"/>
      </w:pPr>
      <w:r>
        <w:rPr>
          <w:rFonts w:hint="eastAsia"/>
        </w:rPr>
        <w:t>工艺特点</w:t>
      </w:r>
    </w:p>
    <w:p w:rsidR="001F19A4" w:rsidRDefault="009623F2">
      <w:pPr>
        <w:pStyle w:val="afffff3"/>
        <w:ind w:firstLine="420"/>
      </w:pPr>
      <w:r>
        <w:rPr>
          <w:rFonts w:hint="eastAsia"/>
        </w:rPr>
        <w:t>焖（</w:t>
      </w:r>
      <w:proofErr w:type="gramStart"/>
      <w:r>
        <w:rPr>
          <w:rFonts w:hint="eastAsia"/>
        </w:rPr>
        <w:t>炆</w:t>
      </w:r>
      <w:proofErr w:type="gramEnd"/>
      <w:r>
        <w:rPr>
          <w:rFonts w:hint="eastAsia"/>
        </w:rPr>
        <w:t>）的工艺特点有以下两点：</w:t>
      </w:r>
    </w:p>
    <w:p w:rsidR="001F19A4" w:rsidRDefault="009623F2">
      <w:pPr>
        <w:pStyle w:val="af2"/>
      </w:pPr>
      <w:r>
        <w:rPr>
          <w:rFonts w:hint="eastAsia"/>
        </w:rPr>
        <w:t>在潮菜中，有“逢焖必炸”的说法，原因包括两个方面，一是原料经过油炸后，在焖的过程中不太容易软</w:t>
      </w:r>
      <w:r>
        <w:rPr>
          <w:rFonts w:hint="eastAsia"/>
        </w:rPr>
        <w:t>烂，有利于菜肴的美观；二是原料经过油炸后，在焖制的过程中容易入味；</w:t>
      </w:r>
    </w:p>
    <w:p w:rsidR="001F19A4" w:rsidRDefault="009623F2">
      <w:pPr>
        <w:pStyle w:val="af2"/>
      </w:pPr>
      <w:r>
        <w:rPr>
          <w:rFonts w:hint="eastAsia"/>
        </w:rPr>
        <w:t>焖制的菜肴成品形态完整，汁浓味醇，口感滑嫩软糯。</w:t>
      </w:r>
    </w:p>
    <w:p w:rsidR="001F19A4" w:rsidRDefault="009623F2">
      <w:pPr>
        <w:pStyle w:val="affd"/>
        <w:spacing w:before="120" w:after="120"/>
      </w:pPr>
      <w:r>
        <w:t>分类</w:t>
      </w:r>
    </w:p>
    <w:p w:rsidR="001F19A4" w:rsidRDefault="009623F2">
      <w:pPr>
        <w:pStyle w:val="affe"/>
        <w:spacing w:before="120" w:after="120"/>
      </w:pPr>
      <w:r>
        <w:t>生焖</w:t>
      </w:r>
      <w:r>
        <w:rPr>
          <w:rFonts w:hint="eastAsia"/>
        </w:rPr>
        <w:t>（</w:t>
      </w:r>
      <w:proofErr w:type="gramStart"/>
      <w:r>
        <w:rPr>
          <w:rFonts w:hint="eastAsia"/>
        </w:rPr>
        <w:t>炆</w:t>
      </w:r>
      <w:proofErr w:type="gramEnd"/>
      <w:r>
        <w:rPr>
          <w:rFonts w:hint="eastAsia"/>
        </w:rPr>
        <w:t>）</w:t>
      </w:r>
    </w:p>
    <w:p w:rsidR="001F19A4" w:rsidRDefault="009623F2">
      <w:pPr>
        <w:pStyle w:val="afffff3"/>
        <w:ind w:firstLine="420"/>
      </w:pPr>
      <w:r>
        <w:rPr>
          <w:rFonts w:hint="eastAsia"/>
        </w:rPr>
        <w:t>生焖（</w:t>
      </w:r>
      <w:proofErr w:type="gramStart"/>
      <w:r>
        <w:rPr>
          <w:rFonts w:hint="eastAsia"/>
        </w:rPr>
        <w:t>炆</w:t>
      </w:r>
      <w:proofErr w:type="gramEnd"/>
      <w:r>
        <w:rPr>
          <w:rFonts w:hint="eastAsia"/>
        </w:rPr>
        <w:t>）是指将主料或生料略煎、炒、炸之后，加入辅料、味料与汤水，先用猛火后用慢火焖至将近收汁时勾薄</w:t>
      </w:r>
      <w:proofErr w:type="gramStart"/>
      <w:r>
        <w:rPr>
          <w:rFonts w:hint="eastAsia"/>
        </w:rPr>
        <w:t>芡</w:t>
      </w:r>
      <w:proofErr w:type="gramEnd"/>
      <w:r>
        <w:rPr>
          <w:rFonts w:hint="eastAsia"/>
        </w:rPr>
        <w:t>成菜的烹饪方法。</w:t>
      </w:r>
    </w:p>
    <w:p w:rsidR="001F19A4" w:rsidRDefault="001F19A4">
      <w:pPr>
        <w:pStyle w:val="afffff3"/>
        <w:ind w:firstLine="420"/>
      </w:pPr>
    </w:p>
    <w:p w:rsidR="001F19A4" w:rsidRDefault="001F19A4">
      <w:pPr>
        <w:pStyle w:val="afffff3"/>
        <w:ind w:firstLine="420"/>
      </w:pPr>
    </w:p>
    <w:p w:rsidR="001F19A4" w:rsidRDefault="009623F2">
      <w:pPr>
        <w:pStyle w:val="affe"/>
        <w:spacing w:before="120" w:after="120"/>
      </w:pPr>
      <w:r>
        <w:lastRenderedPageBreak/>
        <w:t>熟焖</w:t>
      </w:r>
      <w:r>
        <w:rPr>
          <w:rFonts w:hint="eastAsia"/>
        </w:rPr>
        <w:t>（</w:t>
      </w:r>
      <w:proofErr w:type="gramStart"/>
      <w:r>
        <w:rPr>
          <w:rFonts w:hint="eastAsia"/>
        </w:rPr>
        <w:t>炆</w:t>
      </w:r>
      <w:proofErr w:type="gramEnd"/>
      <w:r>
        <w:rPr>
          <w:rFonts w:hint="eastAsia"/>
        </w:rPr>
        <w:t>）</w:t>
      </w:r>
    </w:p>
    <w:p w:rsidR="001F19A4" w:rsidRDefault="009623F2">
      <w:pPr>
        <w:pStyle w:val="afffff3"/>
        <w:ind w:firstLine="420"/>
      </w:pPr>
      <w:r>
        <w:rPr>
          <w:rFonts w:hint="eastAsia"/>
        </w:rPr>
        <w:t>熟焖（</w:t>
      </w:r>
      <w:proofErr w:type="gramStart"/>
      <w:r>
        <w:rPr>
          <w:rFonts w:hint="eastAsia"/>
        </w:rPr>
        <w:t>炆</w:t>
      </w:r>
      <w:proofErr w:type="gramEnd"/>
      <w:r>
        <w:rPr>
          <w:rFonts w:hint="eastAsia"/>
        </w:rPr>
        <w:t>）是指主料经腌制，油炸</w:t>
      </w:r>
      <w:proofErr w:type="gramStart"/>
      <w:r>
        <w:rPr>
          <w:rFonts w:hint="eastAsia"/>
        </w:rPr>
        <w:t>或炊后</w:t>
      </w:r>
      <w:proofErr w:type="gramEnd"/>
      <w:r>
        <w:rPr>
          <w:rFonts w:hint="eastAsia"/>
        </w:rPr>
        <w:t>，再加辅料、味料、汤水焖至将收汁时勾芡成菜的烹饪方法。</w:t>
      </w:r>
    </w:p>
    <w:p w:rsidR="001F19A4" w:rsidRDefault="009623F2">
      <w:pPr>
        <w:pStyle w:val="affc"/>
        <w:spacing w:before="240" w:after="240"/>
      </w:pPr>
      <w:bookmarkStart w:id="64" w:name="_Toc138841119"/>
      <w:proofErr w:type="gramStart"/>
      <w:r>
        <w:rPr>
          <w:rFonts w:hint="eastAsia"/>
        </w:rPr>
        <w:t>卤</w:t>
      </w:r>
      <w:bookmarkEnd w:id="64"/>
      <w:proofErr w:type="gramEnd"/>
    </w:p>
    <w:p w:rsidR="001F19A4" w:rsidRDefault="009623F2">
      <w:pPr>
        <w:pStyle w:val="affd"/>
        <w:spacing w:before="120" w:after="120"/>
      </w:pPr>
      <w:r>
        <w:t>工艺流程</w:t>
      </w:r>
    </w:p>
    <w:p w:rsidR="001F19A4" w:rsidRDefault="009623F2">
      <w:pPr>
        <w:pStyle w:val="afffff3"/>
        <w:ind w:firstLine="420"/>
      </w:pPr>
      <w:bookmarkStart w:id="65" w:name="_Hlk139212441"/>
      <w:proofErr w:type="gramStart"/>
      <w:r>
        <w:rPr>
          <w:rFonts w:hint="eastAsia"/>
        </w:rPr>
        <w:t>卤</w:t>
      </w:r>
      <w:proofErr w:type="gramEnd"/>
      <w:r>
        <w:rPr>
          <w:rFonts w:hint="eastAsia"/>
        </w:rPr>
        <w:t>技法应按照以下工艺流程进行：</w:t>
      </w:r>
    </w:p>
    <w:bookmarkEnd w:id="65"/>
    <w:p w:rsidR="001F19A4" w:rsidRDefault="009623F2">
      <w:pPr>
        <w:pStyle w:val="af5"/>
        <w:numPr>
          <w:ilvl w:val="0"/>
          <w:numId w:val="49"/>
        </w:numPr>
        <w:rPr>
          <w:szCs w:val="21"/>
        </w:rPr>
      </w:pPr>
      <w:r>
        <w:rPr>
          <w:rFonts w:hint="eastAsia"/>
        </w:rPr>
        <w:t>原料刀工处理</w:t>
      </w:r>
      <w:r>
        <w:rPr>
          <w:rFonts w:hint="eastAsia"/>
          <w:szCs w:val="21"/>
        </w:rPr>
        <w:t>；</w:t>
      </w:r>
    </w:p>
    <w:p w:rsidR="001F19A4" w:rsidRDefault="009623F2">
      <w:pPr>
        <w:pStyle w:val="af5"/>
        <w:rPr>
          <w:szCs w:val="21"/>
        </w:rPr>
      </w:pPr>
      <w:r>
        <w:rPr>
          <w:rFonts w:hint="eastAsia"/>
        </w:rPr>
        <w:t>腌制</w:t>
      </w:r>
      <w:r>
        <w:rPr>
          <w:rFonts w:hint="eastAsia"/>
          <w:szCs w:val="21"/>
        </w:rPr>
        <w:t>；</w:t>
      </w:r>
    </w:p>
    <w:p w:rsidR="001F19A4" w:rsidRDefault="009623F2">
      <w:pPr>
        <w:pStyle w:val="af5"/>
        <w:rPr>
          <w:szCs w:val="21"/>
        </w:rPr>
      </w:pPr>
      <w:r>
        <w:rPr>
          <w:rFonts w:hint="eastAsia"/>
        </w:rPr>
        <w:t>制作卤水</w:t>
      </w:r>
      <w:r>
        <w:rPr>
          <w:rFonts w:hint="eastAsia"/>
          <w:szCs w:val="21"/>
        </w:rPr>
        <w:t>；</w:t>
      </w:r>
    </w:p>
    <w:p w:rsidR="001F19A4" w:rsidRDefault="009623F2">
      <w:pPr>
        <w:pStyle w:val="af5"/>
        <w:rPr>
          <w:szCs w:val="21"/>
        </w:rPr>
      </w:pPr>
      <w:r>
        <w:rPr>
          <w:rFonts w:hint="eastAsia"/>
        </w:rPr>
        <w:t>烧开卤水，放入原料</w:t>
      </w:r>
      <w:r>
        <w:rPr>
          <w:rFonts w:hint="eastAsia"/>
          <w:szCs w:val="21"/>
        </w:rPr>
        <w:t>；</w:t>
      </w:r>
    </w:p>
    <w:p w:rsidR="001F19A4" w:rsidRDefault="009623F2">
      <w:pPr>
        <w:pStyle w:val="af5"/>
        <w:rPr>
          <w:szCs w:val="21"/>
        </w:rPr>
      </w:pPr>
      <w:r>
        <w:rPr>
          <w:rFonts w:hint="eastAsia"/>
        </w:rPr>
        <w:t>原料卤制</w:t>
      </w:r>
      <w:r>
        <w:rPr>
          <w:rFonts w:hint="eastAsia"/>
          <w:szCs w:val="21"/>
        </w:rPr>
        <w:t>；</w:t>
      </w:r>
    </w:p>
    <w:p w:rsidR="001F19A4" w:rsidRDefault="009623F2">
      <w:pPr>
        <w:pStyle w:val="af5"/>
        <w:rPr>
          <w:szCs w:val="21"/>
        </w:rPr>
      </w:pPr>
      <w:r>
        <w:rPr>
          <w:rFonts w:hint="eastAsia"/>
        </w:rPr>
        <w:t>取出，斩件</w:t>
      </w:r>
      <w:r>
        <w:rPr>
          <w:rFonts w:hint="eastAsia"/>
          <w:szCs w:val="21"/>
        </w:rPr>
        <w:t>；</w:t>
      </w:r>
    </w:p>
    <w:p w:rsidR="001F19A4" w:rsidRDefault="009623F2">
      <w:pPr>
        <w:pStyle w:val="af5"/>
      </w:pPr>
      <w:r>
        <w:rPr>
          <w:rFonts w:hint="eastAsia"/>
        </w:rPr>
        <w:t>装盘，跟酱碟上席。</w:t>
      </w:r>
    </w:p>
    <w:p w:rsidR="001F19A4" w:rsidRDefault="009623F2">
      <w:pPr>
        <w:pStyle w:val="affd"/>
        <w:spacing w:before="120" w:after="120"/>
      </w:pPr>
      <w:r>
        <w:t>卤汁</w:t>
      </w:r>
      <w:r>
        <w:rPr>
          <w:rFonts w:hint="eastAsia"/>
        </w:rPr>
        <w:t>的分类</w:t>
      </w:r>
    </w:p>
    <w:p w:rsidR="001F19A4" w:rsidRDefault="009623F2">
      <w:pPr>
        <w:pStyle w:val="afffff3"/>
        <w:ind w:firstLine="420"/>
      </w:pPr>
      <w:r>
        <w:rPr>
          <w:rFonts w:hint="eastAsia"/>
        </w:rPr>
        <w:t>卤汁的分类包括以下四种：</w:t>
      </w:r>
    </w:p>
    <w:p w:rsidR="001F19A4" w:rsidRDefault="009623F2">
      <w:pPr>
        <w:pStyle w:val="af2"/>
      </w:pPr>
      <w:r>
        <w:rPr>
          <w:rFonts w:hint="eastAsia"/>
        </w:rPr>
        <w:t>现卤：现配卤汁现煮制，卤汁多不保留，</w:t>
      </w:r>
      <w:proofErr w:type="gramStart"/>
      <w:r>
        <w:rPr>
          <w:rFonts w:hint="eastAsia"/>
        </w:rPr>
        <w:t>称现卤</w:t>
      </w:r>
      <w:proofErr w:type="gramEnd"/>
      <w:r>
        <w:rPr>
          <w:rFonts w:hint="eastAsia"/>
        </w:rPr>
        <w:t>；</w:t>
      </w:r>
    </w:p>
    <w:p w:rsidR="001F19A4" w:rsidRDefault="009623F2">
      <w:pPr>
        <w:pStyle w:val="af2"/>
      </w:pPr>
      <w:r>
        <w:rPr>
          <w:rFonts w:hint="eastAsia"/>
        </w:rPr>
        <w:t>套卤：卤汤一次次套用，每次酌加调味料和汤水，用后入缸贮存，可套用多年，称套卤；</w:t>
      </w:r>
    </w:p>
    <w:p w:rsidR="001F19A4" w:rsidRDefault="009623F2">
      <w:pPr>
        <w:pStyle w:val="af2"/>
      </w:pPr>
      <w:r>
        <w:rPr>
          <w:rFonts w:hint="eastAsia"/>
        </w:rPr>
        <w:t>红卤：</w:t>
      </w:r>
      <w:proofErr w:type="gramStart"/>
      <w:r>
        <w:rPr>
          <w:rFonts w:hint="eastAsia"/>
        </w:rPr>
        <w:t>因配卤汁</w:t>
      </w:r>
      <w:proofErr w:type="gramEnd"/>
      <w:r>
        <w:rPr>
          <w:rFonts w:hint="eastAsia"/>
        </w:rPr>
        <w:t>用酱油制品，有红褐色，故</w:t>
      </w:r>
      <w:proofErr w:type="gramStart"/>
      <w:r>
        <w:rPr>
          <w:rFonts w:hint="eastAsia"/>
        </w:rPr>
        <w:t>名红卤</w:t>
      </w:r>
      <w:proofErr w:type="gramEnd"/>
      <w:r>
        <w:rPr>
          <w:rFonts w:hint="eastAsia"/>
        </w:rPr>
        <w:t>；</w:t>
      </w:r>
    </w:p>
    <w:p w:rsidR="001F19A4" w:rsidRDefault="009623F2">
      <w:pPr>
        <w:pStyle w:val="af2"/>
      </w:pPr>
      <w:r>
        <w:rPr>
          <w:rFonts w:hint="eastAsia"/>
        </w:rPr>
        <w:t>白卤：用料与红</w:t>
      </w:r>
      <w:proofErr w:type="gramStart"/>
      <w:r>
        <w:rPr>
          <w:rFonts w:hint="eastAsia"/>
        </w:rPr>
        <w:t>卤基本</w:t>
      </w:r>
      <w:proofErr w:type="gramEnd"/>
      <w:r>
        <w:rPr>
          <w:rFonts w:hint="eastAsia"/>
        </w:rPr>
        <w:t>一样，只是不用酱油、红曲，制成品无酱色，故名白卤。</w:t>
      </w:r>
    </w:p>
    <w:p w:rsidR="001F19A4" w:rsidRDefault="009623F2">
      <w:pPr>
        <w:pStyle w:val="affd"/>
        <w:spacing w:before="120" w:after="120"/>
      </w:pPr>
      <w:r>
        <w:t>卤的</w:t>
      </w:r>
      <w:r>
        <w:rPr>
          <w:rFonts w:hint="eastAsia"/>
        </w:rPr>
        <w:t>材料</w:t>
      </w:r>
    </w:p>
    <w:p w:rsidR="001F19A4" w:rsidRDefault="009623F2">
      <w:pPr>
        <w:pStyle w:val="affe"/>
        <w:spacing w:before="120" w:after="120"/>
      </w:pPr>
      <w:r>
        <w:t>原料</w:t>
      </w:r>
    </w:p>
    <w:p w:rsidR="001F19A4" w:rsidRDefault="009623F2">
      <w:pPr>
        <w:pStyle w:val="afff"/>
        <w:numPr>
          <w:ilvl w:val="0"/>
          <w:numId w:val="0"/>
        </w:numPr>
        <w:spacing w:before="120" w:after="120"/>
        <w:ind w:firstLineChars="200" w:firstLine="420"/>
        <w:rPr>
          <w:rFonts w:ascii="宋体" w:eastAsia="宋体" w:hAnsi="宋体"/>
        </w:rPr>
      </w:pPr>
      <w:r>
        <w:rPr>
          <w:rFonts w:ascii="宋体" w:eastAsia="宋体" w:hAnsi="宋体" w:hint="eastAsia"/>
        </w:rPr>
        <w:t>潮汕卤制最常见的原料是鹅、鸭、猪头、猪肉、猪脚、猪杂（包括猪舌、猪肚、猪肠、猪粉肠、以及猪肝、猪心等）。</w:t>
      </w:r>
    </w:p>
    <w:p w:rsidR="001F19A4" w:rsidRDefault="009623F2">
      <w:pPr>
        <w:pStyle w:val="affe"/>
        <w:spacing w:before="120" w:after="120"/>
      </w:pPr>
      <w:r>
        <w:t>主料</w:t>
      </w:r>
    </w:p>
    <w:p w:rsidR="001F19A4" w:rsidRDefault="009623F2">
      <w:pPr>
        <w:pStyle w:val="afffff3"/>
        <w:ind w:firstLine="420"/>
      </w:pPr>
      <w:r>
        <w:rPr>
          <w:rFonts w:hint="eastAsia"/>
        </w:rPr>
        <w:t>原料的主料主要包括豆制品及禽蛋类、家禽及其内脏、畜类、海鲜类四种。</w:t>
      </w:r>
    </w:p>
    <w:p w:rsidR="001F19A4" w:rsidRDefault="009623F2">
      <w:pPr>
        <w:pStyle w:val="affe"/>
        <w:spacing w:before="120" w:after="120"/>
      </w:pPr>
      <w:r>
        <w:rPr>
          <w:rFonts w:hint="eastAsia"/>
        </w:rPr>
        <w:t>香料</w:t>
      </w:r>
    </w:p>
    <w:p w:rsidR="001F19A4" w:rsidRDefault="009623F2">
      <w:pPr>
        <w:pStyle w:val="afffff3"/>
        <w:ind w:firstLine="420"/>
      </w:pPr>
      <w:r>
        <w:rPr>
          <w:rFonts w:hint="eastAsia"/>
        </w:rPr>
        <w:t>香料主要包括但不限于桂皮、八角、甘草、香芒、丁香、陈皮、南姜、蒜头、芫荽头。</w:t>
      </w:r>
    </w:p>
    <w:p w:rsidR="001F19A4" w:rsidRDefault="009623F2">
      <w:pPr>
        <w:pStyle w:val="affe"/>
        <w:spacing w:before="120" w:after="120"/>
      </w:pPr>
      <w:r>
        <w:t>工艺要领</w:t>
      </w:r>
    </w:p>
    <w:p w:rsidR="001F19A4" w:rsidRDefault="009623F2">
      <w:pPr>
        <w:pStyle w:val="afffff3"/>
        <w:ind w:firstLine="420"/>
      </w:pPr>
      <w:r>
        <w:rPr>
          <w:rFonts w:hint="eastAsia"/>
        </w:rPr>
        <w:t>卤的工艺要领包括以下四点：</w:t>
      </w:r>
    </w:p>
    <w:p w:rsidR="001F19A4" w:rsidRDefault="009623F2">
      <w:pPr>
        <w:pStyle w:val="af2"/>
      </w:pPr>
      <w:r>
        <w:rPr>
          <w:rFonts w:hint="eastAsia"/>
        </w:rPr>
        <w:t>配制高质量的卤水：卤水的好坏，决定</w:t>
      </w:r>
      <w:proofErr w:type="gramStart"/>
      <w:r>
        <w:rPr>
          <w:rFonts w:hint="eastAsia"/>
        </w:rPr>
        <w:t>卤</w:t>
      </w:r>
      <w:proofErr w:type="gramEnd"/>
      <w:r>
        <w:rPr>
          <w:rFonts w:hint="eastAsia"/>
        </w:rPr>
        <w:t>制品的质量。制好卤水的关键是卤料要齐备；</w:t>
      </w:r>
    </w:p>
    <w:p w:rsidR="001F19A4" w:rsidRDefault="009623F2">
      <w:pPr>
        <w:pStyle w:val="af2"/>
      </w:pPr>
      <w:r>
        <w:rPr>
          <w:rFonts w:hint="eastAsia"/>
        </w:rPr>
        <w:t>掌握好卤制的火候：卤的火力多用慢火浸煮，中间也可短时间用中火。卤的时间根据原料的大小与性质而定。卤鹅鸭类在卤制过程中，还需把原料提出卤锅数次，把腹腔中积存的卤水倒出，当原料再次浸入卤锅时须让滚烫的新卤水灌入腹腔内，使其内外受热均匀。卤制时还需注意翻动原料，使入味均匀；</w:t>
      </w:r>
    </w:p>
    <w:p w:rsidR="001F19A4" w:rsidRDefault="009623F2">
      <w:pPr>
        <w:pStyle w:val="af2"/>
      </w:pPr>
      <w:r>
        <w:rPr>
          <w:rFonts w:hint="eastAsia"/>
        </w:rPr>
        <w:t>卤汁可以连续使用，但要注意两点，一是在停顿的情况</w:t>
      </w:r>
      <w:r>
        <w:rPr>
          <w:rFonts w:hint="eastAsia"/>
        </w:rPr>
        <w:t>下，每天要煮滚一次，以防变质。夏天气温高，最好能存入冰柜中。二是要不断加进新的卤料，因为卤的物料多了，香味为物料所吸取，汤汁变淡，增加卤料，才能保存卤香；</w:t>
      </w:r>
    </w:p>
    <w:p w:rsidR="001F19A4" w:rsidRDefault="009623F2">
      <w:pPr>
        <w:pStyle w:val="af2"/>
      </w:pPr>
      <w:proofErr w:type="gramStart"/>
      <w:r>
        <w:rPr>
          <w:rFonts w:hint="eastAsia"/>
        </w:rPr>
        <w:t>卤</w:t>
      </w:r>
      <w:proofErr w:type="gramEnd"/>
      <w:r>
        <w:rPr>
          <w:rFonts w:hint="eastAsia"/>
        </w:rPr>
        <w:t>制品重用香料，成品香味浓郁。</w:t>
      </w:r>
    </w:p>
    <w:p w:rsidR="001F19A4" w:rsidRDefault="001F19A4">
      <w:pPr>
        <w:pStyle w:val="af2"/>
        <w:numPr>
          <w:ilvl w:val="0"/>
          <w:numId w:val="0"/>
        </w:numPr>
        <w:ind w:left="851" w:hanging="426"/>
      </w:pPr>
    </w:p>
    <w:p w:rsidR="001F19A4" w:rsidRDefault="001F19A4">
      <w:pPr>
        <w:pStyle w:val="af2"/>
        <w:numPr>
          <w:ilvl w:val="0"/>
          <w:numId w:val="0"/>
        </w:numPr>
        <w:ind w:left="851" w:hanging="426"/>
      </w:pPr>
    </w:p>
    <w:p w:rsidR="001F19A4" w:rsidRDefault="009623F2">
      <w:pPr>
        <w:pStyle w:val="affe"/>
        <w:spacing w:before="120" w:after="120"/>
      </w:pPr>
      <w:r>
        <w:rPr>
          <w:rFonts w:hint="eastAsia"/>
        </w:rPr>
        <w:lastRenderedPageBreak/>
        <w:t>工艺特点</w:t>
      </w:r>
    </w:p>
    <w:p w:rsidR="001F19A4" w:rsidRDefault="009623F2">
      <w:pPr>
        <w:pStyle w:val="afffff3"/>
        <w:ind w:firstLine="420"/>
      </w:pPr>
      <w:r>
        <w:rPr>
          <w:rFonts w:hint="eastAsia"/>
        </w:rPr>
        <w:t>卤的工艺特点包括以下两点：</w:t>
      </w:r>
    </w:p>
    <w:p w:rsidR="001F19A4" w:rsidRDefault="009623F2">
      <w:pPr>
        <w:pStyle w:val="af2"/>
      </w:pPr>
      <w:r>
        <w:rPr>
          <w:rFonts w:hint="eastAsia"/>
        </w:rPr>
        <w:t>菜肴选料广泛；</w:t>
      </w:r>
    </w:p>
    <w:p w:rsidR="001F19A4" w:rsidRDefault="009623F2">
      <w:pPr>
        <w:pStyle w:val="af2"/>
      </w:pPr>
      <w:r>
        <w:rPr>
          <w:rFonts w:hint="eastAsia"/>
        </w:rPr>
        <w:t>菜肴成品浓香入味。</w:t>
      </w:r>
    </w:p>
    <w:p w:rsidR="001F19A4" w:rsidRDefault="009623F2">
      <w:pPr>
        <w:pStyle w:val="affc"/>
        <w:spacing w:before="240" w:after="240"/>
      </w:pPr>
      <w:bookmarkStart w:id="66" w:name="_Toc138841120"/>
      <w:r>
        <w:t>油泡</w:t>
      </w:r>
      <w:bookmarkEnd w:id="66"/>
    </w:p>
    <w:p w:rsidR="001F19A4" w:rsidRDefault="009623F2">
      <w:pPr>
        <w:pStyle w:val="affd"/>
        <w:spacing w:before="120" w:after="120"/>
      </w:pPr>
      <w:r>
        <w:t>工艺流程</w:t>
      </w:r>
    </w:p>
    <w:p w:rsidR="001F19A4" w:rsidRDefault="009623F2">
      <w:pPr>
        <w:pStyle w:val="afffff3"/>
        <w:ind w:firstLine="420"/>
      </w:pPr>
      <w:r>
        <w:rPr>
          <w:rFonts w:hint="eastAsia"/>
        </w:rPr>
        <w:t>油泡技法应按照以下工艺流程进行：</w:t>
      </w:r>
    </w:p>
    <w:p w:rsidR="001F19A4" w:rsidRDefault="009623F2">
      <w:pPr>
        <w:pStyle w:val="af5"/>
        <w:numPr>
          <w:ilvl w:val="0"/>
          <w:numId w:val="50"/>
        </w:numPr>
        <w:rPr>
          <w:szCs w:val="21"/>
        </w:rPr>
      </w:pPr>
      <w:r>
        <w:rPr>
          <w:rFonts w:hint="eastAsia"/>
        </w:rPr>
        <w:t>原料刀工处理</w:t>
      </w:r>
      <w:r>
        <w:rPr>
          <w:rFonts w:hint="eastAsia"/>
          <w:szCs w:val="21"/>
        </w:rPr>
        <w:t>；</w:t>
      </w:r>
    </w:p>
    <w:p w:rsidR="001F19A4" w:rsidRDefault="009623F2">
      <w:pPr>
        <w:pStyle w:val="af5"/>
        <w:rPr>
          <w:szCs w:val="21"/>
        </w:rPr>
      </w:pPr>
      <w:r>
        <w:rPr>
          <w:rFonts w:hint="eastAsia"/>
        </w:rPr>
        <w:t>主料</w:t>
      </w:r>
      <w:proofErr w:type="gramStart"/>
      <w:r>
        <w:rPr>
          <w:rFonts w:hint="eastAsia"/>
        </w:rPr>
        <w:t>加薄粉或味</w:t>
      </w:r>
      <w:proofErr w:type="gramEnd"/>
      <w:r>
        <w:rPr>
          <w:rFonts w:hint="eastAsia"/>
        </w:rPr>
        <w:t>料调匀</w:t>
      </w:r>
      <w:r>
        <w:rPr>
          <w:rFonts w:hint="eastAsia"/>
          <w:szCs w:val="21"/>
        </w:rPr>
        <w:t>；</w:t>
      </w:r>
    </w:p>
    <w:p w:rsidR="001F19A4" w:rsidRDefault="009623F2">
      <w:pPr>
        <w:pStyle w:val="af5"/>
        <w:rPr>
          <w:szCs w:val="21"/>
        </w:rPr>
      </w:pPr>
      <w:r>
        <w:rPr>
          <w:rFonts w:hint="eastAsia"/>
        </w:rPr>
        <w:t>调碗</w:t>
      </w:r>
      <w:proofErr w:type="gramStart"/>
      <w:r>
        <w:rPr>
          <w:rFonts w:hint="eastAsia"/>
        </w:rPr>
        <w:t>芡</w:t>
      </w:r>
      <w:proofErr w:type="gramEnd"/>
      <w:r>
        <w:rPr>
          <w:rFonts w:hint="eastAsia"/>
          <w:szCs w:val="21"/>
        </w:rPr>
        <w:t>；</w:t>
      </w:r>
    </w:p>
    <w:p w:rsidR="001F19A4" w:rsidRDefault="009623F2">
      <w:pPr>
        <w:pStyle w:val="af5"/>
        <w:rPr>
          <w:szCs w:val="21"/>
        </w:rPr>
      </w:pPr>
      <w:r>
        <w:rPr>
          <w:rFonts w:hint="eastAsia"/>
        </w:rPr>
        <w:t>把原料泡油至熟，倒出，滤干油</w:t>
      </w:r>
      <w:r>
        <w:rPr>
          <w:rFonts w:hint="eastAsia"/>
          <w:szCs w:val="21"/>
        </w:rPr>
        <w:t>；</w:t>
      </w:r>
    </w:p>
    <w:p w:rsidR="001F19A4" w:rsidRDefault="009623F2">
      <w:pPr>
        <w:pStyle w:val="af5"/>
        <w:rPr>
          <w:szCs w:val="21"/>
        </w:rPr>
      </w:pPr>
      <w:r>
        <w:rPr>
          <w:rFonts w:hint="eastAsia"/>
        </w:rPr>
        <w:t>烧热锅加入料头、原料、溅酒，调入碗</w:t>
      </w:r>
      <w:proofErr w:type="gramStart"/>
      <w:r>
        <w:rPr>
          <w:rFonts w:hint="eastAsia"/>
        </w:rPr>
        <w:t>芡</w:t>
      </w:r>
      <w:proofErr w:type="gramEnd"/>
      <w:r>
        <w:rPr>
          <w:rFonts w:hint="eastAsia"/>
        </w:rPr>
        <w:t>炒匀</w:t>
      </w:r>
      <w:r>
        <w:rPr>
          <w:rFonts w:hint="eastAsia"/>
          <w:szCs w:val="21"/>
        </w:rPr>
        <w:t>；</w:t>
      </w:r>
    </w:p>
    <w:p w:rsidR="001F19A4" w:rsidRDefault="009623F2">
      <w:pPr>
        <w:pStyle w:val="af5"/>
      </w:pPr>
      <w:r>
        <w:rPr>
          <w:rFonts w:hint="eastAsia"/>
        </w:rPr>
        <w:t>装盘。</w:t>
      </w:r>
    </w:p>
    <w:p w:rsidR="001F19A4" w:rsidRDefault="009623F2">
      <w:pPr>
        <w:pStyle w:val="affd"/>
        <w:spacing w:before="120" w:after="120"/>
      </w:pPr>
      <w:r>
        <w:t>工艺要领</w:t>
      </w:r>
    </w:p>
    <w:p w:rsidR="001F19A4" w:rsidRDefault="009623F2">
      <w:pPr>
        <w:pStyle w:val="afffff3"/>
        <w:ind w:firstLine="420"/>
      </w:pPr>
      <w:r>
        <w:rPr>
          <w:rFonts w:hint="eastAsia"/>
        </w:rPr>
        <w:t>油泡的工艺要领包括以下八点：</w:t>
      </w:r>
    </w:p>
    <w:p w:rsidR="001F19A4" w:rsidRDefault="009623F2">
      <w:pPr>
        <w:pStyle w:val="af2"/>
      </w:pPr>
      <w:r>
        <w:rPr>
          <w:rFonts w:hint="eastAsia"/>
        </w:rPr>
        <w:t>原料要选好：原料应优质、新鲜、稚嫩；</w:t>
      </w:r>
    </w:p>
    <w:p w:rsidR="001F19A4" w:rsidRDefault="009623F2">
      <w:pPr>
        <w:pStyle w:val="af2"/>
      </w:pPr>
      <w:r>
        <w:rPr>
          <w:rFonts w:hint="eastAsia"/>
        </w:rPr>
        <w:t>刀工处理要求严格：油泡制出的菜肴加热的时间较短，原料多用花刀处理，可以薄切的原料要薄切，以缩短原料成熟时间。刀工要精细、均匀，使菜肴造型美观；</w:t>
      </w:r>
    </w:p>
    <w:p w:rsidR="001F19A4" w:rsidRDefault="009623F2">
      <w:pPr>
        <w:pStyle w:val="af2"/>
      </w:pPr>
      <w:r>
        <w:rPr>
          <w:rFonts w:hint="eastAsia"/>
        </w:rPr>
        <w:t>勾芡要得当：由于主料经过泡油，易于包油，故要尽量沥干。另外根据主料的分量，确定</w:t>
      </w:r>
      <w:proofErr w:type="gramStart"/>
      <w:r>
        <w:rPr>
          <w:rFonts w:hint="eastAsia"/>
        </w:rPr>
        <w:t>芡</w:t>
      </w:r>
      <w:proofErr w:type="gramEnd"/>
      <w:r>
        <w:rPr>
          <w:rFonts w:hint="eastAsia"/>
        </w:rPr>
        <w:t>液的多少。油泡菜肴多勾薄</w:t>
      </w:r>
      <w:proofErr w:type="gramStart"/>
      <w:r>
        <w:rPr>
          <w:rFonts w:hint="eastAsia"/>
        </w:rPr>
        <w:t>芡</w:t>
      </w:r>
      <w:proofErr w:type="gramEnd"/>
      <w:r>
        <w:rPr>
          <w:rFonts w:hint="eastAsia"/>
        </w:rPr>
        <w:t>，但要求有</w:t>
      </w:r>
      <w:proofErr w:type="gramStart"/>
      <w:r>
        <w:rPr>
          <w:rFonts w:hint="eastAsia"/>
        </w:rPr>
        <w:t>芡</w:t>
      </w:r>
      <w:proofErr w:type="gramEnd"/>
      <w:r>
        <w:rPr>
          <w:rFonts w:hint="eastAsia"/>
        </w:rPr>
        <w:t>而不见</w:t>
      </w:r>
      <w:proofErr w:type="gramStart"/>
      <w:r>
        <w:rPr>
          <w:rFonts w:hint="eastAsia"/>
        </w:rPr>
        <w:t>芡</w:t>
      </w:r>
      <w:proofErr w:type="gramEnd"/>
      <w:r>
        <w:rPr>
          <w:rFonts w:hint="eastAsia"/>
        </w:rPr>
        <w:t>流；</w:t>
      </w:r>
    </w:p>
    <w:p w:rsidR="001F19A4" w:rsidRDefault="009623F2">
      <w:pPr>
        <w:pStyle w:val="af2"/>
      </w:pPr>
      <w:r>
        <w:rPr>
          <w:rFonts w:hint="eastAsia"/>
        </w:rPr>
        <w:t>火候要适宜：包括泡油、翻炒等环节的火候控制，要准确确定勾芡的时机。泡油时若发现油温太高，要及时把锅端离火位。掌握火候，主要根据原料的性质、特点及原料的厚薄、大小决定。掌握好火候是“油泡”的重要环节；</w:t>
      </w:r>
    </w:p>
    <w:p w:rsidR="001F19A4" w:rsidRDefault="009623F2">
      <w:pPr>
        <w:pStyle w:val="af2"/>
      </w:pPr>
      <w:proofErr w:type="gramStart"/>
      <w:r>
        <w:rPr>
          <w:rFonts w:hint="eastAsia"/>
        </w:rPr>
        <w:t>油泡前拌</w:t>
      </w:r>
      <w:proofErr w:type="gramEnd"/>
      <w:r>
        <w:rPr>
          <w:rFonts w:hint="eastAsia"/>
        </w:rPr>
        <w:t>湿粉：“油泡”原料大都在泡油前要拌湿粉，有的还调入适量的味料，如</w:t>
      </w:r>
      <w:proofErr w:type="gramStart"/>
      <w:r>
        <w:rPr>
          <w:rFonts w:hint="eastAsia"/>
        </w:rPr>
        <w:t>“</w:t>
      </w:r>
      <w:proofErr w:type="gramEnd"/>
      <w:r>
        <w:rPr>
          <w:rFonts w:hint="eastAsia"/>
        </w:rPr>
        <w:t>油泡虾球“便是一例；</w:t>
      </w:r>
    </w:p>
    <w:p w:rsidR="001F19A4" w:rsidRDefault="009623F2">
      <w:pPr>
        <w:pStyle w:val="af2"/>
      </w:pPr>
      <w:r>
        <w:rPr>
          <w:rFonts w:hint="eastAsia"/>
        </w:rPr>
        <w:t>上盘前应勾薄</w:t>
      </w:r>
      <w:proofErr w:type="gramStart"/>
      <w:r>
        <w:rPr>
          <w:rFonts w:hint="eastAsia"/>
        </w:rPr>
        <w:t>芡</w:t>
      </w:r>
      <w:proofErr w:type="gramEnd"/>
      <w:r>
        <w:rPr>
          <w:rFonts w:hint="eastAsia"/>
        </w:rPr>
        <w:t>：由于原料已经过泡油，重新入锅翻炒的时间很短，一般都在</w:t>
      </w:r>
      <w:proofErr w:type="gramStart"/>
      <w:r>
        <w:rPr>
          <w:rFonts w:hint="eastAsia"/>
        </w:rPr>
        <w:t>芡</w:t>
      </w:r>
      <w:proofErr w:type="gramEnd"/>
      <w:r>
        <w:rPr>
          <w:rFonts w:hint="eastAsia"/>
        </w:rPr>
        <w:t>汁中掺入菜肴所需的各种调味品，勾芡也带有调味性质，因此，准确掌握</w:t>
      </w:r>
      <w:proofErr w:type="gramStart"/>
      <w:r>
        <w:rPr>
          <w:rFonts w:hint="eastAsia"/>
        </w:rPr>
        <w:t>芡</w:t>
      </w:r>
      <w:proofErr w:type="gramEnd"/>
      <w:r>
        <w:rPr>
          <w:rFonts w:hint="eastAsia"/>
        </w:rPr>
        <w:t>汁的用量十分重要；</w:t>
      </w:r>
    </w:p>
    <w:p w:rsidR="001F19A4" w:rsidRDefault="009623F2">
      <w:pPr>
        <w:pStyle w:val="af2"/>
      </w:pPr>
      <w:r>
        <w:rPr>
          <w:rFonts w:hint="eastAsia"/>
        </w:rPr>
        <w:t>动作要快：“油泡”菜肴的整个烹制过程，时间短，衔接紧，动作要快捷、连贯，不宜中间间歇。原料泡油以后，紧接着翻炒，不能预先拉油，至原料变冷之后再下锅翻炒。</w:t>
      </w:r>
    </w:p>
    <w:p w:rsidR="001F19A4" w:rsidRDefault="009623F2">
      <w:pPr>
        <w:pStyle w:val="affd"/>
        <w:spacing w:before="120" w:after="120"/>
      </w:pPr>
      <w:r>
        <w:rPr>
          <w:rFonts w:hint="eastAsia"/>
        </w:rPr>
        <w:t>工艺特点</w:t>
      </w:r>
    </w:p>
    <w:p w:rsidR="001F19A4" w:rsidRDefault="009623F2">
      <w:pPr>
        <w:pStyle w:val="af2"/>
        <w:numPr>
          <w:ilvl w:val="0"/>
          <w:numId w:val="0"/>
        </w:numPr>
        <w:ind w:leftChars="200" w:left="424" w:hangingChars="2" w:hanging="4"/>
      </w:pPr>
      <w:r>
        <w:rPr>
          <w:rFonts w:hint="eastAsia"/>
        </w:rPr>
        <w:t>菜肴成品口感嫩滑，味道鲜美。</w:t>
      </w:r>
    </w:p>
    <w:p w:rsidR="001F19A4" w:rsidRDefault="009623F2">
      <w:pPr>
        <w:pStyle w:val="afffff3"/>
        <w:ind w:firstLineChars="0" w:firstLine="0"/>
        <w:jc w:val="center"/>
      </w:pPr>
      <w:bookmarkStart w:id="67" w:name="BookMark8"/>
      <w:bookmarkEnd w:id="6"/>
      <w:r>
        <w:rPr>
          <w:noProof/>
        </w:rPr>
        <w:drawing>
          <wp:inline distT="0" distB="0" distL="0" distR="0">
            <wp:extent cx="1485900" cy="317500"/>
            <wp:effectExtent l="0" t="0" r="0" b="6350"/>
            <wp:docPr id="552695425" name="图片 1"/>
            <wp:cNvGraphicFramePr/>
            <a:graphic xmlns:a="http://schemas.openxmlformats.org/drawingml/2006/main">
              <a:graphicData uri="http://schemas.openxmlformats.org/drawingml/2006/picture">
                <pic:pic xmlns:pic="http://schemas.openxmlformats.org/drawingml/2006/picture">
                  <pic:nvPicPr>
                    <pic:cNvPr id="552695425"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rsidR="001F19A4">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F2" w:rsidRDefault="009623F2">
      <w:pPr>
        <w:spacing w:line="240" w:lineRule="auto"/>
      </w:pPr>
      <w:r>
        <w:separator/>
      </w:r>
    </w:p>
  </w:endnote>
  <w:endnote w:type="continuationSeparator" w:id="0">
    <w:p w:rsidR="009623F2" w:rsidRDefault="00962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9623F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1F19A4">
    <w:pPr>
      <w:pStyle w:val="a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1F19A4">
    <w:pPr>
      <w:pStyle w:val="afffe"/>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9623F2">
    <w:pPr>
      <w:pStyle w:val="afffff0"/>
    </w:pPr>
    <w:r>
      <w:fldChar w:fldCharType="begin"/>
    </w:r>
    <w:r>
      <w:instrText>PAGE   \* MERGEFORMAT</w:instrText>
    </w:r>
    <w:r>
      <w:fldChar w:fldCharType="separate"/>
    </w:r>
    <w:r w:rsidR="00EB5E6D" w:rsidRPr="00EB5E6D">
      <w:rPr>
        <w:noProof/>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F2" w:rsidRDefault="009623F2">
      <w:pPr>
        <w:spacing w:line="240" w:lineRule="auto"/>
      </w:pPr>
      <w:r>
        <w:separator/>
      </w:r>
    </w:p>
  </w:footnote>
  <w:footnote w:type="continuationSeparator" w:id="0">
    <w:p w:rsidR="009623F2" w:rsidRDefault="009623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1F19A4">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9623F2">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1F19A4">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9623F2">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A4" w:rsidRDefault="009623F2">
    <w:pPr>
      <w:pStyle w:val="afffff8"/>
    </w:pPr>
    <w:r>
      <w:fldChar w:fldCharType="begin"/>
    </w:r>
    <w:r>
      <w:instrText xml:space="preserve"> STYLEREF  </w:instrText>
    </w:r>
    <w:r>
      <w:instrText>标准文件</w:instrText>
    </w:r>
    <w:r>
      <w:instrText>_</w:instrText>
    </w:r>
    <w:r>
      <w:instrText>文件编号</w:instrText>
    </w:r>
    <w:r>
      <w:instrText xml:space="preserve">  \* MERGEFORMAT</w:instrText>
    </w:r>
    <w:r>
      <w:instrText xml:space="preserve"> </w:instrText>
    </w:r>
    <w:r>
      <w:fldChar w:fldCharType="separate"/>
    </w:r>
    <w:r w:rsidR="00EB5E6D">
      <w:rPr>
        <w:noProof/>
      </w:rPr>
      <w:t>T/XXX XXX</w:t>
    </w:r>
    <w:r w:rsidR="00EB5E6D">
      <w:rPr>
        <w:noProof/>
      </w:rPr>
      <w:t>—</w:t>
    </w:r>
    <w:r w:rsidR="00EB5E6D">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mIxNDNhMzYxNDJjNGVkYjNiMGFjNzA4ZDdmMTEifQ=="/>
  </w:docVars>
  <w:rsids>
    <w:rsidRoot w:val="00CD04B9"/>
    <w:rsid w:val="0000040A"/>
    <w:rsid w:val="00000A94"/>
    <w:rsid w:val="000018A8"/>
    <w:rsid w:val="00001972"/>
    <w:rsid w:val="00001D9A"/>
    <w:rsid w:val="00007B3A"/>
    <w:rsid w:val="000107E0"/>
    <w:rsid w:val="00011FDE"/>
    <w:rsid w:val="00012FFD"/>
    <w:rsid w:val="00014162"/>
    <w:rsid w:val="00014340"/>
    <w:rsid w:val="00014C47"/>
    <w:rsid w:val="00016A9C"/>
    <w:rsid w:val="000208A9"/>
    <w:rsid w:val="00022184"/>
    <w:rsid w:val="00022762"/>
    <w:rsid w:val="000238E0"/>
    <w:rsid w:val="000249DB"/>
    <w:rsid w:val="0002595E"/>
    <w:rsid w:val="00027195"/>
    <w:rsid w:val="000273DF"/>
    <w:rsid w:val="000303C3"/>
    <w:rsid w:val="00030C7E"/>
    <w:rsid w:val="000331D3"/>
    <w:rsid w:val="000334B6"/>
    <w:rsid w:val="000346A5"/>
    <w:rsid w:val="000359C3"/>
    <w:rsid w:val="00035A7D"/>
    <w:rsid w:val="000365ED"/>
    <w:rsid w:val="0004249A"/>
    <w:rsid w:val="00042D74"/>
    <w:rsid w:val="00043282"/>
    <w:rsid w:val="000434AC"/>
    <w:rsid w:val="00044286"/>
    <w:rsid w:val="00045402"/>
    <w:rsid w:val="00046770"/>
    <w:rsid w:val="00047F28"/>
    <w:rsid w:val="000503AA"/>
    <w:rsid w:val="000506A1"/>
    <w:rsid w:val="000515DD"/>
    <w:rsid w:val="0005265A"/>
    <w:rsid w:val="000539DD"/>
    <w:rsid w:val="00053BD3"/>
    <w:rsid w:val="000556ED"/>
    <w:rsid w:val="00055FE2"/>
    <w:rsid w:val="0005616F"/>
    <w:rsid w:val="000577EC"/>
    <w:rsid w:val="00060C2E"/>
    <w:rsid w:val="00061033"/>
    <w:rsid w:val="000619E9"/>
    <w:rsid w:val="000622D4"/>
    <w:rsid w:val="0006311E"/>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08"/>
    <w:rsid w:val="000A0B60"/>
    <w:rsid w:val="000A0EB8"/>
    <w:rsid w:val="000A19FC"/>
    <w:rsid w:val="000A296B"/>
    <w:rsid w:val="000A7311"/>
    <w:rsid w:val="000B060F"/>
    <w:rsid w:val="000B1592"/>
    <w:rsid w:val="000B1FF2"/>
    <w:rsid w:val="000B3CDA"/>
    <w:rsid w:val="000B4EC7"/>
    <w:rsid w:val="000B6A0B"/>
    <w:rsid w:val="000B79A0"/>
    <w:rsid w:val="000C0F6C"/>
    <w:rsid w:val="000C11DB"/>
    <w:rsid w:val="000C1492"/>
    <w:rsid w:val="000C2FBD"/>
    <w:rsid w:val="000C48D2"/>
    <w:rsid w:val="000C4B41"/>
    <w:rsid w:val="000C57D6"/>
    <w:rsid w:val="000C6362"/>
    <w:rsid w:val="000C7666"/>
    <w:rsid w:val="000D0416"/>
    <w:rsid w:val="000D0A9C"/>
    <w:rsid w:val="000D1795"/>
    <w:rsid w:val="000D329A"/>
    <w:rsid w:val="000D35F3"/>
    <w:rsid w:val="000D4B9C"/>
    <w:rsid w:val="000D4EB6"/>
    <w:rsid w:val="000D753B"/>
    <w:rsid w:val="000E4C9E"/>
    <w:rsid w:val="000E57AB"/>
    <w:rsid w:val="000E6FD7"/>
    <w:rsid w:val="000F06E1"/>
    <w:rsid w:val="000F0E3C"/>
    <w:rsid w:val="000F19D5"/>
    <w:rsid w:val="000F2E0E"/>
    <w:rsid w:val="000F4050"/>
    <w:rsid w:val="000F4AEA"/>
    <w:rsid w:val="000F67E9"/>
    <w:rsid w:val="00103AD8"/>
    <w:rsid w:val="00104926"/>
    <w:rsid w:val="00111153"/>
    <w:rsid w:val="00112474"/>
    <w:rsid w:val="00113B1E"/>
    <w:rsid w:val="0011711C"/>
    <w:rsid w:val="00124E4F"/>
    <w:rsid w:val="001260B7"/>
    <w:rsid w:val="0012656C"/>
    <w:rsid w:val="001265CB"/>
    <w:rsid w:val="00126E06"/>
    <w:rsid w:val="00130808"/>
    <w:rsid w:val="001321C6"/>
    <w:rsid w:val="001325C4"/>
    <w:rsid w:val="00133010"/>
    <w:rsid w:val="001338EE"/>
    <w:rsid w:val="00133AAE"/>
    <w:rsid w:val="0013415D"/>
    <w:rsid w:val="00135323"/>
    <w:rsid w:val="001356C4"/>
    <w:rsid w:val="00137565"/>
    <w:rsid w:val="001377F4"/>
    <w:rsid w:val="00140413"/>
    <w:rsid w:val="00141114"/>
    <w:rsid w:val="00142969"/>
    <w:rsid w:val="00143459"/>
    <w:rsid w:val="001446C2"/>
    <w:rsid w:val="001457E7"/>
    <w:rsid w:val="00145D9D"/>
    <w:rsid w:val="001461C5"/>
    <w:rsid w:val="00146388"/>
    <w:rsid w:val="001529E5"/>
    <w:rsid w:val="00152FB3"/>
    <w:rsid w:val="00153C7E"/>
    <w:rsid w:val="00154FC0"/>
    <w:rsid w:val="00156B25"/>
    <w:rsid w:val="00156E1A"/>
    <w:rsid w:val="00157894"/>
    <w:rsid w:val="00157B55"/>
    <w:rsid w:val="001616C3"/>
    <w:rsid w:val="001642FA"/>
    <w:rsid w:val="001649EB"/>
    <w:rsid w:val="00164BAF"/>
    <w:rsid w:val="00164FA8"/>
    <w:rsid w:val="00165065"/>
    <w:rsid w:val="00165434"/>
    <w:rsid w:val="0016580B"/>
    <w:rsid w:val="00165B17"/>
    <w:rsid w:val="00165F49"/>
    <w:rsid w:val="00166B88"/>
    <w:rsid w:val="0016770A"/>
    <w:rsid w:val="00170804"/>
    <w:rsid w:val="001708E9"/>
    <w:rsid w:val="0017340B"/>
    <w:rsid w:val="00173FB1"/>
    <w:rsid w:val="0017548F"/>
    <w:rsid w:val="00176DAD"/>
    <w:rsid w:val="00176DFD"/>
    <w:rsid w:val="00177612"/>
    <w:rsid w:val="00183492"/>
    <w:rsid w:val="001852C9"/>
    <w:rsid w:val="00187A0B"/>
    <w:rsid w:val="00187F88"/>
    <w:rsid w:val="00190087"/>
    <w:rsid w:val="001913C4"/>
    <w:rsid w:val="0019348F"/>
    <w:rsid w:val="00193A07"/>
    <w:rsid w:val="00194C95"/>
    <w:rsid w:val="00195C34"/>
    <w:rsid w:val="00196EF5"/>
    <w:rsid w:val="001A1A53"/>
    <w:rsid w:val="001A234A"/>
    <w:rsid w:val="001A4CF3"/>
    <w:rsid w:val="001A6696"/>
    <w:rsid w:val="001B040D"/>
    <w:rsid w:val="001B06E8"/>
    <w:rsid w:val="001B71D0"/>
    <w:rsid w:val="001B71EE"/>
    <w:rsid w:val="001C04A8"/>
    <w:rsid w:val="001C2C03"/>
    <w:rsid w:val="001C2DA4"/>
    <w:rsid w:val="001C42F7"/>
    <w:rsid w:val="001C49E5"/>
    <w:rsid w:val="001C680C"/>
    <w:rsid w:val="001C7F46"/>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9A4"/>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931"/>
    <w:rsid w:val="00221B79"/>
    <w:rsid w:val="00221C6B"/>
    <w:rsid w:val="002253A1"/>
    <w:rsid w:val="00225CF8"/>
    <w:rsid w:val="0022794E"/>
    <w:rsid w:val="00231A94"/>
    <w:rsid w:val="00233D64"/>
    <w:rsid w:val="0023482A"/>
    <w:rsid w:val="002359CB"/>
    <w:rsid w:val="002372EB"/>
    <w:rsid w:val="00243540"/>
    <w:rsid w:val="0024497B"/>
    <w:rsid w:val="0024515B"/>
    <w:rsid w:val="00246021"/>
    <w:rsid w:val="0024666E"/>
    <w:rsid w:val="00247F52"/>
    <w:rsid w:val="00250B25"/>
    <w:rsid w:val="00250BBE"/>
    <w:rsid w:val="00250ED1"/>
    <w:rsid w:val="002515C2"/>
    <w:rsid w:val="0025194F"/>
    <w:rsid w:val="0026148A"/>
    <w:rsid w:val="00262696"/>
    <w:rsid w:val="00263D25"/>
    <w:rsid w:val="002643C3"/>
    <w:rsid w:val="00264A0C"/>
    <w:rsid w:val="00264B00"/>
    <w:rsid w:val="00265BAA"/>
    <w:rsid w:val="00266EEB"/>
    <w:rsid w:val="00267EF4"/>
    <w:rsid w:val="00270CB8"/>
    <w:rsid w:val="002716B5"/>
    <w:rsid w:val="00271E19"/>
    <w:rsid w:val="0027260C"/>
    <w:rsid w:val="00272705"/>
    <w:rsid w:val="00272B08"/>
    <w:rsid w:val="00273C0E"/>
    <w:rsid w:val="002772F0"/>
    <w:rsid w:val="00277D3B"/>
    <w:rsid w:val="00281BB8"/>
    <w:rsid w:val="00281E9E"/>
    <w:rsid w:val="00282405"/>
    <w:rsid w:val="00285170"/>
    <w:rsid w:val="00285361"/>
    <w:rsid w:val="0028699C"/>
    <w:rsid w:val="00292D60"/>
    <w:rsid w:val="00293B30"/>
    <w:rsid w:val="00294A1C"/>
    <w:rsid w:val="00294D34"/>
    <w:rsid w:val="00294E3B"/>
    <w:rsid w:val="00296193"/>
    <w:rsid w:val="002962C8"/>
    <w:rsid w:val="00296C66"/>
    <w:rsid w:val="00296EBE"/>
    <w:rsid w:val="002974E3"/>
    <w:rsid w:val="002A02BE"/>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A73"/>
    <w:rsid w:val="002B7332"/>
    <w:rsid w:val="002B7F51"/>
    <w:rsid w:val="002C09E7"/>
    <w:rsid w:val="002C1E06"/>
    <w:rsid w:val="002C3F07"/>
    <w:rsid w:val="002C5278"/>
    <w:rsid w:val="002C7E47"/>
    <w:rsid w:val="002C7EBB"/>
    <w:rsid w:val="002D06C1"/>
    <w:rsid w:val="002D296D"/>
    <w:rsid w:val="002D3DD8"/>
    <w:rsid w:val="002D42B5"/>
    <w:rsid w:val="002D4F1A"/>
    <w:rsid w:val="002D6EC6"/>
    <w:rsid w:val="002D79AC"/>
    <w:rsid w:val="002E039D"/>
    <w:rsid w:val="002E4D5A"/>
    <w:rsid w:val="002E55C2"/>
    <w:rsid w:val="002E6326"/>
    <w:rsid w:val="002E6C25"/>
    <w:rsid w:val="002F30E0"/>
    <w:rsid w:val="002F34DC"/>
    <w:rsid w:val="002F35E4"/>
    <w:rsid w:val="002F3730"/>
    <w:rsid w:val="002F38E1"/>
    <w:rsid w:val="002F7AF6"/>
    <w:rsid w:val="00300E63"/>
    <w:rsid w:val="00302F5F"/>
    <w:rsid w:val="0030441D"/>
    <w:rsid w:val="00304795"/>
    <w:rsid w:val="00306063"/>
    <w:rsid w:val="00313B85"/>
    <w:rsid w:val="00313EFA"/>
    <w:rsid w:val="00317988"/>
    <w:rsid w:val="003221B4"/>
    <w:rsid w:val="0032258D"/>
    <w:rsid w:val="00322B2E"/>
    <w:rsid w:val="00322E62"/>
    <w:rsid w:val="00324D13"/>
    <w:rsid w:val="00324EDD"/>
    <w:rsid w:val="003331E4"/>
    <w:rsid w:val="00336C64"/>
    <w:rsid w:val="00337162"/>
    <w:rsid w:val="0034194F"/>
    <w:rsid w:val="003421AA"/>
    <w:rsid w:val="003431FD"/>
    <w:rsid w:val="00343916"/>
    <w:rsid w:val="0034403E"/>
    <w:rsid w:val="00344605"/>
    <w:rsid w:val="003474AA"/>
    <w:rsid w:val="003503DC"/>
    <w:rsid w:val="00350D1D"/>
    <w:rsid w:val="00352C83"/>
    <w:rsid w:val="00352F1A"/>
    <w:rsid w:val="0036107C"/>
    <w:rsid w:val="003615D2"/>
    <w:rsid w:val="0036429C"/>
    <w:rsid w:val="003644FD"/>
    <w:rsid w:val="00364A53"/>
    <w:rsid w:val="003654CB"/>
    <w:rsid w:val="00365AA9"/>
    <w:rsid w:val="00365F86"/>
    <w:rsid w:val="00365F87"/>
    <w:rsid w:val="00366D71"/>
    <w:rsid w:val="00366E89"/>
    <w:rsid w:val="003705F4"/>
    <w:rsid w:val="00370D58"/>
    <w:rsid w:val="00371316"/>
    <w:rsid w:val="00373231"/>
    <w:rsid w:val="00375DEC"/>
    <w:rsid w:val="00376713"/>
    <w:rsid w:val="00376D37"/>
    <w:rsid w:val="00377D9C"/>
    <w:rsid w:val="0038091D"/>
    <w:rsid w:val="00381815"/>
    <w:rsid w:val="003819AF"/>
    <w:rsid w:val="003820E9"/>
    <w:rsid w:val="00382DE7"/>
    <w:rsid w:val="00384FFC"/>
    <w:rsid w:val="00385213"/>
    <w:rsid w:val="003872FC"/>
    <w:rsid w:val="00387ADC"/>
    <w:rsid w:val="00390020"/>
    <w:rsid w:val="003903D6"/>
    <w:rsid w:val="00390EE6"/>
    <w:rsid w:val="0039118F"/>
    <w:rsid w:val="00392AD7"/>
    <w:rsid w:val="003938D9"/>
    <w:rsid w:val="00394376"/>
    <w:rsid w:val="003943FF"/>
    <w:rsid w:val="00394A27"/>
    <w:rsid w:val="003974EB"/>
    <w:rsid w:val="00397CC5"/>
    <w:rsid w:val="003A13DF"/>
    <w:rsid w:val="003A1582"/>
    <w:rsid w:val="003A23D1"/>
    <w:rsid w:val="003A3D9C"/>
    <w:rsid w:val="003A4077"/>
    <w:rsid w:val="003A4798"/>
    <w:rsid w:val="003A4AA7"/>
    <w:rsid w:val="003B09AD"/>
    <w:rsid w:val="003B1F18"/>
    <w:rsid w:val="003B3B41"/>
    <w:rsid w:val="003B5BF0"/>
    <w:rsid w:val="003B5E99"/>
    <w:rsid w:val="003B60BF"/>
    <w:rsid w:val="003B6BE3"/>
    <w:rsid w:val="003C010C"/>
    <w:rsid w:val="003C0A6C"/>
    <w:rsid w:val="003C14F8"/>
    <w:rsid w:val="003C333D"/>
    <w:rsid w:val="003C5A43"/>
    <w:rsid w:val="003D0519"/>
    <w:rsid w:val="003D0FF6"/>
    <w:rsid w:val="003D20BD"/>
    <w:rsid w:val="003D262C"/>
    <w:rsid w:val="003D6D61"/>
    <w:rsid w:val="003E091D"/>
    <w:rsid w:val="003E1C53"/>
    <w:rsid w:val="003E2A69"/>
    <w:rsid w:val="003E2D49"/>
    <w:rsid w:val="003E2FD4"/>
    <w:rsid w:val="003E3D59"/>
    <w:rsid w:val="003E45E0"/>
    <w:rsid w:val="003E49F6"/>
    <w:rsid w:val="003E660F"/>
    <w:rsid w:val="003F0841"/>
    <w:rsid w:val="003F23D3"/>
    <w:rsid w:val="003F3F08"/>
    <w:rsid w:val="003F4924"/>
    <w:rsid w:val="003F49F1"/>
    <w:rsid w:val="003F6272"/>
    <w:rsid w:val="003F67F9"/>
    <w:rsid w:val="00400E72"/>
    <w:rsid w:val="00401400"/>
    <w:rsid w:val="00404865"/>
    <w:rsid w:val="00404869"/>
    <w:rsid w:val="00405884"/>
    <w:rsid w:val="00407D39"/>
    <w:rsid w:val="00413CF2"/>
    <w:rsid w:val="0041477A"/>
    <w:rsid w:val="004167A3"/>
    <w:rsid w:val="00432DAA"/>
    <w:rsid w:val="00434305"/>
    <w:rsid w:val="004346AC"/>
    <w:rsid w:val="00435DF7"/>
    <w:rsid w:val="0044083F"/>
    <w:rsid w:val="00440E01"/>
    <w:rsid w:val="00441AE7"/>
    <w:rsid w:val="00445574"/>
    <w:rsid w:val="004467FB"/>
    <w:rsid w:val="00452D6B"/>
    <w:rsid w:val="00454484"/>
    <w:rsid w:val="0045517B"/>
    <w:rsid w:val="0045755D"/>
    <w:rsid w:val="00463B77"/>
    <w:rsid w:val="00463C7B"/>
    <w:rsid w:val="004644A6"/>
    <w:rsid w:val="004659BD"/>
    <w:rsid w:val="0046679E"/>
    <w:rsid w:val="00470775"/>
    <w:rsid w:val="00472B6E"/>
    <w:rsid w:val="0047416A"/>
    <w:rsid w:val="004746B1"/>
    <w:rsid w:val="00475203"/>
    <w:rsid w:val="0047583F"/>
    <w:rsid w:val="00475DE8"/>
    <w:rsid w:val="00481C44"/>
    <w:rsid w:val="00484936"/>
    <w:rsid w:val="00485C89"/>
    <w:rsid w:val="00486BE3"/>
    <w:rsid w:val="004905E4"/>
    <w:rsid w:val="00490A89"/>
    <w:rsid w:val="00490AB4"/>
    <w:rsid w:val="00492F02"/>
    <w:rsid w:val="004939AE"/>
    <w:rsid w:val="004A0E68"/>
    <w:rsid w:val="004A12DF"/>
    <w:rsid w:val="004A1BA8"/>
    <w:rsid w:val="004A2C7E"/>
    <w:rsid w:val="004A4B57"/>
    <w:rsid w:val="004A5330"/>
    <w:rsid w:val="004A63FA"/>
    <w:rsid w:val="004A6A3D"/>
    <w:rsid w:val="004A7343"/>
    <w:rsid w:val="004B0272"/>
    <w:rsid w:val="004B10B4"/>
    <w:rsid w:val="004B2701"/>
    <w:rsid w:val="004B2E1B"/>
    <w:rsid w:val="004B3AA8"/>
    <w:rsid w:val="004B3BB8"/>
    <w:rsid w:val="004B3E93"/>
    <w:rsid w:val="004C0C2C"/>
    <w:rsid w:val="004C1FBC"/>
    <w:rsid w:val="004C25A2"/>
    <w:rsid w:val="004C3F1D"/>
    <w:rsid w:val="004C4365"/>
    <w:rsid w:val="004C458D"/>
    <w:rsid w:val="004C6A9C"/>
    <w:rsid w:val="004C7556"/>
    <w:rsid w:val="004C7E8B"/>
    <w:rsid w:val="004C7E9D"/>
    <w:rsid w:val="004C7F67"/>
    <w:rsid w:val="004D076D"/>
    <w:rsid w:val="004D0EF1"/>
    <w:rsid w:val="004D2253"/>
    <w:rsid w:val="004D4406"/>
    <w:rsid w:val="004D4FAE"/>
    <w:rsid w:val="004D5449"/>
    <w:rsid w:val="004D63DF"/>
    <w:rsid w:val="004D7C42"/>
    <w:rsid w:val="004E0465"/>
    <w:rsid w:val="004E0A58"/>
    <w:rsid w:val="004E127B"/>
    <w:rsid w:val="004E1C0A"/>
    <w:rsid w:val="004E30C5"/>
    <w:rsid w:val="004E4AA5"/>
    <w:rsid w:val="004E4AEE"/>
    <w:rsid w:val="004E59E3"/>
    <w:rsid w:val="004E67C0"/>
    <w:rsid w:val="004E67DC"/>
    <w:rsid w:val="004E7EB6"/>
    <w:rsid w:val="004F0126"/>
    <w:rsid w:val="004F391A"/>
    <w:rsid w:val="004F3CFB"/>
    <w:rsid w:val="004F5B96"/>
    <w:rsid w:val="004F5DA9"/>
    <w:rsid w:val="004F6456"/>
    <w:rsid w:val="004F696E"/>
    <w:rsid w:val="004F6C71"/>
    <w:rsid w:val="00500701"/>
    <w:rsid w:val="00501139"/>
    <w:rsid w:val="00502492"/>
    <w:rsid w:val="0050363E"/>
    <w:rsid w:val="005039BC"/>
    <w:rsid w:val="005043BB"/>
    <w:rsid w:val="00504A3D"/>
    <w:rsid w:val="00505767"/>
    <w:rsid w:val="005073F0"/>
    <w:rsid w:val="00510A7B"/>
    <w:rsid w:val="00512E63"/>
    <w:rsid w:val="00512F6E"/>
    <w:rsid w:val="00513038"/>
    <w:rsid w:val="00514174"/>
    <w:rsid w:val="00516088"/>
    <w:rsid w:val="00516B0B"/>
    <w:rsid w:val="00517E71"/>
    <w:rsid w:val="005220EC"/>
    <w:rsid w:val="00523F95"/>
    <w:rsid w:val="005248A5"/>
    <w:rsid w:val="00524D65"/>
    <w:rsid w:val="00525B16"/>
    <w:rsid w:val="00533D04"/>
    <w:rsid w:val="005340BC"/>
    <w:rsid w:val="00534804"/>
    <w:rsid w:val="00534BDF"/>
    <w:rsid w:val="00534E36"/>
    <w:rsid w:val="005354EA"/>
    <w:rsid w:val="00535532"/>
    <w:rsid w:val="0053585F"/>
    <w:rsid w:val="00535EC4"/>
    <w:rsid w:val="00535ED9"/>
    <w:rsid w:val="0053692B"/>
    <w:rsid w:val="00541853"/>
    <w:rsid w:val="00543BDA"/>
    <w:rsid w:val="005441CC"/>
    <w:rsid w:val="00544BC5"/>
    <w:rsid w:val="005479DA"/>
    <w:rsid w:val="00547BCC"/>
    <w:rsid w:val="0055013B"/>
    <w:rsid w:val="00550D91"/>
    <w:rsid w:val="00551F6F"/>
    <w:rsid w:val="005520EF"/>
    <w:rsid w:val="0055375B"/>
    <w:rsid w:val="00555044"/>
    <w:rsid w:val="005565B4"/>
    <w:rsid w:val="00556A84"/>
    <w:rsid w:val="00561475"/>
    <w:rsid w:val="00562308"/>
    <w:rsid w:val="0056487B"/>
    <w:rsid w:val="00564FB9"/>
    <w:rsid w:val="005732CD"/>
    <w:rsid w:val="0057371C"/>
    <w:rsid w:val="00573D9E"/>
    <w:rsid w:val="0057429A"/>
    <w:rsid w:val="005801E3"/>
    <w:rsid w:val="005807F6"/>
    <w:rsid w:val="00581802"/>
    <w:rsid w:val="00582579"/>
    <w:rsid w:val="005836A8"/>
    <w:rsid w:val="0058409C"/>
    <w:rsid w:val="00584262"/>
    <w:rsid w:val="00586630"/>
    <w:rsid w:val="00587ADD"/>
    <w:rsid w:val="00593A49"/>
    <w:rsid w:val="00596160"/>
    <w:rsid w:val="005966E2"/>
    <w:rsid w:val="00597007"/>
    <w:rsid w:val="005A0966"/>
    <w:rsid w:val="005A11B7"/>
    <w:rsid w:val="005A260B"/>
    <w:rsid w:val="005A3CB9"/>
    <w:rsid w:val="005A4A1B"/>
    <w:rsid w:val="005A7830"/>
    <w:rsid w:val="005A7FCE"/>
    <w:rsid w:val="005B0F3F"/>
    <w:rsid w:val="005B191C"/>
    <w:rsid w:val="005B4903"/>
    <w:rsid w:val="005B51CE"/>
    <w:rsid w:val="005B5885"/>
    <w:rsid w:val="005B5CD7"/>
    <w:rsid w:val="005B6CF6"/>
    <w:rsid w:val="005B7422"/>
    <w:rsid w:val="005C29B8"/>
    <w:rsid w:val="005C3E75"/>
    <w:rsid w:val="005C3E9E"/>
    <w:rsid w:val="005C5F21"/>
    <w:rsid w:val="005C7156"/>
    <w:rsid w:val="005D038A"/>
    <w:rsid w:val="005D0C75"/>
    <w:rsid w:val="005D4171"/>
    <w:rsid w:val="005D6A95"/>
    <w:rsid w:val="005D6B2C"/>
    <w:rsid w:val="005D6D9C"/>
    <w:rsid w:val="005D756C"/>
    <w:rsid w:val="005E2335"/>
    <w:rsid w:val="005E34CA"/>
    <w:rsid w:val="005E3C18"/>
    <w:rsid w:val="005E4250"/>
    <w:rsid w:val="005E6812"/>
    <w:rsid w:val="005E7881"/>
    <w:rsid w:val="005E78E0"/>
    <w:rsid w:val="005F0D98"/>
    <w:rsid w:val="005F0D9C"/>
    <w:rsid w:val="005F284E"/>
    <w:rsid w:val="006015CE"/>
    <w:rsid w:val="006018A9"/>
    <w:rsid w:val="00604784"/>
    <w:rsid w:val="006052BA"/>
    <w:rsid w:val="00606419"/>
    <w:rsid w:val="00607D29"/>
    <w:rsid w:val="006122E9"/>
    <w:rsid w:val="00612952"/>
    <w:rsid w:val="00614CC1"/>
    <w:rsid w:val="00615A9D"/>
    <w:rsid w:val="00617387"/>
    <w:rsid w:val="006205D6"/>
    <w:rsid w:val="00623540"/>
    <w:rsid w:val="006252D8"/>
    <w:rsid w:val="006259BC"/>
    <w:rsid w:val="0062636B"/>
    <w:rsid w:val="00631311"/>
    <w:rsid w:val="00632182"/>
    <w:rsid w:val="00632AE0"/>
    <w:rsid w:val="00633C17"/>
    <w:rsid w:val="00634D9E"/>
    <w:rsid w:val="00636E3E"/>
    <w:rsid w:val="006379F7"/>
    <w:rsid w:val="00637E4D"/>
    <w:rsid w:val="00640620"/>
    <w:rsid w:val="00641A1F"/>
    <w:rsid w:val="00645904"/>
    <w:rsid w:val="00647433"/>
    <w:rsid w:val="00651ACB"/>
    <w:rsid w:val="00651C47"/>
    <w:rsid w:val="00652AB2"/>
    <w:rsid w:val="00653FED"/>
    <w:rsid w:val="00654EC0"/>
    <w:rsid w:val="006550F8"/>
    <w:rsid w:val="0065525B"/>
    <w:rsid w:val="00655D4F"/>
    <w:rsid w:val="00656D29"/>
    <w:rsid w:val="006640E5"/>
    <w:rsid w:val="006646F1"/>
    <w:rsid w:val="00664929"/>
    <w:rsid w:val="00664F62"/>
    <w:rsid w:val="006655E1"/>
    <w:rsid w:val="00667E42"/>
    <w:rsid w:val="00672060"/>
    <w:rsid w:val="00672BFD"/>
    <w:rsid w:val="006770F4"/>
    <w:rsid w:val="00677359"/>
    <w:rsid w:val="0067784B"/>
    <w:rsid w:val="00677A84"/>
    <w:rsid w:val="0068026D"/>
    <w:rsid w:val="00680A27"/>
    <w:rsid w:val="006816A4"/>
    <w:rsid w:val="006819B8"/>
    <w:rsid w:val="006840A6"/>
    <w:rsid w:val="006850CD"/>
    <w:rsid w:val="00685AAB"/>
    <w:rsid w:val="006903E5"/>
    <w:rsid w:val="006906C6"/>
    <w:rsid w:val="006A07AA"/>
    <w:rsid w:val="006A25E5"/>
    <w:rsid w:val="006A2B46"/>
    <w:rsid w:val="006A336D"/>
    <w:rsid w:val="006A37B9"/>
    <w:rsid w:val="006B2672"/>
    <w:rsid w:val="006B4994"/>
    <w:rsid w:val="006B54BF"/>
    <w:rsid w:val="006B5F44"/>
    <w:rsid w:val="006B5F90"/>
    <w:rsid w:val="006B62E4"/>
    <w:rsid w:val="006B7FF9"/>
    <w:rsid w:val="006C1348"/>
    <w:rsid w:val="006C1BBA"/>
    <w:rsid w:val="006C2079"/>
    <w:rsid w:val="006C4720"/>
    <w:rsid w:val="006C5A62"/>
    <w:rsid w:val="006C5D68"/>
    <w:rsid w:val="006C6976"/>
    <w:rsid w:val="006C6DD0"/>
    <w:rsid w:val="006D04EA"/>
    <w:rsid w:val="006D16C4"/>
    <w:rsid w:val="006D3E96"/>
    <w:rsid w:val="006D4515"/>
    <w:rsid w:val="006D4BB1"/>
    <w:rsid w:val="006D566C"/>
    <w:rsid w:val="006D6593"/>
    <w:rsid w:val="006E7409"/>
    <w:rsid w:val="006F03A8"/>
    <w:rsid w:val="006F2ACA"/>
    <w:rsid w:val="006F2ADC"/>
    <w:rsid w:val="006F2BFE"/>
    <w:rsid w:val="006F31E9"/>
    <w:rsid w:val="006F3D15"/>
    <w:rsid w:val="006F6284"/>
    <w:rsid w:val="007002C5"/>
    <w:rsid w:val="00704387"/>
    <w:rsid w:val="00705131"/>
    <w:rsid w:val="00707669"/>
    <w:rsid w:val="00711CBA"/>
    <w:rsid w:val="00711FB5"/>
    <w:rsid w:val="00712A01"/>
    <w:rsid w:val="00714F58"/>
    <w:rsid w:val="00722FBF"/>
    <w:rsid w:val="00722FC2"/>
    <w:rsid w:val="00724E1B"/>
    <w:rsid w:val="00725949"/>
    <w:rsid w:val="0072745C"/>
    <w:rsid w:val="007274E2"/>
    <w:rsid w:val="00727FA2"/>
    <w:rsid w:val="007322D9"/>
    <w:rsid w:val="00732BC0"/>
    <w:rsid w:val="0073456C"/>
    <w:rsid w:val="00736CBD"/>
    <w:rsid w:val="0073720F"/>
    <w:rsid w:val="00737796"/>
    <w:rsid w:val="0074165C"/>
    <w:rsid w:val="00742C35"/>
    <w:rsid w:val="007432CA"/>
    <w:rsid w:val="007439EB"/>
    <w:rsid w:val="00743CB4"/>
    <w:rsid w:val="00743F0A"/>
    <w:rsid w:val="007444E8"/>
    <w:rsid w:val="0074526C"/>
    <w:rsid w:val="0074548E"/>
    <w:rsid w:val="00745773"/>
    <w:rsid w:val="007463EA"/>
    <w:rsid w:val="00746800"/>
    <w:rsid w:val="007501A8"/>
    <w:rsid w:val="00750D61"/>
    <w:rsid w:val="00750EE1"/>
    <w:rsid w:val="00752B4D"/>
    <w:rsid w:val="00755402"/>
    <w:rsid w:val="00756B26"/>
    <w:rsid w:val="00756EDF"/>
    <w:rsid w:val="007600E3"/>
    <w:rsid w:val="007624C9"/>
    <w:rsid w:val="00765C43"/>
    <w:rsid w:val="00765EFB"/>
    <w:rsid w:val="007671CA"/>
    <w:rsid w:val="00767C61"/>
    <w:rsid w:val="0077008A"/>
    <w:rsid w:val="007733BC"/>
    <w:rsid w:val="00773C1F"/>
    <w:rsid w:val="00774DA4"/>
    <w:rsid w:val="007759FE"/>
    <w:rsid w:val="00775C5F"/>
    <w:rsid w:val="00776599"/>
    <w:rsid w:val="007779EB"/>
    <w:rsid w:val="0078114B"/>
    <w:rsid w:val="00781DD2"/>
    <w:rsid w:val="00783ECF"/>
    <w:rsid w:val="0078413A"/>
    <w:rsid w:val="00787C43"/>
    <w:rsid w:val="007959E8"/>
    <w:rsid w:val="00795E9C"/>
    <w:rsid w:val="00797BBC"/>
    <w:rsid w:val="007A0521"/>
    <w:rsid w:val="007A2E12"/>
    <w:rsid w:val="007A3475"/>
    <w:rsid w:val="007A41C8"/>
    <w:rsid w:val="007A54CE"/>
    <w:rsid w:val="007A6FD9"/>
    <w:rsid w:val="007A7FFA"/>
    <w:rsid w:val="007B04EB"/>
    <w:rsid w:val="007B0D4F"/>
    <w:rsid w:val="007B3726"/>
    <w:rsid w:val="007B5A3D"/>
    <w:rsid w:val="007B5B95"/>
    <w:rsid w:val="007B6032"/>
    <w:rsid w:val="007B6210"/>
    <w:rsid w:val="007B68EA"/>
    <w:rsid w:val="007B7453"/>
    <w:rsid w:val="007B795E"/>
    <w:rsid w:val="007C169D"/>
    <w:rsid w:val="007C2D89"/>
    <w:rsid w:val="007C4593"/>
    <w:rsid w:val="007C5309"/>
    <w:rsid w:val="007C6069"/>
    <w:rsid w:val="007D06C4"/>
    <w:rsid w:val="007D1352"/>
    <w:rsid w:val="007D2508"/>
    <w:rsid w:val="007D27B8"/>
    <w:rsid w:val="007D346A"/>
    <w:rsid w:val="007D6518"/>
    <w:rsid w:val="007D76BD"/>
    <w:rsid w:val="007E0BF1"/>
    <w:rsid w:val="007E33A5"/>
    <w:rsid w:val="007F0ED8"/>
    <w:rsid w:val="007F0F63"/>
    <w:rsid w:val="007F75CE"/>
    <w:rsid w:val="008013A4"/>
    <w:rsid w:val="00801557"/>
    <w:rsid w:val="008027CE"/>
    <w:rsid w:val="00802BE5"/>
    <w:rsid w:val="00802F42"/>
    <w:rsid w:val="00804383"/>
    <w:rsid w:val="00804BB7"/>
    <w:rsid w:val="00804D41"/>
    <w:rsid w:val="00810257"/>
    <w:rsid w:val="008104F5"/>
    <w:rsid w:val="00811072"/>
    <w:rsid w:val="00811369"/>
    <w:rsid w:val="008128A5"/>
    <w:rsid w:val="00815419"/>
    <w:rsid w:val="008163C8"/>
    <w:rsid w:val="008164A1"/>
    <w:rsid w:val="00816C56"/>
    <w:rsid w:val="00817325"/>
    <w:rsid w:val="008209E6"/>
    <w:rsid w:val="00823303"/>
    <w:rsid w:val="008233B2"/>
    <w:rsid w:val="00823A9F"/>
    <w:rsid w:val="00823C85"/>
    <w:rsid w:val="008240A2"/>
    <w:rsid w:val="00825138"/>
    <w:rsid w:val="008269DD"/>
    <w:rsid w:val="00826F0F"/>
    <w:rsid w:val="00830621"/>
    <w:rsid w:val="0083228C"/>
    <w:rsid w:val="00833165"/>
    <w:rsid w:val="0083348C"/>
    <w:rsid w:val="00833BA2"/>
    <w:rsid w:val="008373D3"/>
    <w:rsid w:val="00840617"/>
    <w:rsid w:val="00840F84"/>
    <w:rsid w:val="00842A47"/>
    <w:rsid w:val="00843C13"/>
    <w:rsid w:val="008454F8"/>
    <w:rsid w:val="0084757E"/>
    <w:rsid w:val="0085173A"/>
    <w:rsid w:val="00853795"/>
    <w:rsid w:val="00853C09"/>
    <w:rsid w:val="008603CE"/>
    <w:rsid w:val="008620FC"/>
    <w:rsid w:val="008627A5"/>
    <w:rsid w:val="008631D6"/>
    <w:rsid w:val="00863E05"/>
    <w:rsid w:val="00865ACA"/>
    <w:rsid w:val="00865D28"/>
    <w:rsid w:val="00865F85"/>
    <w:rsid w:val="0086739C"/>
    <w:rsid w:val="00867C10"/>
    <w:rsid w:val="00870439"/>
    <w:rsid w:val="00870DA1"/>
    <w:rsid w:val="00872609"/>
    <w:rsid w:val="00883F93"/>
    <w:rsid w:val="00884DB3"/>
    <w:rsid w:val="00885A9D"/>
    <w:rsid w:val="008864F6"/>
    <w:rsid w:val="0089049D"/>
    <w:rsid w:val="008928C9"/>
    <w:rsid w:val="008930CB"/>
    <w:rsid w:val="008938DC"/>
    <w:rsid w:val="00893FD1"/>
    <w:rsid w:val="00894836"/>
    <w:rsid w:val="00895172"/>
    <w:rsid w:val="0089518C"/>
    <w:rsid w:val="008951EF"/>
    <w:rsid w:val="00895680"/>
    <w:rsid w:val="00896DFF"/>
    <w:rsid w:val="0089762C"/>
    <w:rsid w:val="008A173B"/>
    <w:rsid w:val="008A1893"/>
    <w:rsid w:val="008A57E6"/>
    <w:rsid w:val="008A6F81"/>
    <w:rsid w:val="008A769A"/>
    <w:rsid w:val="008B0C9C"/>
    <w:rsid w:val="008B166D"/>
    <w:rsid w:val="008B17F4"/>
    <w:rsid w:val="008B346A"/>
    <w:rsid w:val="008B3615"/>
    <w:rsid w:val="008B4AC4"/>
    <w:rsid w:val="008B50C8"/>
    <w:rsid w:val="008B5281"/>
    <w:rsid w:val="008B7E05"/>
    <w:rsid w:val="008C1797"/>
    <w:rsid w:val="008C219C"/>
    <w:rsid w:val="008C475E"/>
    <w:rsid w:val="008C4DAA"/>
    <w:rsid w:val="008C5D4D"/>
    <w:rsid w:val="008C619A"/>
    <w:rsid w:val="008C7A74"/>
    <w:rsid w:val="008D0CE8"/>
    <w:rsid w:val="008D1FE4"/>
    <w:rsid w:val="008D2D1D"/>
    <w:rsid w:val="008D4148"/>
    <w:rsid w:val="008D453D"/>
    <w:rsid w:val="008D53AD"/>
    <w:rsid w:val="008D562B"/>
    <w:rsid w:val="008D5733"/>
    <w:rsid w:val="008D622B"/>
    <w:rsid w:val="008D6479"/>
    <w:rsid w:val="008D666C"/>
    <w:rsid w:val="008D7B54"/>
    <w:rsid w:val="008E0C9D"/>
    <w:rsid w:val="008E1648"/>
    <w:rsid w:val="008E1B3E"/>
    <w:rsid w:val="008E2319"/>
    <w:rsid w:val="008E3294"/>
    <w:rsid w:val="008E4BB6"/>
    <w:rsid w:val="008E5518"/>
    <w:rsid w:val="008E6A84"/>
    <w:rsid w:val="008F089F"/>
    <w:rsid w:val="008F0CDC"/>
    <w:rsid w:val="008F17A3"/>
    <w:rsid w:val="008F1982"/>
    <w:rsid w:val="008F1E52"/>
    <w:rsid w:val="008F1ED3"/>
    <w:rsid w:val="008F4C29"/>
    <w:rsid w:val="008F560F"/>
    <w:rsid w:val="008F60A5"/>
    <w:rsid w:val="008F70BD"/>
    <w:rsid w:val="008F788F"/>
    <w:rsid w:val="008F7EA2"/>
    <w:rsid w:val="00902722"/>
    <w:rsid w:val="009027BC"/>
    <w:rsid w:val="009062E6"/>
    <w:rsid w:val="009110A3"/>
    <w:rsid w:val="00911BE5"/>
    <w:rsid w:val="00913CA9"/>
    <w:rsid w:val="009145AE"/>
    <w:rsid w:val="009146CE"/>
    <w:rsid w:val="009148DC"/>
    <w:rsid w:val="00914CA7"/>
    <w:rsid w:val="00915C3E"/>
    <w:rsid w:val="009161A8"/>
    <w:rsid w:val="0092398F"/>
    <w:rsid w:val="009245AE"/>
    <w:rsid w:val="009245F5"/>
    <w:rsid w:val="009249EC"/>
    <w:rsid w:val="00925E09"/>
    <w:rsid w:val="009273B3"/>
    <w:rsid w:val="009305B5"/>
    <w:rsid w:val="009306B6"/>
    <w:rsid w:val="009378DD"/>
    <w:rsid w:val="009429D5"/>
    <w:rsid w:val="00942BF1"/>
    <w:rsid w:val="00945180"/>
    <w:rsid w:val="00945428"/>
    <w:rsid w:val="0094607B"/>
    <w:rsid w:val="00950E2F"/>
    <w:rsid w:val="009513D7"/>
    <w:rsid w:val="00953604"/>
    <w:rsid w:val="0095496B"/>
    <w:rsid w:val="00956266"/>
    <w:rsid w:val="00960F1E"/>
    <w:rsid w:val="009610DC"/>
    <w:rsid w:val="00961490"/>
    <w:rsid w:val="009623F2"/>
    <w:rsid w:val="0096381A"/>
    <w:rsid w:val="0096386C"/>
    <w:rsid w:val="00963A5E"/>
    <w:rsid w:val="009650D8"/>
    <w:rsid w:val="00965808"/>
    <w:rsid w:val="00965E04"/>
    <w:rsid w:val="009674AD"/>
    <w:rsid w:val="00970CDC"/>
    <w:rsid w:val="00975727"/>
    <w:rsid w:val="00977010"/>
    <w:rsid w:val="00977D02"/>
    <w:rsid w:val="00977FF9"/>
    <w:rsid w:val="009809BB"/>
    <w:rsid w:val="0098364B"/>
    <w:rsid w:val="009908A3"/>
    <w:rsid w:val="009911AF"/>
    <w:rsid w:val="00991875"/>
    <w:rsid w:val="00991A25"/>
    <w:rsid w:val="00991F92"/>
    <w:rsid w:val="00992985"/>
    <w:rsid w:val="009937BD"/>
    <w:rsid w:val="00993889"/>
    <w:rsid w:val="0099525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27F"/>
    <w:rsid w:val="009B6029"/>
    <w:rsid w:val="009B68D3"/>
    <w:rsid w:val="009B6971"/>
    <w:rsid w:val="009C27F1"/>
    <w:rsid w:val="009C2849"/>
    <w:rsid w:val="009C3152"/>
    <w:rsid w:val="009C3257"/>
    <w:rsid w:val="009C4CFA"/>
    <w:rsid w:val="009C5070"/>
    <w:rsid w:val="009D112C"/>
    <w:rsid w:val="009D1385"/>
    <w:rsid w:val="009D47FA"/>
    <w:rsid w:val="009D4C5B"/>
    <w:rsid w:val="009D50D2"/>
    <w:rsid w:val="009D6BCA"/>
    <w:rsid w:val="009E0F62"/>
    <w:rsid w:val="009E1E83"/>
    <w:rsid w:val="009E4A58"/>
    <w:rsid w:val="009E5A2D"/>
    <w:rsid w:val="009E5AB2"/>
    <w:rsid w:val="009E6219"/>
    <w:rsid w:val="009F03B3"/>
    <w:rsid w:val="009F66A0"/>
    <w:rsid w:val="00A001A7"/>
    <w:rsid w:val="00A0096C"/>
    <w:rsid w:val="00A01757"/>
    <w:rsid w:val="00A028C0"/>
    <w:rsid w:val="00A02BAE"/>
    <w:rsid w:val="00A06A6B"/>
    <w:rsid w:val="00A07E47"/>
    <w:rsid w:val="00A1199C"/>
    <w:rsid w:val="00A129D0"/>
    <w:rsid w:val="00A12C33"/>
    <w:rsid w:val="00A138BA"/>
    <w:rsid w:val="00A14C8E"/>
    <w:rsid w:val="00A153D9"/>
    <w:rsid w:val="00A15A54"/>
    <w:rsid w:val="00A15F09"/>
    <w:rsid w:val="00A1625D"/>
    <w:rsid w:val="00A169B6"/>
    <w:rsid w:val="00A2271D"/>
    <w:rsid w:val="00A237D5"/>
    <w:rsid w:val="00A30EFC"/>
    <w:rsid w:val="00A31984"/>
    <w:rsid w:val="00A32D73"/>
    <w:rsid w:val="00A3367B"/>
    <w:rsid w:val="00A342A0"/>
    <w:rsid w:val="00A3597D"/>
    <w:rsid w:val="00A36DD1"/>
    <w:rsid w:val="00A4006C"/>
    <w:rsid w:val="00A40091"/>
    <w:rsid w:val="00A4030F"/>
    <w:rsid w:val="00A406A4"/>
    <w:rsid w:val="00A4103E"/>
    <w:rsid w:val="00A41C79"/>
    <w:rsid w:val="00A41CB5"/>
    <w:rsid w:val="00A42CDF"/>
    <w:rsid w:val="00A42F4A"/>
    <w:rsid w:val="00A43721"/>
    <w:rsid w:val="00A4452E"/>
    <w:rsid w:val="00A4472C"/>
    <w:rsid w:val="00A44E69"/>
    <w:rsid w:val="00A4604D"/>
    <w:rsid w:val="00A4661E"/>
    <w:rsid w:val="00A51BEC"/>
    <w:rsid w:val="00A55AB1"/>
    <w:rsid w:val="00A55BD6"/>
    <w:rsid w:val="00A55D50"/>
    <w:rsid w:val="00A57142"/>
    <w:rsid w:val="00A602A2"/>
    <w:rsid w:val="00A608E2"/>
    <w:rsid w:val="00A648CD"/>
    <w:rsid w:val="00A6537A"/>
    <w:rsid w:val="00A65C57"/>
    <w:rsid w:val="00A67866"/>
    <w:rsid w:val="00A70B07"/>
    <w:rsid w:val="00A71C77"/>
    <w:rsid w:val="00A723F8"/>
    <w:rsid w:val="00A77CCB"/>
    <w:rsid w:val="00A83D8D"/>
    <w:rsid w:val="00A8446B"/>
    <w:rsid w:val="00A8473F"/>
    <w:rsid w:val="00A862D6"/>
    <w:rsid w:val="00A8715E"/>
    <w:rsid w:val="00A9295B"/>
    <w:rsid w:val="00A93853"/>
    <w:rsid w:val="00A93B09"/>
    <w:rsid w:val="00A952D7"/>
    <w:rsid w:val="00A963F7"/>
    <w:rsid w:val="00A96AD8"/>
    <w:rsid w:val="00A96F0A"/>
    <w:rsid w:val="00AA052C"/>
    <w:rsid w:val="00AA0547"/>
    <w:rsid w:val="00AA1496"/>
    <w:rsid w:val="00AA1E45"/>
    <w:rsid w:val="00AA4286"/>
    <w:rsid w:val="00AA456B"/>
    <w:rsid w:val="00AA57F5"/>
    <w:rsid w:val="00AA672E"/>
    <w:rsid w:val="00AA6EC9"/>
    <w:rsid w:val="00AA7BC5"/>
    <w:rsid w:val="00AB356F"/>
    <w:rsid w:val="00AB6019"/>
    <w:rsid w:val="00AB6309"/>
    <w:rsid w:val="00AB6C5F"/>
    <w:rsid w:val="00AB7129"/>
    <w:rsid w:val="00AC00A5"/>
    <w:rsid w:val="00AC27A6"/>
    <w:rsid w:val="00AC30F7"/>
    <w:rsid w:val="00AC3A5A"/>
    <w:rsid w:val="00AC4D95"/>
    <w:rsid w:val="00AC5DF4"/>
    <w:rsid w:val="00AC636E"/>
    <w:rsid w:val="00AD0AEF"/>
    <w:rsid w:val="00AD11B7"/>
    <w:rsid w:val="00AD1A94"/>
    <w:rsid w:val="00AD1C05"/>
    <w:rsid w:val="00AD4126"/>
    <w:rsid w:val="00AD421C"/>
    <w:rsid w:val="00AD44FA"/>
    <w:rsid w:val="00AE070A"/>
    <w:rsid w:val="00AE0D1B"/>
    <w:rsid w:val="00AE101C"/>
    <w:rsid w:val="00AE2A69"/>
    <w:rsid w:val="00AE37E5"/>
    <w:rsid w:val="00AE5EB4"/>
    <w:rsid w:val="00AF0C18"/>
    <w:rsid w:val="00AF3E50"/>
    <w:rsid w:val="00AF47C5"/>
    <w:rsid w:val="00AF5398"/>
    <w:rsid w:val="00AF6604"/>
    <w:rsid w:val="00B049AF"/>
    <w:rsid w:val="00B07242"/>
    <w:rsid w:val="00B10534"/>
    <w:rsid w:val="00B113DB"/>
    <w:rsid w:val="00B11D8A"/>
    <w:rsid w:val="00B11EDA"/>
    <w:rsid w:val="00B12981"/>
    <w:rsid w:val="00B147DD"/>
    <w:rsid w:val="00B156FD"/>
    <w:rsid w:val="00B16EEE"/>
    <w:rsid w:val="00B2077F"/>
    <w:rsid w:val="00B21F61"/>
    <w:rsid w:val="00B261F1"/>
    <w:rsid w:val="00B265BC"/>
    <w:rsid w:val="00B31FB1"/>
    <w:rsid w:val="00B33952"/>
    <w:rsid w:val="00B33C5E"/>
    <w:rsid w:val="00B342F4"/>
    <w:rsid w:val="00B34369"/>
    <w:rsid w:val="00B34DC2"/>
    <w:rsid w:val="00B378E5"/>
    <w:rsid w:val="00B412E2"/>
    <w:rsid w:val="00B4346D"/>
    <w:rsid w:val="00B440F4"/>
    <w:rsid w:val="00B447A5"/>
    <w:rsid w:val="00B4654C"/>
    <w:rsid w:val="00B47293"/>
    <w:rsid w:val="00B50AB8"/>
    <w:rsid w:val="00B50E50"/>
    <w:rsid w:val="00B518D4"/>
    <w:rsid w:val="00B52120"/>
    <w:rsid w:val="00B54ABC"/>
    <w:rsid w:val="00B54DF2"/>
    <w:rsid w:val="00B56092"/>
    <w:rsid w:val="00B56FBE"/>
    <w:rsid w:val="00B60ACF"/>
    <w:rsid w:val="00B621EC"/>
    <w:rsid w:val="00B62B58"/>
    <w:rsid w:val="00B63BE5"/>
    <w:rsid w:val="00B65149"/>
    <w:rsid w:val="00B66567"/>
    <w:rsid w:val="00B66F52"/>
    <w:rsid w:val="00B66FE5"/>
    <w:rsid w:val="00B72880"/>
    <w:rsid w:val="00B73FF4"/>
    <w:rsid w:val="00B758BF"/>
    <w:rsid w:val="00B779ED"/>
    <w:rsid w:val="00B77EC8"/>
    <w:rsid w:val="00B827A6"/>
    <w:rsid w:val="00B831CE"/>
    <w:rsid w:val="00B83C67"/>
    <w:rsid w:val="00B86677"/>
    <w:rsid w:val="00B87131"/>
    <w:rsid w:val="00B939B1"/>
    <w:rsid w:val="00B94B66"/>
    <w:rsid w:val="00B96575"/>
    <w:rsid w:val="00B96D40"/>
    <w:rsid w:val="00B97386"/>
    <w:rsid w:val="00BA263B"/>
    <w:rsid w:val="00BA42B2"/>
    <w:rsid w:val="00BA58D4"/>
    <w:rsid w:val="00BA5B9E"/>
    <w:rsid w:val="00BA7C9A"/>
    <w:rsid w:val="00BB1EA6"/>
    <w:rsid w:val="00BB5F8F"/>
    <w:rsid w:val="00BB657A"/>
    <w:rsid w:val="00BC1A4E"/>
    <w:rsid w:val="00BC5DC7"/>
    <w:rsid w:val="00BC6B8B"/>
    <w:rsid w:val="00BC73D8"/>
    <w:rsid w:val="00BD00CD"/>
    <w:rsid w:val="00BD52D7"/>
    <w:rsid w:val="00BD5953"/>
    <w:rsid w:val="00BD5AD2"/>
    <w:rsid w:val="00BD64C5"/>
    <w:rsid w:val="00BD76AD"/>
    <w:rsid w:val="00BE22F3"/>
    <w:rsid w:val="00BE5B52"/>
    <w:rsid w:val="00BE7B8D"/>
    <w:rsid w:val="00BF0993"/>
    <w:rsid w:val="00BF10A9"/>
    <w:rsid w:val="00BF1703"/>
    <w:rsid w:val="00BF231C"/>
    <w:rsid w:val="00BF51E5"/>
    <w:rsid w:val="00BF7016"/>
    <w:rsid w:val="00BF74A6"/>
    <w:rsid w:val="00C0048A"/>
    <w:rsid w:val="00C013AD"/>
    <w:rsid w:val="00C04904"/>
    <w:rsid w:val="00C056B3"/>
    <w:rsid w:val="00C103E5"/>
    <w:rsid w:val="00C12AB3"/>
    <w:rsid w:val="00C13319"/>
    <w:rsid w:val="00C13EE9"/>
    <w:rsid w:val="00C21540"/>
    <w:rsid w:val="00C21906"/>
    <w:rsid w:val="00C21BFA"/>
    <w:rsid w:val="00C24C8D"/>
    <w:rsid w:val="00C25FE2"/>
    <w:rsid w:val="00C26B53"/>
    <w:rsid w:val="00C279B2"/>
    <w:rsid w:val="00C27DC3"/>
    <w:rsid w:val="00C33E50"/>
    <w:rsid w:val="00C34C20"/>
    <w:rsid w:val="00C35A3E"/>
    <w:rsid w:val="00C42130"/>
    <w:rsid w:val="00C423A4"/>
    <w:rsid w:val="00C423E3"/>
    <w:rsid w:val="00C44BF5"/>
    <w:rsid w:val="00C46B3E"/>
    <w:rsid w:val="00C47302"/>
    <w:rsid w:val="00C521D6"/>
    <w:rsid w:val="00C55232"/>
    <w:rsid w:val="00C553A4"/>
    <w:rsid w:val="00C55A06"/>
    <w:rsid w:val="00C55C4C"/>
    <w:rsid w:val="00C55D03"/>
    <w:rsid w:val="00C5753B"/>
    <w:rsid w:val="00C601BC"/>
    <w:rsid w:val="00C6329F"/>
    <w:rsid w:val="00C63340"/>
    <w:rsid w:val="00C643F9"/>
    <w:rsid w:val="00C64E95"/>
    <w:rsid w:val="00C66DEE"/>
    <w:rsid w:val="00C71372"/>
    <w:rsid w:val="00C72410"/>
    <w:rsid w:val="00C7287F"/>
    <w:rsid w:val="00C80CB8"/>
    <w:rsid w:val="00C811D8"/>
    <w:rsid w:val="00C819F8"/>
    <w:rsid w:val="00C8248C"/>
    <w:rsid w:val="00C84B98"/>
    <w:rsid w:val="00C84E33"/>
    <w:rsid w:val="00C86D6F"/>
    <w:rsid w:val="00C8732A"/>
    <w:rsid w:val="00C905FC"/>
    <w:rsid w:val="00C91F3D"/>
    <w:rsid w:val="00C92D03"/>
    <w:rsid w:val="00C9319C"/>
    <w:rsid w:val="00C9435D"/>
    <w:rsid w:val="00C94DF2"/>
    <w:rsid w:val="00C96741"/>
    <w:rsid w:val="00C97634"/>
    <w:rsid w:val="00CA2D1B"/>
    <w:rsid w:val="00CA375D"/>
    <w:rsid w:val="00CA662A"/>
    <w:rsid w:val="00CA7A59"/>
    <w:rsid w:val="00CA7AFD"/>
    <w:rsid w:val="00CA7C3C"/>
    <w:rsid w:val="00CB0189"/>
    <w:rsid w:val="00CB04FD"/>
    <w:rsid w:val="00CB0BA2"/>
    <w:rsid w:val="00CB1A42"/>
    <w:rsid w:val="00CB1B0C"/>
    <w:rsid w:val="00CB2C0B"/>
    <w:rsid w:val="00CB517D"/>
    <w:rsid w:val="00CB592E"/>
    <w:rsid w:val="00CB64A8"/>
    <w:rsid w:val="00CC038D"/>
    <w:rsid w:val="00CC08DB"/>
    <w:rsid w:val="00CC39FF"/>
    <w:rsid w:val="00CC3C2F"/>
    <w:rsid w:val="00CC4AC8"/>
    <w:rsid w:val="00CC5233"/>
    <w:rsid w:val="00CC5DE6"/>
    <w:rsid w:val="00CC6716"/>
    <w:rsid w:val="00CC6E4E"/>
    <w:rsid w:val="00CC6FE8"/>
    <w:rsid w:val="00CC7202"/>
    <w:rsid w:val="00CD04B9"/>
    <w:rsid w:val="00CD2808"/>
    <w:rsid w:val="00CD28BF"/>
    <w:rsid w:val="00CD4089"/>
    <w:rsid w:val="00CD4092"/>
    <w:rsid w:val="00CD46F1"/>
    <w:rsid w:val="00CD4A20"/>
    <w:rsid w:val="00CD50A1"/>
    <w:rsid w:val="00CD519E"/>
    <w:rsid w:val="00CE0C4F"/>
    <w:rsid w:val="00CE30EA"/>
    <w:rsid w:val="00CE4207"/>
    <w:rsid w:val="00CF048A"/>
    <w:rsid w:val="00CF155A"/>
    <w:rsid w:val="00CF2947"/>
    <w:rsid w:val="00CF5618"/>
    <w:rsid w:val="00CF686F"/>
    <w:rsid w:val="00CF6E60"/>
    <w:rsid w:val="00CF7BCA"/>
    <w:rsid w:val="00D008FD"/>
    <w:rsid w:val="00D0321C"/>
    <w:rsid w:val="00D035EC"/>
    <w:rsid w:val="00D06AB1"/>
    <w:rsid w:val="00D06FC1"/>
    <w:rsid w:val="00D072ED"/>
    <w:rsid w:val="00D07A16"/>
    <w:rsid w:val="00D1067E"/>
    <w:rsid w:val="00D10F50"/>
    <w:rsid w:val="00D11272"/>
    <w:rsid w:val="00D11344"/>
    <w:rsid w:val="00D126F5"/>
    <w:rsid w:val="00D1489E"/>
    <w:rsid w:val="00D14E17"/>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23"/>
    <w:rsid w:val="00D631A3"/>
    <w:rsid w:val="00D66699"/>
    <w:rsid w:val="00D66846"/>
    <w:rsid w:val="00D675FB"/>
    <w:rsid w:val="00D703F1"/>
    <w:rsid w:val="00D71F25"/>
    <w:rsid w:val="00D72A9C"/>
    <w:rsid w:val="00D77031"/>
    <w:rsid w:val="00D81F78"/>
    <w:rsid w:val="00D84941"/>
    <w:rsid w:val="00D84FA1"/>
    <w:rsid w:val="00D851F0"/>
    <w:rsid w:val="00D86DB7"/>
    <w:rsid w:val="00D87BF5"/>
    <w:rsid w:val="00D90721"/>
    <w:rsid w:val="00D90CDE"/>
    <w:rsid w:val="00D926D0"/>
    <w:rsid w:val="00D93030"/>
    <w:rsid w:val="00D950E1"/>
    <w:rsid w:val="00D952A6"/>
    <w:rsid w:val="00D95C55"/>
    <w:rsid w:val="00D97F99"/>
    <w:rsid w:val="00DA1E08"/>
    <w:rsid w:val="00DA24F8"/>
    <w:rsid w:val="00DA28E8"/>
    <w:rsid w:val="00DA38D3"/>
    <w:rsid w:val="00DA3932"/>
    <w:rsid w:val="00DA3AFC"/>
    <w:rsid w:val="00DA64F8"/>
    <w:rsid w:val="00DA6C15"/>
    <w:rsid w:val="00DA7D8C"/>
    <w:rsid w:val="00DB0258"/>
    <w:rsid w:val="00DB38EE"/>
    <w:rsid w:val="00DB498B"/>
    <w:rsid w:val="00DB66CA"/>
    <w:rsid w:val="00DB6BCA"/>
    <w:rsid w:val="00DB6F54"/>
    <w:rsid w:val="00DB73F7"/>
    <w:rsid w:val="00DC0321"/>
    <w:rsid w:val="00DC3067"/>
    <w:rsid w:val="00DC370B"/>
    <w:rsid w:val="00DC5B90"/>
    <w:rsid w:val="00DD00FF"/>
    <w:rsid w:val="00DD031F"/>
    <w:rsid w:val="00DD0619"/>
    <w:rsid w:val="00DD07FB"/>
    <w:rsid w:val="00DD25C6"/>
    <w:rsid w:val="00DD4FE5"/>
    <w:rsid w:val="00DD54B0"/>
    <w:rsid w:val="00DD57EE"/>
    <w:rsid w:val="00DD6531"/>
    <w:rsid w:val="00DD6BCC"/>
    <w:rsid w:val="00DE0A4B"/>
    <w:rsid w:val="00DE205E"/>
    <w:rsid w:val="00DE22E3"/>
    <w:rsid w:val="00DE2410"/>
    <w:rsid w:val="00DE2939"/>
    <w:rsid w:val="00DE63F3"/>
    <w:rsid w:val="00DE6C62"/>
    <w:rsid w:val="00DE6E81"/>
    <w:rsid w:val="00DE703F"/>
    <w:rsid w:val="00DE7595"/>
    <w:rsid w:val="00DF1961"/>
    <w:rsid w:val="00DF3FF5"/>
    <w:rsid w:val="00DF44DE"/>
    <w:rsid w:val="00E01138"/>
    <w:rsid w:val="00E02DFB"/>
    <w:rsid w:val="00E030F9"/>
    <w:rsid w:val="00E0311A"/>
    <w:rsid w:val="00E03138"/>
    <w:rsid w:val="00E06404"/>
    <w:rsid w:val="00E06ED8"/>
    <w:rsid w:val="00E10D1A"/>
    <w:rsid w:val="00E11A85"/>
    <w:rsid w:val="00E12495"/>
    <w:rsid w:val="00E14769"/>
    <w:rsid w:val="00E15CCD"/>
    <w:rsid w:val="00E202EF"/>
    <w:rsid w:val="00E210B5"/>
    <w:rsid w:val="00E214B5"/>
    <w:rsid w:val="00E24491"/>
    <w:rsid w:val="00E2552F"/>
    <w:rsid w:val="00E3137A"/>
    <w:rsid w:val="00E325BB"/>
    <w:rsid w:val="00E32CCF"/>
    <w:rsid w:val="00E34A98"/>
    <w:rsid w:val="00E35D1E"/>
    <w:rsid w:val="00E364F9"/>
    <w:rsid w:val="00E365FA"/>
    <w:rsid w:val="00E36789"/>
    <w:rsid w:val="00E40093"/>
    <w:rsid w:val="00E4428F"/>
    <w:rsid w:val="00E44A83"/>
    <w:rsid w:val="00E502C1"/>
    <w:rsid w:val="00E502DD"/>
    <w:rsid w:val="00E50D3A"/>
    <w:rsid w:val="00E51387"/>
    <w:rsid w:val="00E51E68"/>
    <w:rsid w:val="00E52EFD"/>
    <w:rsid w:val="00E5408A"/>
    <w:rsid w:val="00E560B8"/>
    <w:rsid w:val="00E56800"/>
    <w:rsid w:val="00E605D9"/>
    <w:rsid w:val="00E60C63"/>
    <w:rsid w:val="00E62FF9"/>
    <w:rsid w:val="00E635D6"/>
    <w:rsid w:val="00E639BC"/>
    <w:rsid w:val="00E664CC"/>
    <w:rsid w:val="00E66CCF"/>
    <w:rsid w:val="00E70388"/>
    <w:rsid w:val="00E70F92"/>
    <w:rsid w:val="00E74313"/>
    <w:rsid w:val="00E74BD6"/>
    <w:rsid w:val="00E74C54"/>
    <w:rsid w:val="00E779D7"/>
    <w:rsid w:val="00E77A03"/>
    <w:rsid w:val="00E807FA"/>
    <w:rsid w:val="00E822E8"/>
    <w:rsid w:val="00E82554"/>
    <w:rsid w:val="00E82606"/>
    <w:rsid w:val="00E831C1"/>
    <w:rsid w:val="00E84140"/>
    <w:rsid w:val="00E846C8"/>
    <w:rsid w:val="00E84957"/>
    <w:rsid w:val="00E84A55"/>
    <w:rsid w:val="00E85BFF"/>
    <w:rsid w:val="00E85E05"/>
    <w:rsid w:val="00E90391"/>
    <w:rsid w:val="00E906C2"/>
    <w:rsid w:val="00E92E75"/>
    <w:rsid w:val="00E9311F"/>
    <w:rsid w:val="00E934D1"/>
    <w:rsid w:val="00E94AF0"/>
    <w:rsid w:val="00E95D13"/>
    <w:rsid w:val="00E95DD3"/>
    <w:rsid w:val="00E969D5"/>
    <w:rsid w:val="00EA58D1"/>
    <w:rsid w:val="00EA61BC"/>
    <w:rsid w:val="00EA681A"/>
    <w:rsid w:val="00EA735B"/>
    <w:rsid w:val="00EA7950"/>
    <w:rsid w:val="00EA7D38"/>
    <w:rsid w:val="00EB1E69"/>
    <w:rsid w:val="00EB2086"/>
    <w:rsid w:val="00EB31ED"/>
    <w:rsid w:val="00EB5050"/>
    <w:rsid w:val="00EB5E6D"/>
    <w:rsid w:val="00EB5EDF"/>
    <w:rsid w:val="00EB60FE"/>
    <w:rsid w:val="00EB74DB"/>
    <w:rsid w:val="00EC060B"/>
    <w:rsid w:val="00EC5359"/>
    <w:rsid w:val="00EC562A"/>
    <w:rsid w:val="00ED067A"/>
    <w:rsid w:val="00ED135A"/>
    <w:rsid w:val="00ED2B50"/>
    <w:rsid w:val="00EE0350"/>
    <w:rsid w:val="00EE0719"/>
    <w:rsid w:val="00EE0E80"/>
    <w:rsid w:val="00EE5288"/>
    <w:rsid w:val="00EE5B49"/>
    <w:rsid w:val="00EE613F"/>
    <w:rsid w:val="00EE7295"/>
    <w:rsid w:val="00EE7869"/>
    <w:rsid w:val="00EF054A"/>
    <w:rsid w:val="00EF3235"/>
    <w:rsid w:val="00EF7E72"/>
    <w:rsid w:val="00F06D37"/>
    <w:rsid w:val="00F07B9D"/>
    <w:rsid w:val="00F11586"/>
    <w:rsid w:val="00F1183B"/>
    <w:rsid w:val="00F11C9F"/>
    <w:rsid w:val="00F12263"/>
    <w:rsid w:val="00F12A48"/>
    <w:rsid w:val="00F1409D"/>
    <w:rsid w:val="00F14214"/>
    <w:rsid w:val="00F14235"/>
    <w:rsid w:val="00F157A9"/>
    <w:rsid w:val="00F16F00"/>
    <w:rsid w:val="00F25BB6"/>
    <w:rsid w:val="00F26B7E"/>
    <w:rsid w:val="00F27A3B"/>
    <w:rsid w:val="00F3096D"/>
    <w:rsid w:val="00F33817"/>
    <w:rsid w:val="00F350DF"/>
    <w:rsid w:val="00F41CF6"/>
    <w:rsid w:val="00F420D5"/>
    <w:rsid w:val="00F430EB"/>
    <w:rsid w:val="00F451EA"/>
    <w:rsid w:val="00F45447"/>
    <w:rsid w:val="00F456C6"/>
    <w:rsid w:val="00F4577B"/>
    <w:rsid w:val="00F46496"/>
    <w:rsid w:val="00F474D0"/>
    <w:rsid w:val="00F50179"/>
    <w:rsid w:val="00F515EE"/>
    <w:rsid w:val="00F54162"/>
    <w:rsid w:val="00F56511"/>
    <w:rsid w:val="00F6194E"/>
    <w:rsid w:val="00F623AC"/>
    <w:rsid w:val="00F6412A"/>
    <w:rsid w:val="00F65893"/>
    <w:rsid w:val="00F66A4A"/>
    <w:rsid w:val="00F71E22"/>
    <w:rsid w:val="00F72142"/>
    <w:rsid w:val="00F72AE7"/>
    <w:rsid w:val="00F7685C"/>
    <w:rsid w:val="00F833BA"/>
    <w:rsid w:val="00F84FD0"/>
    <w:rsid w:val="00F859A8"/>
    <w:rsid w:val="00F86D87"/>
    <w:rsid w:val="00F86FE5"/>
    <w:rsid w:val="00F9108B"/>
    <w:rsid w:val="00F91349"/>
    <w:rsid w:val="00F93A8A"/>
    <w:rsid w:val="00F93F0E"/>
    <w:rsid w:val="00F95248"/>
    <w:rsid w:val="00F956A9"/>
    <w:rsid w:val="00F95875"/>
    <w:rsid w:val="00F963ED"/>
    <w:rsid w:val="00F966CF"/>
    <w:rsid w:val="00F96CAE"/>
    <w:rsid w:val="00F97C99"/>
    <w:rsid w:val="00FA3BAF"/>
    <w:rsid w:val="00FA4D39"/>
    <w:rsid w:val="00FA52A8"/>
    <w:rsid w:val="00FA662D"/>
    <w:rsid w:val="00FA73B1"/>
    <w:rsid w:val="00FB07D0"/>
    <w:rsid w:val="00FB0CB9"/>
    <w:rsid w:val="00FB231D"/>
    <w:rsid w:val="00FB45F1"/>
    <w:rsid w:val="00FB4A72"/>
    <w:rsid w:val="00FB4C0B"/>
    <w:rsid w:val="00FB524A"/>
    <w:rsid w:val="00FB54E8"/>
    <w:rsid w:val="00FB7054"/>
    <w:rsid w:val="00FB743A"/>
    <w:rsid w:val="00FC17B7"/>
    <w:rsid w:val="00FC186B"/>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08F"/>
    <w:rsid w:val="00FF28DD"/>
    <w:rsid w:val="00FF3E7D"/>
    <w:rsid w:val="00FF5354"/>
    <w:rsid w:val="00FF5B99"/>
    <w:rsid w:val="00FF730C"/>
    <w:rsid w:val="00FF73F4"/>
    <w:rsid w:val="00FF7CE4"/>
    <w:rsid w:val="00FF7E39"/>
    <w:rsid w:val="01F45D22"/>
    <w:rsid w:val="05E248C1"/>
    <w:rsid w:val="0AD254DE"/>
    <w:rsid w:val="1440493B"/>
    <w:rsid w:val="16510C20"/>
    <w:rsid w:val="1A7A5BB0"/>
    <w:rsid w:val="1C370462"/>
    <w:rsid w:val="1E687A53"/>
    <w:rsid w:val="1ECE50AB"/>
    <w:rsid w:val="22AF5F27"/>
    <w:rsid w:val="23331C1C"/>
    <w:rsid w:val="2ADA157B"/>
    <w:rsid w:val="388928AB"/>
    <w:rsid w:val="39BA5074"/>
    <w:rsid w:val="3FA64AB6"/>
    <w:rsid w:val="41825E7C"/>
    <w:rsid w:val="4B970AE7"/>
    <w:rsid w:val="4C9D7DF2"/>
    <w:rsid w:val="4DB959C6"/>
    <w:rsid w:val="4F477976"/>
    <w:rsid w:val="56AB1EC0"/>
    <w:rsid w:val="5A41490E"/>
    <w:rsid w:val="5AD81B4B"/>
    <w:rsid w:val="67301822"/>
    <w:rsid w:val="6E570DE2"/>
    <w:rsid w:val="6E8C013A"/>
    <w:rsid w:val="725501C3"/>
    <w:rsid w:val="735A698E"/>
    <w:rsid w:val="750F27BB"/>
    <w:rsid w:val="7B696089"/>
    <w:rsid w:val="7DDE23F3"/>
    <w:rsid w:val="7E4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Date"/>
    <w:basedOn w:val="afff5"/>
    <w:next w:val="afff5"/>
    <w:link w:val="Char1"/>
    <w:uiPriority w:val="99"/>
    <w:semiHidden/>
    <w:unhideWhenUsed/>
    <w:qFormat/>
    <w:pPr>
      <w:ind w:leftChars="2500" w:left="100"/>
    </w:p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Normal (Web)"/>
    <w:basedOn w:val="afff5"/>
    <w:uiPriority w:val="99"/>
    <w:semiHidden/>
    <w:unhideWhenUsed/>
    <w:rPr>
      <w:sz w:val="24"/>
    </w:rPr>
  </w:style>
  <w:style w:type="paragraph" w:styleId="affff3">
    <w:name w:val="Title"/>
    <w:basedOn w:val="afff5"/>
    <w:link w:val="Char6"/>
    <w:qFormat/>
    <w:pPr>
      <w:spacing w:before="240" w:after="60"/>
      <w:jc w:val="center"/>
      <w:outlineLvl w:val="0"/>
    </w:pPr>
    <w:rPr>
      <w:rFonts w:ascii="Arial" w:hAnsi="Arial" w:cs="Arial"/>
      <w:b/>
      <w:bCs/>
      <w:sz w:val="32"/>
      <w:szCs w:val="32"/>
    </w:rPr>
  </w:style>
  <w:style w:type="paragraph" w:styleId="affff4">
    <w:name w:val="annotation subject"/>
    <w:basedOn w:val="afffa"/>
    <w:next w:val="afffa"/>
    <w:link w:val="Char7"/>
    <w:uiPriority w:val="99"/>
    <w:semiHidden/>
    <w:unhideWhenUsed/>
    <w:qFormat/>
    <w:rPr>
      <w:b/>
      <w:bCs/>
    </w:rPr>
  </w:style>
  <w:style w:type="table" w:styleId="affff5">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uiPriority w:val="22"/>
    <w:qFormat/>
    <w:rPr>
      <w:b/>
      <w:bCs/>
    </w:rPr>
  </w:style>
  <w:style w:type="character" w:styleId="affff7">
    <w:name w:val="page number"/>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annotation reference"/>
    <w:basedOn w:val="afff6"/>
    <w:uiPriority w:val="99"/>
    <w:semiHidden/>
    <w:unhideWhenUsed/>
    <w:qFormat/>
    <w:rPr>
      <w:sz w:val="21"/>
      <w:szCs w:val="21"/>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c">
    <w:name w:val="Quote"/>
    <w:basedOn w:val="afff5"/>
    <w:next w:val="afff5"/>
    <w:link w:val="Char8"/>
    <w:uiPriority w:val="29"/>
    <w:qFormat/>
    <w:rPr>
      <w:i/>
      <w:iCs/>
      <w:color w:val="000000"/>
    </w:rPr>
  </w:style>
  <w:style w:type="character" w:customStyle="1" w:styleId="Char8">
    <w:name w:val="引用 Char"/>
    <w:link w:val="affffc"/>
    <w:uiPriority w:val="29"/>
    <w:qFormat/>
    <w:rPr>
      <w:i/>
      <w:iCs/>
      <w:color w:val="000000"/>
    </w:rPr>
  </w:style>
  <w:style w:type="character" w:customStyle="1" w:styleId="Char6">
    <w:name w:val="标题 Char"/>
    <w:link w:val="affff3"/>
    <w:qFormat/>
    <w:rPr>
      <w:rFonts w:ascii="Arial" w:eastAsia="宋体" w:hAnsi="Arial" w:cs="Arial"/>
      <w:b/>
      <w:bCs/>
      <w:sz w:val="32"/>
      <w:szCs w:val="32"/>
    </w:rPr>
  </w:style>
  <w:style w:type="paragraph" w:customStyle="1" w:styleId="affffd">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e">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f">
    <w:name w:val="标准文件_页脚偶数页"/>
    <w:qFormat/>
    <w:pPr>
      <w:ind w:left="198"/>
    </w:pPr>
    <w:rPr>
      <w:rFonts w:ascii="宋体" w:hAnsi="Times New Roman" w:cs="Times New Roman"/>
      <w:sz w:val="18"/>
    </w:rPr>
  </w:style>
  <w:style w:type="paragraph" w:customStyle="1" w:styleId="afffff0">
    <w:name w:val="标准文件_页脚奇数页"/>
    <w:qFormat/>
    <w:pPr>
      <w:ind w:right="227"/>
      <w:jc w:val="right"/>
    </w:pPr>
    <w:rPr>
      <w:rFonts w:ascii="宋体" w:hAnsi="Times New Roman" w:cs="Times New Roman"/>
      <w:sz w:val="18"/>
    </w:rPr>
  </w:style>
  <w:style w:type="paragraph" w:customStyle="1" w:styleId="afffff1">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2">
    <w:name w:val="标准文件_标准正文"/>
    <w:basedOn w:val="afff5"/>
    <w:next w:val="afffff3"/>
    <w:qFormat/>
    <w:pPr>
      <w:snapToGrid w:val="0"/>
      <w:ind w:firstLineChars="200" w:firstLine="200"/>
    </w:pPr>
    <w:rPr>
      <w:kern w:val="0"/>
    </w:rPr>
  </w:style>
  <w:style w:type="paragraph" w:customStyle="1" w:styleId="afffff3">
    <w:name w:val="标准文件_段"/>
    <w:link w:val="Char9"/>
    <w:qFormat/>
    <w:pPr>
      <w:autoSpaceDE w:val="0"/>
      <w:autoSpaceDN w:val="0"/>
      <w:ind w:firstLineChars="200" w:firstLine="200"/>
      <w:jc w:val="both"/>
    </w:pPr>
    <w:rPr>
      <w:rFonts w:ascii="宋体" w:hAnsi="Times New Roman" w:cs="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5"/>
    <w:qFormat/>
    <w:pPr>
      <w:jc w:val="center"/>
    </w:pPr>
    <w:rPr>
      <w:rFonts w:ascii="黑体" w:eastAsia="黑体"/>
      <w:kern w:val="0"/>
      <w:sz w:val="44"/>
    </w:rPr>
  </w:style>
  <w:style w:type="paragraph" w:customStyle="1" w:styleId="afffff6">
    <w:name w:val="标准文件_标准代替"/>
    <w:basedOn w:val="afff5"/>
    <w:next w:val="afff5"/>
    <w:qFormat/>
    <w:pPr>
      <w:spacing w:line="310" w:lineRule="exact"/>
      <w:jc w:val="right"/>
    </w:pPr>
    <w:rPr>
      <w:rFonts w:ascii="宋体" w:hAnsi="宋体"/>
      <w:kern w:val="0"/>
    </w:rPr>
  </w:style>
  <w:style w:type="paragraph" w:customStyle="1" w:styleId="afffff7">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9">
    <w:name w:val="标准文件_页眉偶数页"/>
    <w:basedOn w:val="afffff8"/>
    <w:next w:val="afff5"/>
    <w:qFormat/>
    <w:pPr>
      <w:jc w:val="left"/>
    </w:pPr>
  </w:style>
  <w:style w:type="paragraph" w:customStyle="1" w:styleId="afffffa">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3"/>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5"/>
    <w:next w:val="afffff6"/>
    <w:qFormat/>
    <w:pPr>
      <w:spacing w:line="310" w:lineRule="exact"/>
      <w:jc w:val="right"/>
    </w:pPr>
    <w:rPr>
      <w:rFonts w:ascii="黑体" w:eastAsia="黑体"/>
      <w:kern w:val="0"/>
      <w:sz w:val="28"/>
    </w:rPr>
  </w:style>
  <w:style w:type="paragraph" w:customStyle="1" w:styleId="afffffd">
    <w:name w:val="标准文件_封面标准分类号"/>
    <w:basedOn w:val="afff5"/>
    <w:qFormat/>
    <w:rPr>
      <w:rFonts w:ascii="黑体" w:eastAsia="黑体"/>
      <w:b/>
      <w:kern w:val="0"/>
      <w:sz w:val="28"/>
    </w:rPr>
  </w:style>
  <w:style w:type="paragraph" w:customStyle="1" w:styleId="afffffe">
    <w:name w:val="标准文件_封面标准名称"/>
    <w:basedOn w:val="afff5"/>
    <w:qFormat/>
    <w:pPr>
      <w:spacing w:line="240" w:lineRule="auto"/>
      <w:jc w:val="center"/>
    </w:pPr>
    <w:rPr>
      <w:rFonts w:ascii="黑体" w:eastAsia="黑体"/>
      <w:kern w:val="0"/>
      <w:sz w:val="52"/>
    </w:rPr>
  </w:style>
  <w:style w:type="paragraph" w:customStyle="1" w:styleId="affffff">
    <w:name w:val="标准文件_封面标准英文名称"/>
    <w:basedOn w:val="afff5"/>
    <w:qFormat/>
    <w:pPr>
      <w:spacing w:line="240" w:lineRule="auto"/>
      <w:jc w:val="center"/>
    </w:pPr>
    <w:rPr>
      <w:rFonts w:ascii="黑体" w:eastAsia="黑体"/>
      <w:b/>
      <w:sz w:val="28"/>
    </w:rPr>
  </w:style>
  <w:style w:type="paragraph" w:customStyle="1" w:styleId="affffff0">
    <w:name w:val="标准文件_封面发布日期"/>
    <w:basedOn w:val="afff5"/>
    <w:qFormat/>
    <w:pPr>
      <w:spacing w:line="310" w:lineRule="exact"/>
    </w:pPr>
    <w:rPr>
      <w:rFonts w:ascii="黑体" w:eastAsia="黑体"/>
      <w:kern w:val="0"/>
      <w:sz w:val="28"/>
    </w:rPr>
  </w:style>
  <w:style w:type="paragraph" w:customStyle="1" w:styleId="affffff1">
    <w:name w:val="标准文件_封面密级"/>
    <w:basedOn w:val="afff5"/>
    <w:qFormat/>
    <w:rPr>
      <w:rFonts w:eastAsia="黑体"/>
      <w:sz w:val="32"/>
    </w:rPr>
  </w:style>
  <w:style w:type="paragraph" w:customStyle="1" w:styleId="affffff2">
    <w:name w:val="标准文件_封面实施日期"/>
    <w:basedOn w:val="afff5"/>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ff">
    <w:name w:val="标准文件_附录表标题"/>
    <w:next w:val="afffff3"/>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ff4">
    <w:name w:val="标准文件_附录一级条标题"/>
    <w:next w:val="afffff3"/>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3"/>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3"/>
    <w:qFormat/>
    <w:pPr>
      <w:numPr>
        <w:ilvl w:val="1"/>
        <w:numId w:val="6"/>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ff8">
    <w:name w:val="标准文件_附录五级条标题"/>
    <w:next w:val="afffff3"/>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cs="Times New Roman"/>
      <w:sz w:val="32"/>
    </w:rPr>
  </w:style>
  <w:style w:type="paragraph" w:customStyle="1" w:styleId="affffff7">
    <w:name w:val="标准文件_目次、标准名称标题"/>
    <w:basedOn w:val="a6"/>
    <w:next w:val="afffff3"/>
    <w:qFormat/>
    <w:pPr>
      <w:spacing w:line="460" w:lineRule="exact"/>
    </w:pPr>
  </w:style>
  <w:style w:type="paragraph" w:customStyle="1" w:styleId="affffff8">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3"/>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a">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3"/>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3"/>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3"/>
    <w:qFormat/>
    <w:pPr>
      <w:numPr>
        <w:ilvl w:val="2"/>
      </w:numPr>
      <w:spacing w:beforeLines="50" w:before="50" w:afterLines="50" w:after="50"/>
      <w:outlineLvl w:val="1"/>
    </w:pPr>
  </w:style>
  <w:style w:type="paragraph" w:customStyle="1" w:styleId="affffffc">
    <w:name w:val="标准文件_一致程度"/>
    <w:basedOn w:val="afff5"/>
    <w:qFormat/>
    <w:pPr>
      <w:spacing w:line="440" w:lineRule="exact"/>
      <w:jc w:val="center"/>
    </w:pPr>
    <w:rPr>
      <w:sz w:val="28"/>
    </w:rPr>
  </w:style>
  <w:style w:type="paragraph" w:customStyle="1" w:styleId="affffffd">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
    <w:name w:val="标准文件_正文公式"/>
    <w:basedOn w:val="afff5"/>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3"/>
    <w:qFormat/>
    <w:pPr>
      <w:numPr>
        <w:numId w:val="18"/>
      </w:numPr>
      <w:jc w:val="center"/>
    </w:pPr>
    <w:rPr>
      <w:rFonts w:ascii="黑体" w:eastAsia="黑体" w:hAnsi="Times New Roman" w:cs="Times New Roman"/>
      <w:sz w:val="21"/>
    </w:rPr>
  </w:style>
  <w:style w:type="paragraph" w:customStyle="1" w:styleId="afb">
    <w:name w:val="标准文件_正文英文图标题"/>
    <w:next w:val="afffff3"/>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2">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4">
    <w:name w:val="封面标准文稿编辑信息"/>
    <w:qFormat/>
    <w:pPr>
      <w:spacing w:before="180" w:line="180" w:lineRule="exact"/>
      <w:jc w:val="center"/>
    </w:pPr>
    <w:rPr>
      <w:rFonts w:ascii="宋体" w:hAnsi="Times New Roman" w:cs="Times New Roman"/>
      <w:sz w:val="21"/>
    </w:rPr>
  </w:style>
  <w:style w:type="paragraph" w:customStyle="1" w:styleId="afffffff5">
    <w:name w:val="封面标准文稿类别"/>
    <w:qFormat/>
    <w:pPr>
      <w:spacing w:before="440" w:line="400" w:lineRule="exact"/>
      <w:jc w:val="center"/>
    </w:pPr>
    <w:rPr>
      <w:rFonts w:ascii="宋体" w:hAnsi="Times New Roman" w:cs="Times New Roman"/>
      <w:sz w:val="24"/>
    </w:rPr>
  </w:style>
  <w:style w:type="paragraph" w:customStyle="1" w:styleId="afffffff6">
    <w:name w:val="封面标准英文名称"/>
    <w:qFormat/>
    <w:pPr>
      <w:widowControl w:val="0"/>
      <w:spacing w:line="360" w:lineRule="exact"/>
      <w:jc w:val="center"/>
    </w:pPr>
    <w:rPr>
      <w:rFonts w:ascii="Times New Roman" w:hAnsi="Times New Roman" w:cs="Times New Roman"/>
      <w:sz w:val="28"/>
    </w:rPr>
  </w:style>
  <w:style w:type="paragraph" w:customStyle="1" w:styleId="afffffff7">
    <w:name w:val="封面一致性程度标识"/>
    <w:qFormat/>
    <w:pPr>
      <w:spacing w:before="440" w:line="440" w:lineRule="exact"/>
      <w:jc w:val="center"/>
    </w:pPr>
    <w:rPr>
      <w:rFonts w:ascii="Times New Roman" w:hAnsi="Times New Roman" w:cs="Times New Roman"/>
      <w:sz w:val="28"/>
    </w:rPr>
  </w:style>
  <w:style w:type="paragraph" w:customStyle="1" w:styleId="afffffff8">
    <w:name w:val="封面正文"/>
    <w:qFormat/>
    <w:pPr>
      <w:jc w:val="both"/>
    </w:pPr>
    <w:rPr>
      <w:rFonts w:ascii="Times New Roman" w:hAnsi="Times New Roman" w:cs="Times New Roman"/>
    </w:rPr>
  </w:style>
  <w:style w:type="paragraph" w:customStyle="1" w:styleId="afffffff9">
    <w:name w:val="附录二级无标题条"/>
    <w:basedOn w:val="afff5"/>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5"/>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5">
    <w:name w:val="其他标准称谓"/>
    <w:qFormat/>
    <w:pPr>
      <w:spacing w:line="0" w:lineRule="atLeast"/>
      <w:jc w:val="distribute"/>
    </w:pPr>
    <w:rPr>
      <w:rFonts w:ascii="黑体" w:eastAsia="黑体" w:hAnsi="宋体" w:cs="Times New Roman"/>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9">
    <w:name w:val="无标题条"/>
    <w:next w:val="afffff3"/>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d"/>
    <w:qFormat/>
    <w:pPr>
      <w:spacing w:beforeLines="0" w:before="0" w:afterLines="0" w:after="0"/>
      <w:outlineLvl w:val="9"/>
    </w:pPr>
    <w:rPr>
      <w:rFonts w:ascii="宋体" w:eastAsia="宋体"/>
    </w:rPr>
  </w:style>
  <w:style w:type="paragraph" w:customStyle="1" w:styleId="affffffffd">
    <w:name w:val="标准文件_五级无标题"/>
    <w:basedOn w:val="afff1"/>
    <w:qFormat/>
    <w:pPr>
      <w:spacing w:beforeLines="0" w:before="0" w:afterLines="0" w:after="0"/>
      <w:outlineLvl w:val="9"/>
    </w:pPr>
    <w:rPr>
      <w:rFonts w:ascii="宋体" w:eastAsia="宋体"/>
    </w:rPr>
  </w:style>
  <w:style w:type="paragraph" w:customStyle="1" w:styleId="affffffffe">
    <w:name w:val="标准文件_三级无标题"/>
    <w:basedOn w:val="afff"/>
    <w:qFormat/>
    <w:pPr>
      <w:spacing w:beforeLines="0" w:before="0" w:afterLines="0" w:after="0"/>
      <w:outlineLvl w:val="9"/>
    </w:pPr>
    <w:rPr>
      <w:rFonts w:ascii="宋体" w:eastAsia="宋体"/>
    </w:rPr>
  </w:style>
  <w:style w:type="paragraph" w:customStyle="1" w:styleId="afffffffff">
    <w:name w:val="标准文件_二级无标题"/>
    <w:basedOn w:val="affe"/>
    <w:qFormat/>
    <w:pPr>
      <w:spacing w:beforeLines="0" w:before="0" w:afterLines="0" w:after="0"/>
      <w:outlineLvl w:val="9"/>
    </w:pPr>
    <w:rPr>
      <w:rFonts w:ascii="宋体" w:eastAsia="宋体"/>
    </w:rPr>
  </w:style>
  <w:style w:type="paragraph" w:customStyle="1" w:styleId="afffffffff0">
    <w:name w:val="标准_四级无标题"/>
    <w:basedOn w:val="afff0"/>
    <w:next w:val="afffff3"/>
    <w:qFormat/>
    <w:rPr>
      <w:rFonts w:eastAsia="宋体"/>
    </w:rPr>
  </w:style>
  <w:style w:type="paragraph" w:customStyle="1" w:styleId="afffffffff1">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3"/>
    <w:qFormat/>
    <w:pPr>
      <w:numPr>
        <w:numId w:val="0"/>
      </w:numPr>
      <w:spacing w:after="280"/>
      <w:outlineLvl w:val="9"/>
    </w:pPr>
  </w:style>
  <w:style w:type="paragraph" w:customStyle="1" w:styleId="afffffffff3">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3"/>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4">
    <w:name w:val="标准文件_索引字母"/>
    <w:next w:val="afffff3"/>
    <w:qFormat/>
    <w:pPr>
      <w:jc w:val="center"/>
    </w:pPr>
    <w:rPr>
      <w:rFonts w:ascii="宋体" w:eastAsia="Times New Roman" w:hAnsi="宋体" w:cs="Times New Roman"/>
      <w:b/>
      <w:kern w:val="2"/>
      <w:sz w:val="21"/>
    </w:rPr>
  </w:style>
  <w:style w:type="paragraph" w:customStyle="1" w:styleId="afffffffff5">
    <w:name w:val="标准文件_附录前"/>
    <w:next w:val="afffff3"/>
    <w:qFormat/>
    <w:pPr>
      <w:spacing w:line="20" w:lineRule="atLeast"/>
      <w:ind w:firstLine="200"/>
    </w:pPr>
    <w:rPr>
      <w:rFonts w:ascii="宋体" w:hAnsi="宋体" w:cs="Times New Roman"/>
      <w:kern w:val="2"/>
      <w:sz w:val="10"/>
    </w:rPr>
  </w:style>
  <w:style w:type="paragraph" w:customStyle="1" w:styleId="afffffffff6">
    <w:name w:val="标准文件_正文标准名称"/>
    <w:qFormat/>
    <w:pPr>
      <w:spacing w:after="640" w:line="400" w:lineRule="exact"/>
      <w:jc w:val="center"/>
    </w:pPr>
    <w:rPr>
      <w:rFonts w:ascii="黑体" w:eastAsia="黑体" w:hAnsi="黑体" w:cs="Times New Roman"/>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2">
    <w:name w:val="标准文件_注："/>
    <w:next w:val="afffff3"/>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8"/>
    <w:qFormat/>
    <w:pPr>
      <w:widowControl w:val="0"/>
      <w:numPr>
        <w:numId w:val="28"/>
      </w:numPr>
      <w:jc w:val="both"/>
    </w:pPr>
    <w:rPr>
      <w:rFonts w:ascii="宋体" w:hAnsi="Times New Roman" w:cs="Times New Roman"/>
      <w:sz w:val="18"/>
      <w:szCs w:val="18"/>
    </w:rPr>
  </w:style>
  <w:style w:type="paragraph" w:customStyle="1" w:styleId="afffffffff8">
    <w:name w:val="标准文件_示例内容"/>
    <w:basedOn w:val="afffff3"/>
    <w:qFormat/>
    <w:pPr>
      <w:ind w:firstLine="420"/>
    </w:pPr>
    <w:rPr>
      <w:sz w:val="18"/>
    </w:rPr>
  </w:style>
  <w:style w:type="paragraph" w:customStyle="1" w:styleId="afa">
    <w:name w:val="标准文件_示例×："/>
    <w:basedOn w:val="afff5"/>
    <w:next w:val="afffffffff8"/>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3"/>
    <w:qFormat/>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6"/>
    <w:uiPriority w:val="99"/>
    <w:semiHidden/>
    <w:qFormat/>
    <w:rPr>
      <w:color w:val="808080"/>
    </w:rPr>
  </w:style>
  <w:style w:type="paragraph" w:customStyle="1" w:styleId="2">
    <w:name w:val="标准文件_二级项2"/>
    <w:basedOn w:val="afffff3"/>
    <w:qFormat/>
    <w:pPr>
      <w:numPr>
        <w:ilvl w:val="1"/>
        <w:numId w:val="21"/>
      </w:numPr>
      <w:ind w:left="1271" w:firstLineChars="0" w:hanging="420"/>
    </w:pPr>
  </w:style>
  <w:style w:type="paragraph" w:customStyle="1" w:styleId="21">
    <w:name w:val="标准文件_三级项2"/>
    <w:basedOn w:val="afffff3"/>
    <w:qFormat/>
    <w:pPr>
      <w:numPr>
        <w:numId w:val="30"/>
      </w:numPr>
      <w:spacing w:line="300" w:lineRule="exact"/>
      <w:ind w:left="1276" w:firstLineChars="0" w:hanging="425"/>
    </w:pPr>
    <w:rPr>
      <w:rFonts w:ascii="Times New Roman"/>
    </w:rPr>
  </w:style>
  <w:style w:type="paragraph" w:customStyle="1" w:styleId="20">
    <w:name w:val="标准文件_一级项2"/>
    <w:basedOn w:val="afffff3"/>
    <w:qFormat/>
    <w:pPr>
      <w:numPr>
        <w:numId w:val="31"/>
      </w:numPr>
      <w:spacing w:line="300" w:lineRule="exact"/>
      <w:ind w:left="1271" w:firstLineChars="0" w:hanging="42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6"/>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cs="Times New Roman"/>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next w:val="afffff3"/>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6"/>
    <w:qFormat/>
    <w:rPr>
      <w:rFonts w:ascii="黑体" w:eastAsia="黑体"/>
      <w:spacing w:val="85"/>
      <w:w w:val="100"/>
      <w:position w:val="3"/>
      <w:sz w:val="28"/>
      <w:szCs w:val="28"/>
    </w:rPr>
  </w:style>
  <w:style w:type="paragraph" w:customStyle="1" w:styleId="afffffffffff8">
    <w:name w:val="段"/>
    <w:link w:val="Chara"/>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a">
    <w:name w:val="段 Char"/>
    <w:basedOn w:val="afff6"/>
    <w:link w:val="afffffffffff8"/>
    <w:qFormat/>
    <w:rPr>
      <w:rFonts w:ascii="宋体" w:hAnsi="Times New Roman"/>
      <w:sz w:val="21"/>
    </w:rPr>
  </w:style>
  <w:style w:type="paragraph" w:customStyle="1" w:styleId="afffffffffff9">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rFonts w:cs="Times New Roman"/>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7">
    <w:name w:val="批注主题 Char"/>
    <w:basedOn w:val="Char"/>
    <w:link w:val="affff4"/>
    <w:uiPriority w:val="99"/>
    <w:semiHidden/>
    <w:qFormat/>
    <w:rPr>
      <w:b/>
      <w:bCs/>
      <w:kern w:val="2"/>
      <w:sz w:val="21"/>
      <w:szCs w:val="21"/>
    </w:rPr>
  </w:style>
  <w:style w:type="character" w:customStyle="1" w:styleId="Char1">
    <w:name w:val="日期 Char"/>
    <w:basedOn w:val="afff6"/>
    <w:link w:val="afffc"/>
    <w:uiPriority w:val="99"/>
    <w:semiHidden/>
    <w:qFormat/>
    <w:rPr>
      <w:kern w:val="2"/>
      <w:sz w:val="21"/>
      <w:szCs w:val="21"/>
    </w:rPr>
  </w:style>
  <w:style w:type="paragraph" w:customStyle="1" w:styleId="24">
    <w:name w:val="修订2"/>
    <w:hidden/>
    <w:uiPriority w:val="99"/>
    <w:semiHidden/>
    <w:qFormat/>
    <w:rPr>
      <w:rFonts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Date"/>
    <w:basedOn w:val="afff5"/>
    <w:next w:val="afff5"/>
    <w:link w:val="Char1"/>
    <w:uiPriority w:val="99"/>
    <w:semiHidden/>
    <w:unhideWhenUsed/>
    <w:qFormat/>
    <w:pPr>
      <w:ind w:leftChars="2500" w:left="100"/>
    </w:p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Normal (Web)"/>
    <w:basedOn w:val="afff5"/>
    <w:uiPriority w:val="99"/>
    <w:semiHidden/>
    <w:unhideWhenUsed/>
    <w:rPr>
      <w:sz w:val="24"/>
    </w:rPr>
  </w:style>
  <w:style w:type="paragraph" w:styleId="affff3">
    <w:name w:val="Title"/>
    <w:basedOn w:val="afff5"/>
    <w:link w:val="Char6"/>
    <w:qFormat/>
    <w:pPr>
      <w:spacing w:before="240" w:after="60"/>
      <w:jc w:val="center"/>
      <w:outlineLvl w:val="0"/>
    </w:pPr>
    <w:rPr>
      <w:rFonts w:ascii="Arial" w:hAnsi="Arial" w:cs="Arial"/>
      <w:b/>
      <w:bCs/>
      <w:sz w:val="32"/>
      <w:szCs w:val="32"/>
    </w:rPr>
  </w:style>
  <w:style w:type="paragraph" w:styleId="affff4">
    <w:name w:val="annotation subject"/>
    <w:basedOn w:val="afffa"/>
    <w:next w:val="afffa"/>
    <w:link w:val="Char7"/>
    <w:uiPriority w:val="99"/>
    <w:semiHidden/>
    <w:unhideWhenUsed/>
    <w:qFormat/>
    <w:rPr>
      <w:b/>
      <w:bCs/>
    </w:rPr>
  </w:style>
  <w:style w:type="table" w:styleId="affff5">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uiPriority w:val="22"/>
    <w:qFormat/>
    <w:rPr>
      <w:b/>
      <w:bCs/>
    </w:rPr>
  </w:style>
  <w:style w:type="character" w:styleId="affff7">
    <w:name w:val="page number"/>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annotation reference"/>
    <w:basedOn w:val="afff6"/>
    <w:uiPriority w:val="99"/>
    <w:semiHidden/>
    <w:unhideWhenUsed/>
    <w:qFormat/>
    <w:rPr>
      <w:sz w:val="21"/>
      <w:szCs w:val="21"/>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c">
    <w:name w:val="Quote"/>
    <w:basedOn w:val="afff5"/>
    <w:next w:val="afff5"/>
    <w:link w:val="Char8"/>
    <w:uiPriority w:val="29"/>
    <w:qFormat/>
    <w:rPr>
      <w:i/>
      <w:iCs/>
      <w:color w:val="000000"/>
    </w:rPr>
  </w:style>
  <w:style w:type="character" w:customStyle="1" w:styleId="Char8">
    <w:name w:val="引用 Char"/>
    <w:link w:val="affffc"/>
    <w:uiPriority w:val="29"/>
    <w:qFormat/>
    <w:rPr>
      <w:i/>
      <w:iCs/>
      <w:color w:val="000000"/>
    </w:rPr>
  </w:style>
  <w:style w:type="character" w:customStyle="1" w:styleId="Char6">
    <w:name w:val="标题 Char"/>
    <w:link w:val="affff3"/>
    <w:qFormat/>
    <w:rPr>
      <w:rFonts w:ascii="Arial" w:eastAsia="宋体" w:hAnsi="Arial" w:cs="Arial"/>
      <w:b/>
      <w:bCs/>
      <w:sz w:val="32"/>
      <w:szCs w:val="32"/>
    </w:rPr>
  </w:style>
  <w:style w:type="paragraph" w:customStyle="1" w:styleId="affffd">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e">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f">
    <w:name w:val="标准文件_页脚偶数页"/>
    <w:qFormat/>
    <w:pPr>
      <w:ind w:left="198"/>
    </w:pPr>
    <w:rPr>
      <w:rFonts w:ascii="宋体" w:hAnsi="Times New Roman" w:cs="Times New Roman"/>
      <w:sz w:val="18"/>
    </w:rPr>
  </w:style>
  <w:style w:type="paragraph" w:customStyle="1" w:styleId="afffff0">
    <w:name w:val="标准文件_页脚奇数页"/>
    <w:qFormat/>
    <w:pPr>
      <w:ind w:right="227"/>
      <w:jc w:val="right"/>
    </w:pPr>
    <w:rPr>
      <w:rFonts w:ascii="宋体" w:hAnsi="Times New Roman" w:cs="Times New Roman"/>
      <w:sz w:val="18"/>
    </w:rPr>
  </w:style>
  <w:style w:type="paragraph" w:customStyle="1" w:styleId="afffff1">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2">
    <w:name w:val="标准文件_标准正文"/>
    <w:basedOn w:val="afff5"/>
    <w:next w:val="afffff3"/>
    <w:qFormat/>
    <w:pPr>
      <w:snapToGrid w:val="0"/>
      <w:ind w:firstLineChars="200" w:firstLine="200"/>
    </w:pPr>
    <w:rPr>
      <w:kern w:val="0"/>
    </w:rPr>
  </w:style>
  <w:style w:type="paragraph" w:customStyle="1" w:styleId="afffff3">
    <w:name w:val="标准文件_段"/>
    <w:link w:val="Char9"/>
    <w:qFormat/>
    <w:pPr>
      <w:autoSpaceDE w:val="0"/>
      <w:autoSpaceDN w:val="0"/>
      <w:ind w:firstLineChars="200" w:firstLine="200"/>
      <w:jc w:val="both"/>
    </w:pPr>
    <w:rPr>
      <w:rFonts w:ascii="宋体" w:hAnsi="Times New Roman" w:cs="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5"/>
    <w:qFormat/>
    <w:pPr>
      <w:jc w:val="center"/>
    </w:pPr>
    <w:rPr>
      <w:rFonts w:ascii="黑体" w:eastAsia="黑体"/>
      <w:kern w:val="0"/>
      <w:sz w:val="44"/>
    </w:rPr>
  </w:style>
  <w:style w:type="paragraph" w:customStyle="1" w:styleId="afffff6">
    <w:name w:val="标准文件_标准代替"/>
    <w:basedOn w:val="afff5"/>
    <w:next w:val="afff5"/>
    <w:qFormat/>
    <w:pPr>
      <w:spacing w:line="310" w:lineRule="exact"/>
      <w:jc w:val="right"/>
    </w:pPr>
    <w:rPr>
      <w:rFonts w:ascii="宋体" w:hAnsi="宋体"/>
      <w:kern w:val="0"/>
    </w:rPr>
  </w:style>
  <w:style w:type="paragraph" w:customStyle="1" w:styleId="afffff7">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9">
    <w:name w:val="标准文件_页眉偶数页"/>
    <w:basedOn w:val="afffff8"/>
    <w:next w:val="afff5"/>
    <w:qFormat/>
    <w:pPr>
      <w:jc w:val="left"/>
    </w:pPr>
  </w:style>
  <w:style w:type="paragraph" w:customStyle="1" w:styleId="afffffa">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3"/>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5"/>
    <w:next w:val="afffff6"/>
    <w:qFormat/>
    <w:pPr>
      <w:spacing w:line="310" w:lineRule="exact"/>
      <w:jc w:val="right"/>
    </w:pPr>
    <w:rPr>
      <w:rFonts w:ascii="黑体" w:eastAsia="黑体"/>
      <w:kern w:val="0"/>
      <w:sz w:val="28"/>
    </w:rPr>
  </w:style>
  <w:style w:type="paragraph" w:customStyle="1" w:styleId="afffffd">
    <w:name w:val="标准文件_封面标准分类号"/>
    <w:basedOn w:val="afff5"/>
    <w:qFormat/>
    <w:rPr>
      <w:rFonts w:ascii="黑体" w:eastAsia="黑体"/>
      <w:b/>
      <w:kern w:val="0"/>
      <w:sz w:val="28"/>
    </w:rPr>
  </w:style>
  <w:style w:type="paragraph" w:customStyle="1" w:styleId="afffffe">
    <w:name w:val="标准文件_封面标准名称"/>
    <w:basedOn w:val="afff5"/>
    <w:qFormat/>
    <w:pPr>
      <w:spacing w:line="240" w:lineRule="auto"/>
      <w:jc w:val="center"/>
    </w:pPr>
    <w:rPr>
      <w:rFonts w:ascii="黑体" w:eastAsia="黑体"/>
      <w:kern w:val="0"/>
      <w:sz w:val="52"/>
    </w:rPr>
  </w:style>
  <w:style w:type="paragraph" w:customStyle="1" w:styleId="affffff">
    <w:name w:val="标准文件_封面标准英文名称"/>
    <w:basedOn w:val="afff5"/>
    <w:qFormat/>
    <w:pPr>
      <w:spacing w:line="240" w:lineRule="auto"/>
      <w:jc w:val="center"/>
    </w:pPr>
    <w:rPr>
      <w:rFonts w:ascii="黑体" w:eastAsia="黑体"/>
      <w:b/>
      <w:sz w:val="28"/>
    </w:rPr>
  </w:style>
  <w:style w:type="paragraph" w:customStyle="1" w:styleId="affffff0">
    <w:name w:val="标准文件_封面发布日期"/>
    <w:basedOn w:val="afff5"/>
    <w:qFormat/>
    <w:pPr>
      <w:spacing w:line="310" w:lineRule="exact"/>
    </w:pPr>
    <w:rPr>
      <w:rFonts w:ascii="黑体" w:eastAsia="黑体"/>
      <w:kern w:val="0"/>
      <w:sz w:val="28"/>
    </w:rPr>
  </w:style>
  <w:style w:type="paragraph" w:customStyle="1" w:styleId="affffff1">
    <w:name w:val="标准文件_封面密级"/>
    <w:basedOn w:val="afff5"/>
    <w:qFormat/>
    <w:rPr>
      <w:rFonts w:eastAsia="黑体"/>
      <w:sz w:val="32"/>
    </w:rPr>
  </w:style>
  <w:style w:type="paragraph" w:customStyle="1" w:styleId="affffff2">
    <w:name w:val="标准文件_封面实施日期"/>
    <w:basedOn w:val="afff5"/>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ff">
    <w:name w:val="标准文件_附录表标题"/>
    <w:next w:val="afffff3"/>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ff4">
    <w:name w:val="标准文件_附录一级条标题"/>
    <w:next w:val="afffff3"/>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3"/>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3"/>
    <w:qFormat/>
    <w:pPr>
      <w:numPr>
        <w:ilvl w:val="1"/>
        <w:numId w:val="6"/>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ff8">
    <w:name w:val="标准文件_附录五级条标题"/>
    <w:next w:val="afffff3"/>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cs="Times New Roman"/>
      <w:sz w:val="32"/>
    </w:rPr>
  </w:style>
  <w:style w:type="paragraph" w:customStyle="1" w:styleId="affffff7">
    <w:name w:val="标准文件_目次、标准名称标题"/>
    <w:basedOn w:val="a6"/>
    <w:next w:val="afffff3"/>
    <w:qFormat/>
    <w:pPr>
      <w:spacing w:line="460" w:lineRule="exact"/>
    </w:pPr>
  </w:style>
  <w:style w:type="paragraph" w:customStyle="1" w:styleId="affffff8">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3"/>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a">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3"/>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3"/>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3"/>
    <w:qFormat/>
    <w:pPr>
      <w:numPr>
        <w:ilvl w:val="2"/>
      </w:numPr>
      <w:spacing w:beforeLines="50" w:before="50" w:afterLines="50" w:after="50"/>
      <w:outlineLvl w:val="1"/>
    </w:pPr>
  </w:style>
  <w:style w:type="paragraph" w:customStyle="1" w:styleId="affffffc">
    <w:name w:val="标准文件_一致程度"/>
    <w:basedOn w:val="afff5"/>
    <w:qFormat/>
    <w:pPr>
      <w:spacing w:line="440" w:lineRule="exact"/>
      <w:jc w:val="center"/>
    </w:pPr>
    <w:rPr>
      <w:sz w:val="28"/>
    </w:rPr>
  </w:style>
  <w:style w:type="paragraph" w:customStyle="1" w:styleId="affffffd">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
    <w:name w:val="标准文件_正文公式"/>
    <w:basedOn w:val="afff5"/>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3"/>
    <w:qFormat/>
    <w:pPr>
      <w:numPr>
        <w:numId w:val="18"/>
      </w:numPr>
      <w:jc w:val="center"/>
    </w:pPr>
    <w:rPr>
      <w:rFonts w:ascii="黑体" w:eastAsia="黑体" w:hAnsi="Times New Roman" w:cs="Times New Roman"/>
      <w:sz w:val="21"/>
    </w:rPr>
  </w:style>
  <w:style w:type="paragraph" w:customStyle="1" w:styleId="afb">
    <w:name w:val="标准文件_正文英文图标题"/>
    <w:next w:val="afffff3"/>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2">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4">
    <w:name w:val="封面标准文稿编辑信息"/>
    <w:qFormat/>
    <w:pPr>
      <w:spacing w:before="180" w:line="180" w:lineRule="exact"/>
      <w:jc w:val="center"/>
    </w:pPr>
    <w:rPr>
      <w:rFonts w:ascii="宋体" w:hAnsi="Times New Roman" w:cs="Times New Roman"/>
      <w:sz w:val="21"/>
    </w:rPr>
  </w:style>
  <w:style w:type="paragraph" w:customStyle="1" w:styleId="afffffff5">
    <w:name w:val="封面标准文稿类别"/>
    <w:qFormat/>
    <w:pPr>
      <w:spacing w:before="440" w:line="400" w:lineRule="exact"/>
      <w:jc w:val="center"/>
    </w:pPr>
    <w:rPr>
      <w:rFonts w:ascii="宋体" w:hAnsi="Times New Roman" w:cs="Times New Roman"/>
      <w:sz w:val="24"/>
    </w:rPr>
  </w:style>
  <w:style w:type="paragraph" w:customStyle="1" w:styleId="afffffff6">
    <w:name w:val="封面标准英文名称"/>
    <w:qFormat/>
    <w:pPr>
      <w:widowControl w:val="0"/>
      <w:spacing w:line="360" w:lineRule="exact"/>
      <w:jc w:val="center"/>
    </w:pPr>
    <w:rPr>
      <w:rFonts w:ascii="Times New Roman" w:hAnsi="Times New Roman" w:cs="Times New Roman"/>
      <w:sz w:val="28"/>
    </w:rPr>
  </w:style>
  <w:style w:type="paragraph" w:customStyle="1" w:styleId="afffffff7">
    <w:name w:val="封面一致性程度标识"/>
    <w:qFormat/>
    <w:pPr>
      <w:spacing w:before="440" w:line="440" w:lineRule="exact"/>
      <w:jc w:val="center"/>
    </w:pPr>
    <w:rPr>
      <w:rFonts w:ascii="Times New Roman" w:hAnsi="Times New Roman" w:cs="Times New Roman"/>
      <w:sz w:val="28"/>
    </w:rPr>
  </w:style>
  <w:style w:type="paragraph" w:customStyle="1" w:styleId="afffffff8">
    <w:name w:val="封面正文"/>
    <w:qFormat/>
    <w:pPr>
      <w:jc w:val="both"/>
    </w:pPr>
    <w:rPr>
      <w:rFonts w:ascii="Times New Roman" w:hAnsi="Times New Roman" w:cs="Times New Roman"/>
    </w:rPr>
  </w:style>
  <w:style w:type="paragraph" w:customStyle="1" w:styleId="afffffff9">
    <w:name w:val="附录二级无标题条"/>
    <w:basedOn w:val="afff5"/>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5"/>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5">
    <w:name w:val="其他标准称谓"/>
    <w:qFormat/>
    <w:pPr>
      <w:spacing w:line="0" w:lineRule="atLeast"/>
      <w:jc w:val="distribute"/>
    </w:pPr>
    <w:rPr>
      <w:rFonts w:ascii="黑体" w:eastAsia="黑体" w:hAnsi="宋体" w:cs="Times New Roman"/>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9">
    <w:name w:val="无标题条"/>
    <w:next w:val="afffff3"/>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d"/>
    <w:qFormat/>
    <w:pPr>
      <w:spacing w:beforeLines="0" w:before="0" w:afterLines="0" w:after="0"/>
      <w:outlineLvl w:val="9"/>
    </w:pPr>
    <w:rPr>
      <w:rFonts w:ascii="宋体" w:eastAsia="宋体"/>
    </w:rPr>
  </w:style>
  <w:style w:type="paragraph" w:customStyle="1" w:styleId="affffffffd">
    <w:name w:val="标准文件_五级无标题"/>
    <w:basedOn w:val="afff1"/>
    <w:qFormat/>
    <w:pPr>
      <w:spacing w:beforeLines="0" w:before="0" w:afterLines="0" w:after="0"/>
      <w:outlineLvl w:val="9"/>
    </w:pPr>
    <w:rPr>
      <w:rFonts w:ascii="宋体" w:eastAsia="宋体"/>
    </w:rPr>
  </w:style>
  <w:style w:type="paragraph" w:customStyle="1" w:styleId="affffffffe">
    <w:name w:val="标准文件_三级无标题"/>
    <w:basedOn w:val="afff"/>
    <w:qFormat/>
    <w:pPr>
      <w:spacing w:beforeLines="0" w:before="0" w:afterLines="0" w:after="0"/>
      <w:outlineLvl w:val="9"/>
    </w:pPr>
    <w:rPr>
      <w:rFonts w:ascii="宋体" w:eastAsia="宋体"/>
    </w:rPr>
  </w:style>
  <w:style w:type="paragraph" w:customStyle="1" w:styleId="afffffffff">
    <w:name w:val="标准文件_二级无标题"/>
    <w:basedOn w:val="affe"/>
    <w:qFormat/>
    <w:pPr>
      <w:spacing w:beforeLines="0" w:before="0" w:afterLines="0" w:after="0"/>
      <w:outlineLvl w:val="9"/>
    </w:pPr>
    <w:rPr>
      <w:rFonts w:ascii="宋体" w:eastAsia="宋体"/>
    </w:rPr>
  </w:style>
  <w:style w:type="paragraph" w:customStyle="1" w:styleId="afffffffff0">
    <w:name w:val="标准_四级无标题"/>
    <w:basedOn w:val="afff0"/>
    <w:next w:val="afffff3"/>
    <w:qFormat/>
    <w:rPr>
      <w:rFonts w:eastAsia="宋体"/>
    </w:rPr>
  </w:style>
  <w:style w:type="paragraph" w:customStyle="1" w:styleId="afffffffff1">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3"/>
    <w:qFormat/>
    <w:pPr>
      <w:numPr>
        <w:numId w:val="0"/>
      </w:numPr>
      <w:spacing w:after="280"/>
      <w:outlineLvl w:val="9"/>
    </w:pPr>
  </w:style>
  <w:style w:type="paragraph" w:customStyle="1" w:styleId="afffffffff3">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3"/>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4">
    <w:name w:val="标准文件_索引字母"/>
    <w:next w:val="afffff3"/>
    <w:qFormat/>
    <w:pPr>
      <w:jc w:val="center"/>
    </w:pPr>
    <w:rPr>
      <w:rFonts w:ascii="宋体" w:eastAsia="Times New Roman" w:hAnsi="宋体" w:cs="Times New Roman"/>
      <w:b/>
      <w:kern w:val="2"/>
      <w:sz w:val="21"/>
    </w:rPr>
  </w:style>
  <w:style w:type="paragraph" w:customStyle="1" w:styleId="afffffffff5">
    <w:name w:val="标准文件_附录前"/>
    <w:next w:val="afffff3"/>
    <w:qFormat/>
    <w:pPr>
      <w:spacing w:line="20" w:lineRule="atLeast"/>
      <w:ind w:firstLine="200"/>
    </w:pPr>
    <w:rPr>
      <w:rFonts w:ascii="宋体" w:hAnsi="宋体" w:cs="Times New Roman"/>
      <w:kern w:val="2"/>
      <w:sz w:val="10"/>
    </w:rPr>
  </w:style>
  <w:style w:type="paragraph" w:customStyle="1" w:styleId="afffffffff6">
    <w:name w:val="标准文件_正文标准名称"/>
    <w:qFormat/>
    <w:pPr>
      <w:spacing w:after="640" w:line="400" w:lineRule="exact"/>
      <w:jc w:val="center"/>
    </w:pPr>
    <w:rPr>
      <w:rFonts w:ascii="黑体" w:eastAsia="黑体" w:hAnsi="黑体" w:cs="Times New Roman"/>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2">
    <w:name w:val="标准文件_注："/>
    <w:next w:val="afffff3"/>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8"/>
    <w:qFormat/>
    <w:pPr>
      <w:widowControl w:val="0"/>
      <w:numPr>
        <w:numId w:val="28"/>
      </w:numPr>
      <w:jc w:val="both"/>
    </w:pPr>
    <w:rPr>
      <w:rFonts w:ascii="宋体" w:hAnsi="Times New Roman" w:cs="Times New Roman"/>
      <w:sz w:val="18"/>
      <w:szCs w:val="18"/>
    </w:rPr>
  </w:style>
  <w:style w:type="paragraph" w:customStyle="1" w:styleId="afffffffff8">
    <w:name w:val="标准文件_示例内容"/>
    <w:basedOn w:val="afffff3"/>
    <w:qFormat/>
    <w:pPr>
      <w:ind w:firstLine="420"/>
    </w:pPr>
    <w:rPr>
      <w:sz w:val="18"/>
    </w:rPr>
  </w:style>
  <w:style w:type="paragraph" w:customStyle="1" w:styleId="afa">
    <w:name w:val="标准文件_示例×："/>
    <w:basedOn w:val="afff5"/>
    <w:next w:val="afffffffff8"/>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3"/>
    <w:qFormat/>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6"/>
    <w:uiPriority w:val="99"/>
    <w:semiHidden/>
    <w:qFormat/>
    <w:rPr>
      <w:color w:val="808080"/>
    </w:rPr>
  </w:style>
  <w:style w:type="paragraph" w:customStyle="1" w:styleId="2">
    <w:name w:val="标准文件_二级项2"/>
    <w:basedOn w:val="afffff3"/>
    <w:qFormat/>
    <w:pPr>
      <w:numPr>
        <w:ilvl w:val="1"/>
        <w:numId w:val="21"/>
      </w:numPr>
      <w:ind w:left="1271" w:firstLineChars="0" w:hanging="420"/>
    </w:pPr>
  </w:style>
  <w:style w:type="paragraph" w:customStyle="1" w:styleId="21">
    <w:name w:val="标准文件_三级项2"/>
    <w:basedOn w:val="afffff3"/>
    <w:qFormat/>
    <w:pPr>
      <w:numPr>
        <w:numId w:val="30"/>
      </w:numPr>
      <w:spacing w:line="300" w:lineRule="exact"/>
      <w:ind w:left="1276" w:firstLineChars="0" w:hanging="425"/>
    </w:pPr>
    <w:rPr>
      <w:rFonts w:ascii="Times New Roman"/>
    </w:rPr>
  </w:style>
  <w:style w:type="paragraph" w:customStyle="1" w:styleId="20">
    <w:name w:val="标准文件_一级项2"/>
    <w:basedOn w:val="afffff3"/>
    <w:qFormat/>
    <w:pPr>
      <w:numPr>
        <w:numId w:val="31"/>
      </w:numPr>
      <w:spacing w:line="300" w:lineRule="exact"/>
      <w:ind w:left="1271" w:firstLineChars="0" w:hanging="42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6"/>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cs="Times New Roman"/>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next w:val="afffff3"/>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6"/>
    <w:qFormat/>
    <w:rPr>
      <w:rFonts w:ascii="黑体" w:eastAsia="黑体"/>
      <w:spacing w:val="85"/>
      <w:w w:val="100"/>
      <w:position w:val="3"/>
      <w:sz w:val="28"/>
      <w:szCs w:val="28"/>
    </w:rPr>
  </w:style>
  <w:style w:type="paragraph" w:customStyle="1" w:styleId="afffffffffff8">
    <w:name w:val="段"/>
    <w:link w:val="Chara"/>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a">
    <w:name w:val="段 Char"/>
    <w:basedOn w:val="afff6"/>
    <w:link w:val="afffffffffff8"/>
    <w:qFormat/>
    <w:rPr>
      <w:rFonts w:ascii="宋体" w:hAnsi="Times New Roman"/>
      <w:sz w:val="21"/>
    </w:rPr>
  </w:style>
  <w:style w:type="paragraph" w:customStyle="1" w:styleId="afffffffffff9">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rFonts w:cs="Times New Roman"/>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7">
    <w:name w:val="批注主题 Char"/>
    <w:basedOn w:val="Char"/>
    <w:link w:val="affff4"/>
    <w:uiPriority w:val="99"/>
    <w:semiHidden/>
    <w:qFormat/>
    <w:rPr>
      <w:b/>
      <w:bCs/>
      <w:kern w:val="2"/>
      <w:sz w:val="21"/>
      <w:szCs w:val="21"/>
    </w:rPr>
  </w:style>
  <w:style w:type="character" w:customStyle="1" w:styleId="Char1">
    <w:name w:val="日期 Char"/>
    <w:basedOn w:val="afff6"/>
    <w:link w:val="afffc"/>
    <w:uiPriority w:val="99"/>
    <w:semiHidden/>
    <w:qFormat/>
    <w:rPr>
      <w:kern w:val="2"/>
      <w:sz w:val="21"/>
      <w:szCs w:val="21"/>
    </w:rPr>
  </w:style>
  <w:style w:type="paragraph" w:customStyle="1" w:styleId="24">
    <w:name w:val="修订2"/>
    <w:hidden/>
    <w:uiPriority w:val="99"/>
    <w:semiHidden/>
    <w:qFormat/>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350AF77184A9CB92A0CA351F70E14"/>
        <w:category>
          <w:name w:val="常规"/>
          <w:gallery w:val="placeholder"/>
        </w:category>
        <w:types>
          <w:type w:val="bbPlcHdr"/>
        </w:types>
        <w:behaviors>
          <w:behavior w:val="content"/>
        </w:behaviors>
        <w:guid w:val="{E87F8FD8-66AB-4C6A-AF93-12C2858D266F}"/>
      </w:docPartPr>
      <w:docPartBody>
        <w:p w:rsidR="00B46094" w:rsidRDefault="008E361D">
          <w:pPr>
            <w:pStyle w:val="D3B350AF77184A9CB92A0CA351F70E14"/>
          </w:pPr>
          <w:r>
            <w:rPr>
              <w:rStyle w:val="a3"/>
              <w:rFonts w:hint="eastAsia"/>
            </w:rPr>
            <w:t>单击或点击此处输入文字。</w:t>
          </w:r>
        </w:p>
      </w:docPartBody>
    </w:docPart>
    <w:docPart>
      <w:docPartPr>
        <w:name w:val="7C6270723E5948F984BDA15C924241E1"/>
        <w:category>
          <w:name w:val="常规"/>
          <w:gallery w:val="placeholder"/>
        </w:category>
        <w:types>
          <w:type w:val="bbPlcHdr"/>
        </w:types>
        <w:behaviors>
          <w:behavior w:val="content"/>
        </w:behaviors>
        <w:guid w:val="{6183F27B-CC1A-42CF-9140-3BD6FEC56404}"/>
      </w:docPartPr>
      <w:docPartBody>
        <w:p w:rsidR="00B46094" w:rsidRDefault="008E361D">
          <w:pPr>
            <w:pStyle w:val="7C6270723E5948F984BDA15C924241E1"/>
          </w:pPr>
          <w:r>
            <w:rPr>
              <w:rStyle w:val="a3"/>
              <w:rFonts w:hint="eastAsia"/>
            </w:rPr>
            <w:t>选择一项。</w:t>
          </w:r>
        </w:p>
      </w:docPartBody>
    </w:docPart>
    <w:docPart>
      <w:docPartPr>
        <w:name w:val="03292D1D58D94DD386CC08F5868DF25D"/>
        <w:category>
          <w:name w:val="常规"/>
          <w:gallery w:val="placeholder"/>
        </w:category>
        <w:types>
          <w:type w:val="bbPlcHdr"/>
        </w:types>
        <w:behaviors>
          <w:behavior w:val="content"/>
        </w:behaviors>
        <w:guid w:val="{01EC06AE-37C0-4F11-BD96-925E9A0EF6A3}"/>
      </w:docPartPr>
      <w:docPartBody>
        <w:p w:rsidR="00B46094" w:rsidRDefault="008E361D">
          <w:pPr>
            <w:pStyle w:val="03292D1D58D94DD386CC08F5868DF2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A"/>
    <w:rsid w:val="0007652F"/>
    <w:rsid w:val="000922A8"/>
    <w:rsid w:val="00113B34"/>
    <w:rsid w:val="001741C3"/>
    <w:rsid w:val="001768AC"/>
    <w:rsid w:val="001B637D"/>
    <w:rsid w:val="002250D8"/>
    <w:rsid w:val="0024245D"/>
    <w:rsid w:val="00264093"/>
    <w:rsid w:val="002C7945"/>
    <w:rsid w:val="003322F4"/>
    <w:rsid w:val="003445A5"/>
    <w:rsid w:val="003848B1"/>
    <w:rsid w:val="00401B74"/>
    <w:rsid w:val="00452069"/>
    <w:rsid w:val="004F0C43"/>
    <w:rsid w:val="004F1738"/>
    <w:rsid w:val="004F6581"/>
    <w:rsid w:val="005225B0"/>
    <w:rsid w:val="00540800"/>
    <w:rsid w:val="005508C3"/>
    <w:rsid w:val="00564016"/>
    <w:rsid w:val="005A421E"/>
    <w:rsid w:val="005C1390"/>
    <w:rsid w:val="00664048"/>
    <w:rsid w:val="006973A7"/>
    <w:rsid w:val="0071649D"/>
    <w:rsid w:val="00726659"/>
    <w:rsid w:val="00765CF3"/>
    <w:rsid w:val="007A19E1"/>
    <w:rsid w:val="007F3A31"/>
    <w:rsid w:val="008E361D"/>
    <w:rsid w:val="008E4360"/>
    <w:rsid w:val="008F2D0B"/>
    <w:rsid w:val="0090403F"/>
    <w:rsid w:val="009222B9"/>
    <w:rsid w:val="00980206"/>
    <w:rsid w:val="009837F6"/>
    <w:rsid w:val="009A001E"/>
    <w:rsid w:val="009C7A6B"/>
    <w:rsid w:val="009E18C8"/>
    <w:rsid w:val="009F145A"/>
    <w:rsid w:val="00A43461"/>
    <w:rsid w:val="00AD40BE"/>
    <w:rsid w:val="00B25903"/>
    <w:rsid w:val="00B46094"/>
    <w:rsid w:val="00B55095"/>
    <w:rsid w:val="00B55CA1"/>
    <w:rsid w:val="00B7293A"/>
    <w:rsid w:val="00B93286"/>
    <w:rsid w:val="00C1243C"/>
    <w:rsid w:val="00C13D53"/>
    <w:rsid w:val="00C33360"/>
    <w:rsid w:val="00C9477D"/>
    <w:rsid w:val="00CC3DFF"/>
    <w:rsid w:val="00CE457A"/>
    <w:rsid w:val="00D549E6"/>
    <w:rsid w:val="00D57917"/>
    <w:rsid w:val="00D93A57"/>
    <w:rsid w:val="00DB6DC9"/>
    <w:rsid w:val="00E603B7"/>
    <w:rsid w:val="00ED4B26"/>
    <w:rsid w:val="00FA7585"/>
    <w:rsid w:val="00FB2F7A"/>
    <w:rsid w:val="00FB31F1"/>
    <w:rsid w:val="00FD5B55"/>
    <w:rsid w:val="00FE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28CCE-F769-49BE-8A46-2733D342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1236</TotalTime>
  <Pages>18</Pages>
  <Words>1630</Words>
  <Characters>9293</Characters>
  <Application>Microsoft Office Word</Application>
  <DocSecurity>0</DocSecurity>
  <Lines>77</Lines>
  <Paragraphs>21</Paragraphs>
  <ScaleCrop>false</ScaleCrop>
  <Company>PCMI</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122</cp:revision>
  <cp:lastPrinted>2021-08-19T06:36:00Z</cp:lastPrinted>
  <dcterms:created xsi:type="dcterms:W3CDTF">2022-07-09T11:53:00Z</dcterms:created>
  <dcterms:modified xsi:type="dcterms:W3CDTF">2023-07-03T08:55:00Z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687F406379B94D07A7AB7D7421C5618D</vt:lpwstr>
  </property>
</Properties>
</file>