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9130"/>
      </w:tblGrid>
      <w:tr w:rsidR="00E9510A" w14:paraId="6CC6C3A8" w14:textId="77777777">
        <w:tc>
          <w:tcPr>
            <w:tcW w:w="509" w:type="dxa"/>
          </w:tcPr>
          <w:p w14:paraId="296B3EB8" w14:textId="77777777" w:rsidR="00E9510A" w:rsidRDefault="00515EBB">
            <w:pPr>
              <w:pStyle w:val="affff2"/>
              <w:framePr w:wrap="notBeside" w:vAnchor="page" w:hAnchor="page" w:x="1372" w:y="568"/>
              <w:tabs>
                <w:tab w:val="clear" w:pos="4153"/>
                <w:tab w:val="clear" w:pos="8306"/>
              </w:tabs>
              <w:spacing w:line="240" w:lineRule="auto"/>
              <w:jc w:val="left"/>
              <w:rPr>
                <w:rFonts w:ascii="黑体" w:eastAsia="黑体" w:hAnsi="黑体"/>
                <w:sz w:val="21"/>
                <w:szCs w:val="21"/>
              </w:rPr>
            </w:pPr>
            <w:bookmarkStart w:id="0" w:name="_Hlk26473981"/>
            <w:r>
              <w:rPr>
                <w:rFonts w:ascii="黑体" w:eastAsia="黑体" w:hAnsi="黑体"/>
                <w:sz w:val="21"/>
                <w:szCs w:val="21"/>
              </w:rPr>
              <w:t xml:space="preserve">ICS  </w:t>
            </w:r>
          </w:p>
        </w:tc>
        <w:tc>
          <w:tcPr>
            <w:tcW w:w="9130" w:type="dxa"/>
          </w:tcPr>
          <w:p w14:paraId="1251F23D" w14:textId="77777777" w:rsidR="00E9510A" w:rsidRDefault="00515EBB">
            <w:pPr>
              <w:pStyle w:val="affff2"/>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hint="eastAsia"/>
                <w:sz w:val="21"/>
                <w:szCs w:val="21"/>
              </w:rPr>
              <w:t>67.020</w:t>
            </w:r>
          </w:p>
        </w:tc>
      </w:tr>
      <w:tr w:rsidR="00E9510A" w14:paraId="2D704B96" w14:textId="77777777">
        <w:tc>
          <w:tcPr>
            <w:tcW w:w="509" w:type="dxa"/>
          </w:tcPr>
          <w:p w14:paraId="204CF866" w14:textId="77777777" w:rsidR="00E9510A" w:rsidRDefault="00515EBB">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t xml:space="preserve">CCS  </w:t>
            </w:r>
          </w:p>
        </w:tc>
        <w:tc>
          <w:tcPr>
            <w:tcW w:w="9130" w:type="dxa"/>
          </w:tcPr>
          <w:tbl>
            <w:tblPr>
              <w:tblStyle w:val="affffb"/>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E9510A" w14:paraId="53BEB121" w14:textId="77777777">
              <w:trPr>
                <w:trHeight w:hRule="exact" w:val="1021"/>
              </w:trPr>
              <w:tc>
                <w:tcPr>
                  <w:tcW w:w="9242" w:type="dxa"/>
                  <w:vAlign w:val="center"/>
                </w:tcPr>
                <w:p w14:paraId="43E217FA" w14:textId="77777777" w:rsidR="00E9510A" w:rsidRDefault="00E9510A" w:rsidP="00D95BF5">
                  <w:pPr>
                    <w:pStyle w:val="afffff4"/>
                    <w:framePr w:w="0" w:hRule="auto" w:wrap="auto" w:hAnchor="text" w:xAlign="left" w:yAlign="inline" w:anchorLock="0"/>
                    <w:ind w:left="420" w:right="624"/>
                    <w:rPr>
                      <w:rFonts w:ascii="宋体" w:hAnsi="宋体"/>
                      <w:sz w:val="28"/>
                      <w:szCs w:val="28"/>
                    </w:rPr>
                  </w:pPr>
                </w:p>
              </w:tc>
            </w:tr>
          </w:tbl>
          <w:p w14:paraId="559E1AA0" w14:textId="77777777" w:rsidR="00E9510A" w:rsidRDefault="00515EBB">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hint="eastAsia"/>
                <w:sz w:val="21"/>
                <w:szCs w:val="21"/>
              </w:rPr>
              <w:t>X 10</w:t>
            </w:r>
          </w:p>
        </w:tc>
      </w:tr>
    </w:tbl>
    <w:p w14:paraId="48107CB4" w14:textId="77777777" w:rsidR="00E9510A" w:rsidRDefault="00515EBB">
      <w:pPr>
        <w:pStyle w:val="afffff5"/>
        <w:framePr w:w="8774" w:h="993" w:hRule="exact" w:hSpace="181" w:vSpace="181" w:wrap="around" w:hAnchor="page" w:x="1701" w:y="1881"/>
        <w:rPr>
          <w:rFonts w:ascii="黑体" w:eastAsia="黑体" w:hAnsi="黑体"/>
          <w:b w:val="0"/>
          <w:bCs w:val="0"/>
          <w:w w:val="100"/>
          <w:sz w:val="84"/>
          <w:szCs w:val="84"/>
        </w:rPr>
      </w:pPr>
      <w:r>
        <w:rPr>
          <w:rFonts w:ascii="黑体" w:eastAsia="黑体" w:hint="eastAsia"/>
          <w:b w:val="0"/>
          <w:w w:val="100"/>
          <w:sz w:val="84"/>
          <w:szCs w:val="84"/>
        </w:rPr>
        <w:t>团体</w:t>
      </w:r>
      <w:r>
        <w:rPr>
          <w:rFonts w:ascii="黑体" w:eastAsia="黑体" w:hAnsi="黑体" w:hint="eastAsia"/>
          <w:b w:val="0"/>
          <w:bCs w:val="0"/>
          <w:w w:val="100"/>
          <w:sz w:val="84"/>
          <w:szCs w:val="84"/>
        </w:rPr>
        <w:t>标准</w:t>
      </w:r>
    </w:p>
    <w:bookmarkEnd w:id="0"/>
    <w:p w14:paraId="3B8CDC9C" w14:textId="77777777" w:rsidR="00A626BE" w:rsidRPr="00A626BE" w:rsidRDefault="001C4971" w:rsidP="001C4971">
      <w:pPr>
        <w:pStyle w:val="affffffffff7"/>
        <w:framePr w:w="9393" w:h="1101" w:hRule="exact" w:wrap="auto"/>
        <w:rPr>
          <w:color w:val="FF0000"/>
          <w:sz w:val="24"/>
          <w:szCs w:val="24"/>
        </w:rPr>
      </w:pPr>
      <w:r>
        <w:t>T/</w:t>
      </w:r>
      <w:r w:rsidRPr="00796DA8">
        <w:t>XXX XXX-2023</w:t>
      </w:r>
    </w:p>
    <w:p w14:paraId="25F810A2" w14:textId="77777777" w:rsidR="00E9510A" w:rsidRDefault="00515EBB">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0FABCDFD" wp14:editId="4D0A25AC">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w14:anchorId="4C86F3BC" id="直接连接符 73"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" o:allowoverlap="f">
                <w10:wrap anchorx="page" anchory="page"/>
              </v:line>
            </w:pict>
          </mc:Fallback>
        </mc:AlternateContent>
      </w:r>
    </w:p>
    <w:p w14:paraId="38A2E707" w14:textId="77777777" w:rsidR="00E9510A" w:rsidRDefault="00E9510A">
      <w:pPr>
        <w:pStyle w:val="afffff5"/>
        <w:framePr w:w="9639" w:h="6976" w:hRule="exact" w:hSpace="0" w:vSpace="0" w:wrap="around" w:hAnchor="page" w:y="6408"/>
        <w:jc w:val="center"/>
        <w:rPr>
          <w:rFonts w:ascii="黑体" w:eastAsia="黑体" w:hAnsi="黑体"/>
          <w:b w:val="0"/>
          <w:bCs w:val="0"/>
          <w:w w:val="100"/>
        </w:rPr>
      </w:pPr>
    </w:p>
    <w:p w14:paraId="5C85B8A7" w14:textId="77777777" w:rsidR="00E9510A" w:rsidRPr="00F15085" w:rsidRDefault="00515EBB">
      <w:pPr>
        <w:pStyle w:val="affffffffff9"/>
        <w:framePr w:h="6974" w:hRule="exact" w:wrap="around" w:x="1419" w:anchorLock="1"/>
      </w:pPr>
      <w:r>
        <w:rPr>
          <w:rFonts w:hint="eastAsia"/>
        </w:rPr>
        <w:t>潮菜</w:t>
      </w:r>
      <w:r>
        <w:t xml:space="preserve"> </w:t>
      </w:r>
      <w:r w:rsidRPr="00F15085">
        <w:t xml:space="preserve"> </w:t>
      </w:r>
      <w:r w:rsidRPr="00F15085">
        <w:rPr>
          <w:rFonts w:hint="eastAsia"/>
        </w:rPr>
        <w:t>鱼丸</w:t>
      </w:r>
      <w:r w:rsidR="00DC791C" w:rsidRPr="00F15085">
        <w:rPr>
          <w:rFonts w:hint="eastAsia"/>
        </w:rPr>
        <w:t>（汤）</w:t>
      </w:r>
    </w:p>
    <w:p w14:paraId="1109D8F4" w14:textId="77777777" w:rsidR="00E9510A" w:rsidRDefault="00E9510A">
      <w:pPr>
        <w:framePr w:w="9639" w:h="6974" w:hRule="exact" w:wrap="around" w:vAnchor="page" w:hAnchor="page" w:x="1419" w:y="6408" w:anchorLock="1"/>
        <w:ind w:left="-1418"/>
      </w:pPr>
    </w:p>
    <w:p w14:paraId="41D4CCE7" w14:textId="77777777" w:rsidR="00E9510A" w:rsidRDefault="00515EBB">
      <w:pPr>
        <w:framePr w:w="9639" w:h="6974" w:hRule="exact" w:wrap="around" w:vAnchor="page" w:hAnchor="page" w:x="1419" w:y="6408" w:anchorLock="1"/>
        <w:spacing w:line="360" w:lineRule="exact"/>
        <w:jc w:val="center"/>
        <w:rPr>
          <w:rFonts w:ascii="Times New Roman" w:eastAsia="黑体" w:hAnsi="Times New Roman"/>
          <w:kern w:val="0"/>
          <w:sz w:val="28"/>
          <w:szCs w:val="28"/>
        </w:rPr>
      </w:pPr>
      <w:r>
        <w:rPr>
          <w:rFonts w:ascii="Times New Roman" w:eastAsia="黑体" w:hAnsi="Times New Roman" w:hint="eastAsia"/>
          <w:kern w:val="0"/>
          <w:sz w:val="28"/>
          <w:szCs w:val="28"/>
        </w:rPr>
        <w:t>Chiu Cuisine - Fish Ball Soup</w:t>
      </w:r>
    </w:p>
    <w:p w14:paraId="1BC57F9B" w14:textId="77777777" w:rsidR="00E9510A" w:rsidRDefault="00E9510A">
      <w:pPr>
        <w:framePr w:w="9639" w:h="6974" w:hRule="exact" w:wrap="around" w:vAnchor="page" w:hAnchor="page" w:x="1419" w:y="6408" w:anchorLock="1"/>
        <w:spacing w:line="360" w:lineRule="exact"/>
        <w:jc w:val="center"/>
        <w:rPr>
          <w:rFonts w:ascii="Times New Roman" w:eastAsia="黑体" w:hAnsi="Times New Roman"/>
          <w:kern w:val="0"/>
          <w:sz w:val="28"/>
          <w:szCs w:val="28"/>
        </w:rPr>
      </w:pPr>
    </w:p>
    <w:p w14:paraId="02BD0DF1" w14:textId="77777777" w:rsidR="00E9510A" w:rsidRDefault="00E9510A">
      <w:pPr>
        <w:framePr w:w="9639" w:h="6974" w:hRule="exact" w:wrap="around" w:vAnchor="page" w:hAnchor="page" w:x="1419" w:y="6408" w:anchorLock="1"/>
        <w:spacing w:line="360" w:lineRule="exact"/>
        <w:jc w:val="center"/>
        <w:rPr>
          <w:rFonts w:ascii="Times New Roman" w:eastAsia="黑体" w:hAnsi="Times New Roman"/>
          <w:kern w:val="0"/>
          <w:sz w:val="28"/>
          <w:szCs w:val="28"/>
        </w:rPr>
      </w:pPr>
    </w:p>
    <w:p w14:paraId="29CC859C" w14:textId="77777777" w:rsidR="00E9510A" w:rsidRDefault="00796DA8">
      <w:pPr>
        <w:pStyle w:val="affffffffd"/>
        <w:framePr w:h="584" w:hRule="exact" w:hSpace="181" w:vSpace="181" w:wrap="around" w:y="14800"/>
        <w:rPr>
          <w:rFonts w:hAnsi="黑体"/>
        </w:rPr>
      </w:pPr>
      <w:r>
        <w:rPr>
          <w:rFonts w:hAnsi="黑体" w:hint="eastAsia"/>
          <w:w w:val="100"/>
          <w:kern w:val="2"/>
          <w:sz w:val="28"/>
          <w:szCs w:val="21"/>
        </w:rPr>
        <w:t>X</w:t>
      </w:r>
      <w:r>
        <w:rPr>
          <w:rFonts w:hAnsi="黑体"/>
          <w:w w:val="100"/>
          <w:kern w:val="2"/>
          <w:sz w:val="28"/>
          <w:szCs w:val="21"/>
        </w:rPr>
        <w:t>XXXXXXXX</w:t>
      </w:r>
      <w:r>
        <w:rPr>
          <w:rFonts w:ascii="Times New Roman" w:eastAsia="宋体" w:hAnsi="Calibri"/>
          <w:w w:val="100"/>
          <w:kern w:val="2"/>
          <w:sz w:val="28"/>
          <w:szCs w:val="21"/>
        </w:rPr>
        <w:t xml:space="preserve"> </w:t>
      </w:r>
      <w:r w:rsidR="00515EBB">
        <w:rPr>
          <w:rFonts w:ascii="Times New Roman" w:eastAsia="宋体" w:hAnsi="Calibri"/>
          <w:w w:val="100"/>
          <w:kern w:val="2"/>
          <w:sz w:val="28"/>
          <w:szCs w:val="21"/>
        </w:rPr>
        <w:t>  </w:t>
      </w:r>
      <w:r w:rsidR="00515EBB">
        <w:rPr>
          <w:rStyle w:val="afffffffffffe"/>
          <w:rFonts w:hAnsi="黑体" w:hint="eastAsia"/>
          <w:kern w:val="2"/>
        </w:rPr>
        <w:t>发布</w:t>
      </w:r>
    </w:p>
    <w:p w14:paraId="262E67D9" w14:textId="77777777" w:rsidR="00E9510A" w:rsidRDefault="00796DA8">
      <w:pPr>
        <w:pStyle w:val="affffffffff5"/>
        <w:framePr w:wrap="around" w:y="14356"/>
        <w:ind w:firstLine="420"/>
      </w:pPr>
      <w:r>
        <w:rPr>
          <w:rFonts w:ascii="黑体" w:hint="eastAsia"/>
        </w:rPr>
        <w:t>2023</w:t>
      </w:r>
      <w:r>
        <w:t xml:space="preserve"> </w:t>
      </w:r>
      <w:r>
        <w:rPr>
          <w:rFonts w:ascii="黑体"/>
        </w:rPr>
        <w:t>-</w:t>
      </w:r>
      <w:r>
        <w:t xml:space="preserve"> </w:t>
      </w:r>
      <w:r>
        <w:rPr>
          <w:rFonts w:ascii="黑体"/>
        </w:rPr>
        <w:t>XX</w:t>
      </w:r>
      <w:r>
        <w:t xml:space="preserve"> </w:t>
      </w:r>
      <w:r>
        <w:rPr>
          <w:rFonts w:ascii="黑体"/>
        </w:rPr>
        <w:t>-</w:t>
      </w:r>
      <w:r>
        <w:t xml:space="preserve"> </w:t>
      </w:r>
      <w:r>
        <w:rPr>
          <w:rFonts w:ascii="黑体"/>
        </w:rPr>
        <w:t>XX</w:t>
      </w:r>
      <w:r w:rsidR="00515EBB">
        <w:rPr>
          <w:rFonts w:hint="eastAsia"/>
        </w:rPr>
        <w:t>发布</w:t>
      </w:r>
    </w:p>
    <w:p w14:paraId="5D52C6D3" w14:textId="77777777" w:rsidR="00E9510A" w:rsidRDefault="00796DA8">
      <w:pPr>
        <w:pStyle w:val="affffffffff6"/>
        <w:framePr w:wrap="around" w:y="14356"/>
      </w:pPr>
      <w:r>
        <w:rPr>
          <w:rFonts w:ascii="黑体" w:hint="eastAsia"/>
        </w:rPr>
        <w:t>2023</w:t>
      </w:r>
      <w:r>
        <w:t xml:space="preserve"> </w:t>
      </w:r>
      <w:r>
        <w:rPr>
          <w:rFonts w:ascii="黑体"/>
        </w:rPr>
        <w:t>-</w:t>
      </w:r>
      <w:r>
        <w:t xml:space="preserve"> </w:t>
      </w:r>
      <w:r>
        <w:rPr>
          <w:rFonts w:ascii="黑体"/>
        </w:rPr>
        <w:t>XX</w:t>
      </w:r>
      <w:r>
        <w:t xml:space="preserve"> </w:t>
      </w:r>
      <w:r>
        <w:rPr>
          <w:rFonts w:ascii="黑体"/>
        </w:rPr>
        <w:t>-</w:t>
      </w:r>
      <w:r>
        <w:t xml:space="preserve"> </w:t>
      </w:r>
      <w:r>
        <w:rPr>
          <w:rFonts w:ascii="黑体"/>
        </w:rPr>
        <w:t>XX</w:t>
      </w:r>
      <w:r w:rsidR="00515EBB">
        <w:rPr>
          <w:rFonts w:hint="eastAsia"/>
        </w:rPr>
        <w:t>实施</w:t>
      </w:r>
    </w:p>
    <w:p w14:paraId="4BA26212" w14:textId="77777777" w:rsidR="00E9510A" w:rsidRDefault="00515EBB">
      <w:pPr>
        <w:rPr>
          <w:rFonts w:ascii="宋体" w:hAnsi="宋体"/>
          <w:sz w:val="28"/>
          <w:szCs w:val="28"/>
        </w:rPr>
        <w:sectPr w:rsidR="00E9510A">
          <w:headerReference w:type="default" r:id="rId9"/>
          <w:footerReference w:type="even" r:id="rId10"/>
          <w:headerReference w:type="first" r:id="rId11"/>
          <w:footerReference w:type="first" r:id="rId12"/>
          <w:type w:val="continuous"/>
          <w:pgSz w:w="11906" w:h="16838"/>
          <w:pgMar w:top="567" w:right="1134" w:bottom="1134" w:left="1134" w:header="1418" w:footer="1134" w:gutter="284"/>
          <w:cols w:space="425"/>
          <w:titlePg/>
          <w:docGrid w:linePitch="312"/>
        </w:sectPr>
      </w:pPr>
      <w:r>
        <w:rPr>
          <w:rFonts w:ascii="宋体" w:hAnsi="宋体"/>
          <w:noProof/>
          <w:sz w:val="28"/>
          <w:szCs w:val="28"/>
        </w:rPr>
        <mc:AlternateContent>
          <mc:Choice Requires="wps">
            <w:drawing>
              <wp:anchor distT="0" distB="0" distL="114300" distR="114300" simplePos="0" relativeHeight="251660288" behindDoc="0" locked="1" layoutInCell="1" allowOverlap="1" wp14:anchorId="19540B42" wp14:editId="4840994D">
                <wp:simplePos x="0" y="0"/>
                <wp:positionH relativeFrom="page">
                  <wp:posOffset>1052195</wp:posOffset>
                </wp:positionH>
                <wp:positionV relativeFrom="page">
                  <wp:posOffset>9405620</wp:posOffset>
                </wp:positionV>
                <wp:extent cx="6120130" cy="0"/>
                <wp:effectExtent l="0" t="0" r="0" b="0"/>
                <wp:wrapNone/>
                <wp:docPr id="12"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w14:anchorId="08594A7C" id="直接连接符 5"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82.85pt,740.6pt" to="564.75pt,7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">
                <w10:wrap anchorx="page" anchory="page"/>
                <w10:anchorlock/>
              </v:line>
            </w:pict>
          </mc:Fallback>
        </mc:AlternateContent>
      </w:r>
    </w:p>
    <w:p w14:paraId="2F992914" w14:textId="77777777" w:rsidR="00E9510A" w:rsidRDefault="00515EBB">
      <w:pPr>
        <w:pStyle w:val="afffffff"/>
        <w:spacing w:after="360"/>
      </w:pPr>
      <w:bookmarkStart w:id="1" w:name="BookMark1"/>
      <w:r>
        <w:rPr>
          <w:rFonts w:hint="eastAsia"/>
          <w:spacing w:val="320"/>
        </w:rPr>
        <w:lastRenderedPageBreak/>
        <w:t>目</w:t>
      </w:r>
      <w:r>
        <w:rPr>
          <w:rFonts w:hint="eastAsia"/>
        </w:rPr>
        <w:t>次</w:t>
      </w:r>
    </w:p>
    <w:p w14:paraId="21C9A442" w14:textId="77777777" w:rsidR="00E9510A" w:rsidRDefault="00515EBB">
      <w:pPr>
        <w:pStyle w:val="TOC1"/>
        <w:tabs>
          <w:tab w:val="right" w:leader="dot" w:pos="9354"/>
        </w:tabs>
      </w:pPr>
      <w:r>
        <w:rPr>
          <w:rFonts w:hAnsi="宋体" w:cs="宋体" w:hint="eastAsia"/>
        </w:rPr>
        <w:fldChar w:fldCharType="begin"/>
      </w:r>
      <w:r>
        <w:rPr>
          <w:rFonts w:hAnsi="宋体" w:cs="宋体" w:hint="eastAsia"/>
        </w:rPr>
        <w:instrText xml:space="preserve"> TOC \o "1-1" \h </w:instrText>
      </w:r>
      <w:r>
        <w:rPr>
          <w:rFonts w:hAnsi="宋体" w:cs="宋体" w:hint="eastAsia"/>
        </w:rPr>
        <w:fldChar w:fldCharType="separate"/>
      </w:r>
      <w:hyperlink w:anchor="_Toc14788" w:history="1">
        <w:r>
          <w:rPr>
            <w:rFonts w:hAnsi="宋体" w:cs="宋体" w:hint="eastAsia"/>
          </w:rPr>
          <w:t>前言</w:t>
        </w:r>
        <w:r>
          <w:tab/>
        </w:r>
        <w:r>
          <w:fldChar w:fldCharType="begin"/>
        </w:r>
        <w:r>
          <w:instrText xml:space="preserve"> PAGEREF _Toc14788 \h </w:instrText>
        </w:r>
        <w:r>
          <w:fldChar w:fldCharType="separate"/>
        </w:r>
        <w:r>
          <w:t>II</w:t>
        </w:r>
        <w:r>
          <w:fldChar w:fldCharType="end"/>
        </w:r>
      </w:hyperlink>
    </w:p>
    <w:p w14:paraId="4FAF3019" w14:textId="77777777" w:rsidR="00E9510A" w:rsidRDefault="00000000">
      <w:pPr>
        <w:pStyle w:val="TOC1"/>
        <w:tabs>
          <w:tab w:val="right" w:leader="dot" w:pos="9354"/>
        </w:tabs>
      </w:pPr>
      <w:hyperlink w:anchor="_Toc30025" w:history="1">
        <w:r w:rsidR="00515EBB">
          <w:rPr>
            <w:rFonts w:hAnsi="宋体" w:cs="宋体" w:hint="eastAsia"/>
          </w:rPr>
          <w:t>引言</w:t>
        </w:r>
        <w:r w:rsidR="00515EBB">
          <w:tab/>
        </w:r>
        <w:r w:rsidR="00515EBB">
          <w:fldChar w:fldCharType="begin"/>
        </w:r>
        <w:r w:rsidR="00515EBB">
          <w:instrText xml:space="preserve"> PAGEREF _Toc30025 \h </w:instrText>
        </w:r>
        <w:r w:rsidR="00515EBB">
          <w:fldChar w:fldCharType="separate"/>
        </w:r>
        <w:r w:rsidR="00515EBB">
          <w:t>III</w:t>
        </w:r>
        <w:r w:rsidR="00515EBB">
          <w:fldChar w:fldCharType="end"/>
        </w:r>
      </w:hyperlink>
    </w:p>
    <w:p w14:paraId="0ED50ACC" w14:textId="77777777" w:rsidR="00E9510A" w:rsidRDefault="00000000">
      <w:pPr>
        <w:pStyle w:val="TOC1"/>
        <w:tabs>
          <w:tab w:val="right" w:leader="dot" w:pos="9354"/>
        </w:tabs>
      </w:pPr>
      <w:hyperlink w:anchor="_Toc25392" w:history="1">
        <w:r w:rsidR="00515EBB">
          <w:rPr>
            <w:rFonts w:ascii="黑体" w:eastAsia="黑体" w:hint="eastAsia"/>
          </w:rPr>
          <w:t xml:space="preserve">1 </w:t>
        </w:r>
        <w:r w:rsidR="00515EBB">
          <w:rPr>
            <w:rFonts w:hint="eastAsia"/>
          </w:rPr>
          <w:t>范围</w:t>
        </w:r>
        <w:r w:rsidR="00515EBB">
          <w:tab/>
        </w:r>
        <w:r w:rsidR="00515EBB">
          <w:fldChar w:fldCharType="begin"/>
        </w:r>
        <w:r w:rsidR="00515EBB">
          <w:instrText xml:space="preserve"> PAGEREF _Toc25392 \h </w:instrText>
        </w:r>
        <w:r w:rsidR="00515EBB">
          <w:fldChar w:fldCharType="separate"/>
        </w:r>
        <w:r w:rsidR="00515EBB">
          <w:t>1</w:t>
        </w:r>
        <w:r w:rsidR="00515EBB">
          <w:fldChar w:fldCharType="end"/>
        </w:r>
      </w:hyperlink>
    </w:p>
    <w:p w14:paraId="1E0BF42D" w14:textId="77777777" w:rsidR="00E9510A" w:rsidRDefault="00000000">
      <w:pPr>
        <w:pStyle w:val="TOC1"/>
        <w:tabs>
          <w:tab w:val="right" w:leader="dot" w:pos="9354"/>
        </w:tabs>
      </w:pPr>
      <w:hyperlink w:anchor="_Toc29515" w:history="1">
        <w:r w:rsidR="00515EBB">
          <w:rPr>
            <w:rFonts w:ascii="黑体" w:eastAsia="黑体" w:hint="eastAsia"/>
          </w:rPr>
          <w:t xml:space="preserve">2 </w:t>
        </w:r>
        <w:r w:rsidR="00515EBB">
          <w:rPr>
            <w:rFonts w:hint="eastAsia"/>
          </w:rPr>
          <w:t>规范性引用文件</w:t>
        </w:r>
        <w:r w:rsidR="00515EBB">
          <w:tab/>
        </w:r>
        <w:r w:rsidR="00515EBB">
          <w:fldChar w:fldCharType="begin"/>
        </w:r>
        <w:r w:rsidR="00515EBB">
          <w:instrText xml:space="preserve"> PAGEREF _Toc29515 \h </w:instrText>
        </w:r>
        <w:r w:rsidR="00515EBB">
          <w:fldChar w:fldCharType="separate"/>
        </w:r>
        <w:r w:rsidR="00515EBB">
          <w:t>1</w:t>
        </w:r>
        <w:r w:rsidR="00515EBB">
          <w:fldChar w:fldCharType="end"/>
        </w:r>
      </w:hyperlink>
    </w:p>
    <w:p w14:paraId="4BA32170" w14:textId="77777777" w:rsidR="00E9510A" w:rsidRDefault="00000000">
      <w:pPr>
        <w:pStyle w:val="TOC1"/>
        <w:tabs>
          <w:tab w:val="right" w:leader="dot" w:pos="9354"/>
        </w:tabs>
      </w:pPr>
      <w:hyperlink w:anchor="_Toc17398" w:history="1">
        <w:r w:rsidR="00515EBB">
          <w:rPr>
            <w:rFonts w:ascii="黑体" w:eastAsia="黑体" w:hint="eastAsia"/>
          </w:rPr>
          <w:t xml:space="preserve">3 </w:t>
        </w:r>
        <w:r w:rsidR="00515EBB">
          <w:rPr>
            <w:rFonts w:hint="eastAsia"/>
          </w:rPr>
          <w:t>术语和定义</w:t>
        </w:r>
        <w:r w:rsidR="00515EBB">
          <w:tab/>
        </w:r>
        <w:r w:rsidR="00515EBB">
          <w:fldChar w:fldCharType="begin"/>
        </w:r>
        <w:r w:rsidR="00515EBB">
          <w:instrText xml:space="preserve"> PAGEREF _Toc17398 \h </w:instrText>
        </w:r>
        <w:r w:rsidR="00515EBB">
          <w:fldChar w:fldCharType="separate"/>
        </w:r>
        <w:r w:rsidR="00515EBB">
          <w:t>1</w:t>
        </w:r>
        <w:r w:rsidR="00515EBB">
          <w:fldChar w:fldCharType="end"/>
        </w:r>
      </w:hyperlink>
    </w:p>
    <w:p w14:paraId="4C469D47" w14:textId="77777777" w:rsidR="00E9510A" w:rsidRDefault="00000000">
      <w:pPr>
        <w:pStyle w:val="TOC1"/>
        <w:tabs>
          <w:tab w:val="right" w:leader="dot" w:pos="9354"/>
        </w:tabs>
      </w:pPr>
      <w:hyperlink w:anchor="_Toc25517" w:history="1">
        <w:r w:rsidR="00515EBB">
          <w:rPr>
            <w:rFonts w:ascii="黑体" w:eastAsia="黑体" w:hint="eastAsia"/>
          </w:rPr>
          <w:t xml:space="preserve">4 </w:t>
        </w:r>
        <w:r w:rsidR="00515EBB">
          <w:rPr>
            <w:rFonts w:hint="eastAsia"/>
          </w:rPr>
          <w:t>基本要求</w:t>
        </w:r>
        <w:r w:rsidR="00515EBB">
          <w:tab/>
        </w:r>
        <w:r w:rsidR="00515EBB">
          <w:fldChar w:fldCharType="begin"/>
        </w:r>
        <w:r w:rsidR="00515EBB">
          <w:instrText xml:space="preserve"> PAGEREF _Toc25517 \h </w:instrText>
        </w:r>
        <w:r w:rsidR="00515EBB">
          <w:fldChar w:fldCharType="separate"/>
        </w:r>
        <w:r w:rsidR="00515EBB">
          <w:t>1</w:t>
        </w:r>
        <w:r w:rsidR="00515EBB">
          <w:fldChar w:fldCharType="end"/>
        </w:r>
      </w:hyperlink>
    </w:p>
    <w:p w14:paraId="4C0C9398" w14:textId="77777777" w:rsidR="00E9510A" w:rsidRDefault="00000000">
      <w:pPr>
        <w:pStyle w:val="TOC1"/>
        <w:tabs>
          <w:tab w:val="right" w:leader="dot" w:pos="9354"/>
        </w:tabs>
      </w:pPr>
      <w:hyperlink w:anchor="_Toc20819" w:history="1">
        <w:r w:rsidR="00515EBB">
          <w:rPr>
            <w:rFonts w:ascii="黑体" w:eastAsia="黑体" w:hint="eastAsia"/>
          </w:rPr>
          <w:t xml:space="preserve">5 </w:t>
        </w:r>
        <w:r w:rsidR="00515EBB">
          <w:rPr>
            <w:rFonts w:hint="eastAsia"/>
          </w:rPr>
          <w:t>烹饪工艺</w:t>
        </w:r>
        <w:r w:rsidR="00515EBB">
          <w:tab/>
        </w:r>
        <w:r w:rsidR="00515EBB">
          <w:fldChar w:fldCharType="begin"/>
        </w:r>
        <w:r w:rsidR="00515EBB">
          <w:instrText xml:space="preserve"> PAGEREF _Toc20819 \h </w:instrText>
        </w:r>
        <w:r w:rsidR="00515EBB">
          <w:fldChar w:fldCharType="separate"/>
        </w:r>
        <w:r w:rsidR="00515EBB">
          <w:t>2</w:t>
        </w:r>
        <w:r w:rsidR="00515EBB">
          <w:fldChar w:fldCharType="end"/>
        </w:r>
      </w:hyperlink>
    </w:p>
    <w:p w14:paraId="19871027" w14:textId="77777777" w:rsidR="00E9510A" w:rsidRDefault="00000000">
      <w:pPr>
        <w:pStyle w:val="TOC1"/>
        <w:tabs>
          <w:tab w:val="right" w:leader="dot" w:pos="9354"/>
        </w:tabs>
      </w:pPr>
      <w:hyperlink w:anchor="_Toc23605" w:history="1">
        <w:r w:rsidR="00515EBB">
          <w:rPr>
            <w:rFonts w:ascii="黑体" w:eastAsia="黑体" w:hint="eastAsia"/>
          </w:rPr>
          <w:t xml:space="preserve">6 </w:t>
        </w:r>
        <w:r w:rsidR="00515EBB">
          <w:rPr>
            <w:rFonts w:hint="eastAsia"/>
          </w:rPr>
          <w:t>食用</w:t>
        </w:r>
        <w:r w:rsidR="00515EBB">
          <w:tab/>
        </w:r>
        <w:r w:rsidR="00515EBB">
          <w:fldChar w:fldCharType="begin"/>
        </w:r>
        <w:r w:rsidR="00515EBB">
          <w:instrText xml:space="preserve"> PAGEREF _Toc23605 \h </w:instrText>
        </w:r>
        <w:r w:rsidR="00515EBB">
          <w:fldChar w:fldCharType="separate"/>
        </w:r>
        <w:r w:rsidR="00515EBB">
          <w:t>3</w:t>
        </w:r>
        <w:r w:rsidR="00515EBB">
          <w:fldChar w:fldCharType="end"/>
        </w:r>
      </w:hyperlink>
    </w:p>
    <w:p w14:paraId="6D836B27" w14:textId="77777777" w:rsidR="00E9510A" w:rsidRDefault="00000000">
      <w:pPr>
        <w:pStyle w:val="TOC1"/>
        <w:tabs>
          <w:tab w:val="right" w:leader="dot" w:pos="9354"/>
        </w:tabs>
      </w:pPr>
      <w:hyperlink w:anchor="_Toc20861" w:history="1">
        <w:r w:rsidR="00515EBB">
          <w:rPr>
            <w:rFonts w:ascii="黑体" w:eastAsia="黑体" w:hint="eastAsia"/>
          </w:rPr>
          <w:t xml:space="preserve">7 </w:t>
        </w:r>
        <w:r w:rsidR="00515EBB">
          <w:rPr>
            <w:rFonts w:hint="eastAsia"/>
          </w:rPr>
          <w:t>特点</w:t>
        </w:r>
        <w:r w:rsidR="00515EBB">
          <w:tab/>
        </w:r>
        <w:r w:rsidR="00515EBB">
          <w:fldChar w:fldCharType="begin"/>
        </w:r>
        <w:r w:rsidR="00515EBB">
          <w:instrText xml:space="preserve"> PAGEREF _Toc20861 \h </w:instrText>
        </w:r>
        <w:r w:rsidR="00515EBB">
          <w:fldChar w:fldCharType="separate"/>
        </w:r>
        <w:r w:rsidR="00515EBB">
          <w:t>4</w:t>
        </w:r>
        <w:r w:rsidR="00515EBB">
          <w:fldChar w:fldCharType="end"/>
        </w:r>
      </w:hyperlink>
    </w:p>
    <w:p w14:paraId="65B29FD7" w14:textId="77777777" w:rsidR="00E9510A" w:rsidRDefault="00000000">
      <w:pPr>
        <w:pStyle w:val="TOC1"/>
        <w:tabs>
          <w:tab w:val="right" w:leader="dot" w:pos="9354"/>
        </w:tabs>
      </w:pPr>
      <w:hyperlink w:anchor="_Toc15240" w:history="1">
        <w:r w:rsidR="00515EBB">
          <w:rPr>
            <w:rFonts w:hAnsi="宋体" w:cs="宋体" w:hint="eastAsia"/>
          </w:rPr>
          <w:t>附录A（资料性）图片</w:t>
        </w:r>
        <w:r w:rsidR="00515EBB">
          <w:tab/>
        </w:r>
        <w:r w:rsidR="00515EBB">
          <w:fldChar w:fldCharType="begin"/>
        </w:r>
        <w:r w:rsidR="00515EBB">
          <w:instrText xml:space="preserve"> PAGEREF _Toc15240 \h </w:instrText>
        </w:r>
        <w:r w:rsidR="00515EBB">
          <w:fldChar w:fldCharType="separate"/>
        </w:r>
        <w:r w:rsidR="00515EBB">
          <w:t>5</w:t>
        </w:r>
        <w:r w:rsidR="00515EBB">
          <w:fldChar w:fldCharType="end"/>
        </w:r>
      </w:hyperlink>
    </w:p>
    <w:p w14:paraId="10AAF1DF" w14:textId="77777777" w:rsidR="00E9510A" w:rsidRDefault="00000000">
      <w:pPr>
        <w:pStyle w:val="TOC1"/>
        <w:tabs>
          <w:tab w:val="right" w:leader="dot" w:pos="9354"/>
        </w:tabs>
      </w:pPr>
      <w:hyperlink w:anchor="_Toc15535" w:history="1">
        <w:r w:rsidR="00515EBB">
          <w:rPr>
            <w:rFonts w:hAnsi="宋体" w:cs="宋体" w:hint="eastAsia"/>
          </w:rPr>
          <w:t>附录B（资料性）常见口味及其工艺</w:t>
        </w:r>
        <w:r w:rsidR="00515EBB">
          <w:tab/>
        </w:r>
        <w:r w:rsidR="00515EBB">
          <w:fldChar w:fldCharType="begin"/>
        </w:r>
        <w:r w:rsidR="00515EBB">
          <w:instrText xml:space="preserve"> PAGEREF _Toc15535 \h </w:instrText>
        </w:r>
        <w:r w:rsidR="00515EBB">
          <w:fldChar w:fldCharType="separate"/>
        </w:r>
        <w:r w:rsidR="00515EBB">
          <w:t>8</w:t>
        </w:r>
        <w:r w:rsidR="00515EBB">
          <w:fldChar w:fldCharType="end"/>
        </w:r>
      </w:hyperlink>
    </w:p>
    <w:p w14:paraId="090DA7AB" w14:textId="77777777" w:rsidR="00E9510A" w:rsidRDefault="00000000">
      <w:pPr>
        <w:pStyle w:val="TOC1"/>
        <w:tabs>
          <w:tab w:val="right" w:leader="dot" w:pos="9354"/>
        </w:tabs>
      </w:pPr>
      <w:hyperlink w:anchor="_Toc25745" w:history="1">
        <w:r w:rsidR="00515EBB">
          <w:rPr>
            <w:rFonts w:hAnsi="宋体" w:cs="宋体" w:hint="eastAsia"/>
          </w:rPr>
          <w:t>附录C（资料性）营养成分表（参考）</w:t>
        </w:r>
        <w:r w:rsidR="00515EBB">
          <w:tab/>
        </w:r>
        <w:r w:rsidR="00515EBB">
          <w:fldChar w:fldCharType="begin"/>
        </w:r>
        <w:r w:rsidR="00515EBB">
          <w:instrText xml:space="preserve"> PAGEREF _Toc25745 \h </w:instrText>
        </w:r>
        <w:r w:rsidR="00515EBB">
          <w:fldChar w:fldCharType="separate"/>
        </w:r>
        <w:r w:rsidR="00515EBB">
          <w:t>9</w:t>
        </w:r>
        <w:r w:rsidR="00515EBB">
          <w:fldChar w:fldCharType="end"/>
        </w:r>
      </w:hyperlink>
    </w:p>
    <w:p w14:paraId="6BE612AD" w14:textId="77777777" w:rsidR="00E9510A" w:rsidRDefault="00000000">
      <w:pPr>
        <w:pStyle w:val="TOC1"/>
        <w:tabs>
          <w:tab w:val="right" w:leader="dot" w:pos="9354"/>
        </w:tabs>
      </w:pPr>
      <w:hyperlink w:anchor="_Toc28504" w:history="1">
        <w:r w:rsidR="00515EBB">
          <w:rPr>
            <w:rFonts w:hAnsi="宋体" w:cs="宋体" w:hint="eastAsia"/>
          </w:rPr>
          <w:t>附录D（资料性）菜品烹制操作步骤图</w:t>
        </w:r>
        <w:r w:rsidR="00515EBB">
          <w:tab/>
        </w:r>
        <w:r w:rsidR="00515EBB">
          <w:fldChar w:fldCharType="begin"/>
        </w:r>
        <w:r w:rsidR="00515EBB">
          <w:instrText xml:space="preserve"> PAGEREF _Toc28504 \h </w:instrText>
        </w:r>
        <w:r w:rsidR="00515EBB">
          <w:fldChar w:fldCharType="separate"/>
        </w:r>
        <w:r w:rsidR="00515EBB">
          <w:t>10</w:t>
        </w:r>
        <w:r w:rsidR="00515EBB">
          <w:fldChar w:fldCharType="end"/>
        </w:r>
      </w:hyperlink>
    </w:p>
    <w:p w14:paraId="74676297" w14:textId="77777777" w:rsidR="00E9510A" w:rsidRDefault="00000000">
      <w:pPr>
        <w:pStyle w:val="TOC1"/>
        <w:tabs>
          <w:tab w:val="right" w:leader="dot" w:pos="9354"/>
        </w:tabs>
      </w:pPr>
      <w:hyperlink w:anchor="_Toc31340" w:history="1">
        <w:r w:rsidR="00515EBB">
          <w:rPr>
            <w:rFonts w:hAnsi="宋体" w:cs="宋体" w:hint="eastAsia"/>
          </w:rPr>
          <w:t>参考文献</w:t>
        </w:r>
        <w:r w:rsidR="00515EBB">
          <w:tab/>
        </w:r>
        <w:r w:rsidR="00515EBB">
          <w:fldChar w:fldCharType="begin"/>
        </w:r>
        <w:r w:rsidR="00515EBB">
          <w:instrText xml:space="preserve"> PAGEREF _Toc31340 \h </w:instrText>
        </w:r>
        <w:r w:rsidR="00515EBB">
          <w:fldChar w:fldCharType="separate"/>
        </w:r>
        <w:r w:rsidR="00515EBB">
          <w:t>13</w:t>
        </w:r>
        <w:r w:rsidR="00515EBB">
          <w:fldChar w:fldCharType="end"/>
        </w:r>
      </w:hyperlink>
    </w:p>
    <w:p w14:paraId="3D3E42DA" w14:textId="77777777" w:rsidR="00E9510A" w:rsidRDefault="00515EBB">
      <w:pPr>
        <w:pStyle w:val="afffffff"/>
        <w:spacing w:after="360"/>
        <w:sectPr w:rsidR="00E9510A">
          <w:headerReference w:type="even" r:id="rId13"/>
          <w:headerReference w:type="default" r:id="rId14"/>
          <w:footerReference w:type="default" r:id="rId15"/>
          <w:pgSz w:w="11906" w:h="16838"/>
          <w:pgMar w:top="2410" w:right="1134" w:bottom="1134" w:left="1134" w:header="1418" w:footer="1134" w:gutter="284"/>
          <w:pgNumType w:fmt="upperRoman" w:start="1"/>
          <w:cols w:space="425"/>
          <w:formProt w:val="0"/>
          <w:docGrid w:linePitch="312"/>
        </w:sectPr>
      </w:pPr>
      <w:r>
        <w:rPr>
          <w:rFonts w:ascii="宋体" w:eastAsia="宋体" w:hAnsi="宋体" w:cs="宋体" w:hint="eastAsia"/>
        </w:rPr>
        <w:fldChar w:fldCharType="end"/>
      </w:r>
    </w:p>
    <w:p w14:paraId="189772C0" w14:textId="77777777" w:rsidR="00E9510A" w:rsidRDefault="00515EBB">
      <w:pPr>
        <w:pStyle w:val="a6"/>
        <w:spacing w:after="360"/>
      </w:pPr>
      <w:bookmarkStart w:id="2" w:name="_Toc14788"/>
      <w:bookmarkStart w:id="3" w:name="BookMark2"/>
      <w:bookmarkEnd w:id="1"/>
      <w:r>
        <w:rPr>
          <w:spacing w:val="320"/>
        </w:rPr>
        <w:lastRenderedPageBreak/>
        <w:t>前</w:t>
      </w:r>
      <w:r>
        <w:t>言</w:t>
      </w:r>
      <w:bookmarkEnd w:id="2"/>
    </w:p>
    <w:p w14:paraId="0519E328" w14:textId="77777777" w:rsidR="00E9510A" w:rsidRDefault="00515EBB">
      <w:pPr>
        <w:pStyle w:val="afffffa"/>
        <w:ind w:firstLine="420"/>
      </w:pPr>
      <w:r>
        <w:rPr>
          <w:rFonts w:hint="eastAsia"/>
        </w:rPr>
        <w:t>本文件按照GB/T 1.1—2020《标准化工作导则  第1部分：标准化文件的结构和起草规则》的规定起草。</w:t>
      </w:r>
    </w:p>
    <w:p w14:paraId="4D2C19DF" w14:textId="77777777" w:rsidR="00E9510A" w:rsidRDefault="00515EBB">
      <w:pPr>
        <w:pStyle w:val="afffffa"/>
        <w:ind w:firstLine="420"/>
      </w:pPr>
      <w:r>
        <w:rPr>
          <w:rFonts w:hint="eastAsia"/>
        </w:rPr>
        <w:t>请注意本文件的某些内容可能涉及专利。本文件的发布机构不承担识别专利的责任。</w:t>
      </w:r>
    </w:p>
    <w:p w14:paraId="2FE95D86" w14:textId="77777777" w:rsidR="00E9510A" w:rsidRDefault="00515EBB">
      <w:pPr>
        <w:pStyle w:val="afffffa"/>
        <w:ind w:firstLine="420"/>
      </w:pPr>
      <w:r>
        <w:rPr>
          <w:rFonts w:hint="eastAsia"/>
        </w:rPr>
        <w:t>本文件由</w:t>
      </w:r>
      <w:r w:rsidR="00796DA8">
        <w:rPr>
          <w:rFonts w:hint="eastAsia"/>
        </w:rPr>
        <w:t xml:space="preserve"> </w:t>
      </w:r>
      <w:r>
        <w:rPr>
          <w:rFonts w:hint="eastAsia"/>
        </w:rPr>
        <w:t>提出。</w:t>
      </w:r>
    </w:p>
    <w:p w14:paraId="26B5AB88" w14:textId="77777777" w:rsidR="00E9510A" w:rsidRDefault="00515EBB">
      <w:pPr>
        <w:pStyle w:val="afffffa"/>
        <w:ind w:firstLine="420"/>
      </w:pPr>
      <w:r>
        <w:rPr>
          <w:rFonts w:hint="eastAsia"/>
        </w:rPr>
        <w:t>本文件由</w:t>
      </w:r>
      <w:r w:rsidR="00796DA8">
        <w:rPr>
          <w:rFonts w:hint="eastAsia"/>
        </w:rPr>
        <w:t xml:space="preserve"> </w:t>
      </w:r>
      <w:r>
        <w:rPr>
          <w:rFonts w:hint="eastAsia"/>
        </w:rPr>
        <w:t>归口。</w:t>
      </w:r>
    </w:p>
    <w:p w14:paraId="22824FAF" w14:textId="77777777" w:rsidR="00E9510A" w:rsidRDefault="00515EBB">
      <w:pPr>
        <w:pStyle w:val="afffffa"/>
        <w:ind w:firstLine="420"/>
      </w:pPr>
      <w:r>
        <w:rPr>
          <w:rFonts w:hint="eastAsia"/>
        </w:rPr>
        <w:t>本文件起草单位：</w:t>
      </w:r>
      <w:r w:rsidR="00796DA8">
        <w:rPr>
          <w:rFonts w:hint="eastAsia"/>
        </w:rPr>
        <w:t xml:space="preserve"> </w:t>
      </w:r>
    </w:p>
    <w:p w14:paraId="7C37A6CA" w14:textId="77777777" w:rsidR="00E9510A" w:rsidRDefault="00515EBB">
      <w:pPr>
        <w:pStyle w:val="afffffa"/>
        <w:ind w:firstLine="420"/>
      </w:pPr>
      <w:r>
        <w:rPr>
          <w:rFonts w:hint="eastAsia"/>
        </w:rPr>
        <w:t>本文件主要起草人：</w:t>
      </w:r>
      <w:r w:rsidR="00796DA8">
        <w:rPr>
          <w:rFonts w:hint="eastAsia"/>
        </w:rPr>
        <w:t xml:space="preserve"> </w:t>
      </w:r>
    </w:p>
    <w:p w14:paraId="7E0698C0" w14:textId="77777777" w:rsidR="00E9510A" w:rsidRDefault="00E9510A">
      <w:pPr>
        <w:pStyle w:val="afffffa"/>
        <w:ind w:firstLine="420"/>
      </w:pPr>
    </w:p>
    <w:p w14:paraId="5E1F0A3D" w14:textId="77777777" w:rsidR="00E9510A" w:rsidRDefault="00E9510A">
      <w:pPr>
        <w:pStyle w:val="afffffa"/>
        <w:ind w:firstLine="420"/>
        <w:sectPr w:rsidR="00E9510A">
          <w:pgSz w:w="11906" w:h="16838"/>
          <w:pgMar w:top="2410" w:right="1134" w:bottom="1134" w:left="1134" w:header="1418" w:footer="1134" w:gutter="284"/>
          <w:pgNumType w:fmt="upperRoman"/>
          <w:cols w:space="425"/>
          <w:formProt w:val="0"/>
          <w:docGrid w:linePitch="312"/>
        </w:sectPr>
      </w:pPr>
    </w:p>
    <w:p w14:paraId="67D8B62D" w14:textId="77777777" w:rsidR="00E9510A" w:rsidRDefault="00515EBB">
      <w:pPr>
        <w:pStyle w:val="a6"/>
        <w:spacing w:after="360"/>
      </w:pPr>
      <w:bookmarkStart w:id="4" w:name="_Toc30025"/>
      <w:bookmarkStart w:id="5" w:name="BookMark3"/>
      <w:bookmarkEnd w:id="3"/>
      <w:r>
        <w:rPr>
          <w:spacing w:val="320"/>
        </w:rPr>
        <w:lastRenderedPageBreak/>
        <w:t>引</w:t>
      </w:r>
      <w:r>
        <w:t>言</w:t>
      </w:r>
      <w:bookmarkEnd w:id="4"/>
    </w:p>
    <w:p w14:paraId="7FD1CB63" w14:textId="41ECAE42" w:rsidR="00E9510A" w:rsidRDefault="00515EBB">
      <w:pPr>
        <w:pStyle w:val="afffffa"/>
        <w:ind w:firstLine="420"/>
      </w:pPr>
      <w:r>
        <w:rPr>
          <w:rFonts w:hint="eastAsia"/>
        </w:rPr>
        <w:t>潮味丸类菜品</w:t>
      </w:r>
      <w:r w:rsidR="0033768D">
        <w:rPr>
          <w:rFonts w:hint="eastAsia"/>
        </w:rPr>
        <w:t>品种多</w:t>
      </w:r>
      <w:r>
        <w:rPr>
          <w:rFonts w:hint="eastAsia"/>
        </w:rPr>
        <w:t>，</w:t>
      </w:r>
      <w:r w:rsidR="0033768D">
        <w:rPr>
          <w:rFonts w:hint="eastAsia"/>
        </w:rPr>
        <w:t>其中</w:t>
      </w:r>
      <w:r>
        <w:rPr>
          <w:rFonts w:hint="eastAsia"/>
        </w:rPr>
        <w:t>鱼丸是潮菜席上之珍。清宣统元年（</w:t>
      </w:r>
      <w:r>
        <w:t>1909年</w:t>
      </w:r>
      <w:r>
        <w:rPr>
          <w:rFonts w:hint="eastAsia"/>
        </w:rPr>
        <w:t>），在潮阳县知县崔炳炎呈报的《潮阳民风》中，</w:t>
      </w:r>
      <w:r w:rsidR="0033768D">
        <w:rPr>
          <w:rFonts w:hint="eastAsia"/>
        </w:rPr>
        <w:t>就</w:t>
      </w:r>
      <w:r>
        <w:rPr>
          <w:rFonts w:hint="eastAsia"/>
        </w:rPr>
        <w:t>有“富者肴馔，自厨鱼肉”</w:t>
      </w:r>
      <w:r>
        <w:rPr>
          <w:rFonts w:hint="eastAsia"/>
          <w:vertAlign w:val="superscript"/>
        </w:rPr>
        <w:t>1）</w:t>
      </w:r>
      <w:r>
        <w:rPr>
          <w:rFonts w:hint="eastAsia"/>
        </w:rPr>
        <w:t>的记载。</w:t>
      </w:r>
    </w:p>
    <w:p w14:paraId="4AA517B2" w14:textId="50A1C044" w:rsidR="00E9510A" w:rsidRDefault="00515EBB" w:rsidP="0033768D">
      <w:pPr>
        <w:pStyle w:val="afffffa"/>
        <w:ind w:firstLine="420"/>
      </w:pPr>
      <w:r>
        <w:rPr>
          <w:rFonts w:hint="eastAsia"/>
        </w:rPr>
        <w:t>潮汕沿海各地这种“自厨鱼肉”的烹调技艺，用本地特色海产鱼肉捶捣之，就制成鱼丸了。清乾隆年间袁枚著《随园食单》中，也有“八宝肉丸”“空心肉丸”“杨公圆”“鱼丸”“鸡丸”“虾丸”等六款。其中，介绍“鱼丸”的做法时，除介绍鱼丸的制作过程外，还有“临吃入鸡汤、紫菜滚”之说。</w:t>
      </w:r>
      <w:r>
        <w:rPr>
          <w:rFonts w:hint="eastAsia"/>
          <w:vertAlign w:val="superscript"/>
        </w:rPr>
        <w:t>3）</w:t>
      </w:r>
    </w:p>
    <w:p w14:paraId="3A8AD3CB" w14:textId="623899A9" w:rsidR="00E9510A" w:rsidRDefault="00515EBB">
      <w:pPr>
        <w:pStyle w:val="afffffa"/>
        <w:ind w:firstLine="420"/>
      </w:pPr>
      <w:r>
        <w:rPr>
          <w:rFonts w:hint="eastAsia"/>
        </w:rPr>
        <w:t>鱼丸的选料，海鱼可选用那哥、淡甲，淡水鱼可选用鲢鱼、草鱼、鳞鱼，去骨后捶打或用绞肉机绞成鱼肉茸后，依法制作而成。潮汕沿海地区</w:t>
      </w:r>
      <w:r w:rsidR="0033768D">
        <w:rPr>
          <w:rFonts w:hint="eastAsia"/>
        </w:rPr>
        <w:t>都产鱼丸</w:t>
      </w:r>
      <w:r>
        <w:rPr>
          <w:rFonts w:hint="eastAsia"/>
        </w:rPr>
        <w:t>，而以“达濠鱼丸”最有代表性，是国家地理标志保护产品。还有</w:t>
      </w:r>
      <w:r w:rsidR="0033768D">
        <w:rPr>
          <w:rFonts w:hint="eastAsia"/>
        </w:rPr>
        <w:t>各地特色的</w:t>
      </w:r>
      <w:r>
        <w:rPr>
          <w:rFonts w:hint="eastAsia"/>
        </w:rPr>
        <w:t>“潮州大鱼丸”“海门鱼丸”“惠来鱼丸”等。正如潮菜宗师朱彪初先生说的那样：“鱼丸色泽洁白，幼滑而爽口，以紫菜、鱼露调味，汤清味美，是潮汕独特的制作方法”。</w:t>
      </w:r>
      <w:r>
        <w:rPr>
          <w:rFonts w:hint="eastAsia"/>
          <w:vertAlign w:val="superscript"/>
        </w:rPr>
        <w:t>4）</w:t>
      </w:r>
    </w:p>
    <w:p w14:paraId="7AEBDB33" w14:textId="77777777" w:rsidR="00DC791C" w:rsidRPr="00F15085" w:rsidRDefault="00DC791C" w:rsidP="00DC791C">
      <w:pPr>
        <w:pStyle w:val="afffffa"/>
        <w:ind w:firstLine="420"/>
      </w:pPr>
      <w:r w:rsidRPr="00F15085">
        <w:rPr>
          <w:rFonts w:hint="eastAsia"/>
        </w:rPr>
        <w:t>吃马鲛丸是汕尾地区民间的一种习俗，也是一种富有地方特色的食俗。“请客不做马鲛丸，十二大碗也不爱”，这是人们对汕尾地区有名的风味特产——马鲛鱼丸的赞誉之词。讲求喜事双逢的汕尾人，迷恋于“马鲛双丸拼盘”菜谱，就是因其蕴含“丸(圆)丸(圆)满满”之意，这是人民群众喜欢的一个好意头。因此，在过年过节或者宴请客人的时候，马鲛鱼丸就是餐桌上不可缺少的主角。马鲛鱼丸富有弹性，脆而不腻，早在明清之际，海陆丰人民在宴席上就有了鱼丸做的菜肴，其中马鲛鱼丸是一种深受人们欢迎的美食。吃马鲛鱼丸这种民俗一直流传到现在，这个反映了人民群众对马鲛丸这种美食品的喜爱，同时，也表现了人们向往幸福美满的生活。</w:t>
      </w:r>
    </w:p>
    <w:p w14:paraId="4545262B" w14:textId="77777777" w:rsidR="00DC791C" w:rsidRPr="00F15085" w:rsidRDefault="00DC791C" w:rsidP="00DC791C">
      <w:pPr>
        <w:pStyle w:val="afffffa"/>
        <w:ind w:firstLine="420"/>
      </w:pPr>
      <w:r w:rsidRPr="00F15085">
        <w:rPr>
          <w:rFonts w:hint="eastAsia"/>
        </w:rPr>
        <w:t>在汕尾每逢十二月的廿六至廿九，都会有一些汕尾人家开始准备过年期间。不可或缺的美食之一就是马鲛鱼丸。还有一个风俗，就是在男方要去女方求婚、订婚的时候都要配有马鲛鱼丸二盘*4.4斤含义就是世传世传，二盘*2.4是让女方作为回礼。</w:t>
      </w:r>
    </w:p>
    <w:p w14:paraId="08D6162B" w14:textId="77777777" w:rsidR="00DC791C" w:rsidRPr="00F15085" w:rsidRDefault="00DC791C" w:rsidP="00DC791C">
      <w:pPr>
        <w:pStyle w:val="afffffa"/>
        <w:ind w:firstLine="420"/>
      </w:pPr>
      <w:r w:rsidRPr="00F15085">
        <w:rPr>
          <w:rFonts w:hint="eastAsia"/>
        </w:rPr>
        <w:t>制作马鲛鱼丸程序繁琐，制作的时间也长，需要发动全家参与其中，每个人都有自己不同的任务。比如有人需要提前去码头或者菜市场，买好容易出浆的马鲛鱼。充当这个买手工作的一般是阿嫲或是妈妈。年轻人一般都是在剁马鲛鱼丸当天帮忙打下手的，比如去厨房拿盐、起锅烧水和递勺子。</w:t>
      </w:r>
    </w:p>
    <w:p w14:paraId="181D1B3B" w14:textId="77777777" w:rsidR="00E9510A" w:rsidRPr="00F15085" w:rsidRDefault="00DC791C" w:rsidP="00DC791C">
      <w:pPr>
        <w:pStyle w:val="afffffa"/>
        <w:ind w:firstLine="420"/>
      </w:pPr>
      <w:r w:rsidRPr="00F15085">
        <w:rPr>
          <w:rFonts w:hint="eastAsia"/>
        </w:rPr>
        <w:t>常用汕尾本港，人称“乌烟”“白鲅”的马鲛鱼品种制成，因其肉质蛋白质含量高，制成的鱼丸鲜嫩可口、有弹性。这道传统美食在当地有着一个不成文的规定，无论是团圆聚会还是庆典宴席，都会它的身影，寓意着阖家团圆，圆圆满满。</w:t>
      </w:r>
    </w:p>
    <w:p w14:paraId="2FAA7556" w14:textId="77777777" w:rsidR="00E9510A" w:rsidRDefault="00E9510A">
      <w:pPr>
        <w:pStyle w:val="afd"/>
        <w:numPr>
          <w:ilvl w:val="0"/>
          <w:numId w:val="0"/>
        </w:numPr>
        <w:spacing w:before="120" w:after="120"/>
        <w:jc w:val="both"/>
        <w:sectPr w:rsidR="00E9510A">
          <w:pgSz w:w="11906" w:h="16838"/>
          <w:pgMar w:top="2410" w:right="1134" w:bottom="1134" w:left="1134" w:header="1418" w:footer="1134" w:gutter="284"/>
          <w:pgNumType w:fmt="upperRoman"/>
          <w:cols w:space="425"/>
          <w:formProt w:val="0"/>
          <w:docGrid w:linePitch="312"/>
        </w:sectPr>
      </w:pPr>
    </w:p>
    <w:p w14:paraId="396421FC" w14:textId="77777777" w:rsidR="00E9510A" w:rsidRDefault="00E9510A">
      <w:pPr>
        <w:spacing w:line="20" w:lineRule="exact"/>
        <w:jc w:val="center"/>
        <w:rPr>
          <w:rFonts w:ascii="黑体" w:eastAsia="黑体" w:hAnsi="黑体"/>
          <w:sz w:val="32"/>
          <w:szCs w:val="32"/>
        </w:rPr>
      </w:pPr>
      <w:bookmarkStart w:id="6" w:name="BookMark4"/>
      <w:bookmarkEnd w:id="5"/>
    </w:p>
    <w:p w14:paraId="51788DCC" w14:textId="77777777" w:rsidR="00E9510A" w:rsidRDefault="00E9510A">
      <w:pPr>
        <w:spacing w:line="20" w:lineRule="exact"/>
        <w:jc w:val="center"/>
        <w:rPr>
          <w:rFonts w:ascii="黑体" w:eastAsia="黑体" w:hAnsi="黑体"/>
          <w:sz w:val="32"/>
          <w:szCs w:val="32"/>
        </w:rPr>
      </w:pPr>
    </w:p>
    <w:bookmarkStart w:id="7" w:name="NEW_STAND_NAME" w:displacedByCustomXml="next"/>
    <w:sdt>
      <w:sdtPr>
        <w:tag w:val="NEW_STAND_NAME"/>
        <w:id w:val="595910757"/>
        <w:lock w:val="sdtLocked"/>
        <w:placeholder>
          <w:docPart w:val="D3B350AF77184A9CB92A0CA351F70E14"/>
        </w:placeholder>
      </w:sdtPr>
      <w:sdtContent>
        <w:p w14:paraId="18E4AF5E" w14:textId="77777777" w:rsidR="00E9510A" w:rsidRDefault="00515EBB">
          <w:pPr>
            <w:pStyle w:val="afffffffffd"/>
            <w:spacing w:beforeLines="100" w:before="240" w:afterLines="220" w:after="528"/>
          </w:pPr>
          <w:r>
            <w:rPr>
              <w:rFonts w:hint="eastAsia"/>
            </w:rPr>
            <w:t>潮菜</w:t>
          </w:r>
          <w:r>
            <w:t xml:space="preserve">  </w:t>
          </w:r>
          <w:r>
            <w:rPr>
              <w:rFonts w:hint="eastAsia"/>
            </w:rPr>
            <w:t>鱼丸</w:t>
          </w:r>
          <w:r w:rsidR="00DC791C" w:rsidRPr="00F15085">
            <w:rPr>
              <w:rFonts w:hint="eastAsia"/>
            </w:rPr>
            <w:t>(</w:t>
          </w:r>
          <w:r w:rsidRPr="00F15085">
            <w:rPr>
              <w:rFonts w:hint="eastAsia"/>
            </w:rPr>
            <w:t>汤</w:t>
          </w:r>
          <w:r w:rsidR="00DC791C" w:rsidRPr="00F15085">
            <w:rPr>
              <w:rFonts w:hint="eastAsia"/>
            </w:rPr>
            <w:t>)</w:t>
          </w:r>
        </w:p>
      </w:sdtContent>
    </w:sdt>
    <w:p w14:paraId="18285DFA" w14:textId="77777777" w:rsidR="00E9510A" w:rsidRDefault="00515EBB">
      <w:pPr>
        <w:pStyle w:val="affc"/>
        <w:spacing w:before="240" w:after="240"/>
      </w:pPr>
      <w:bookmarkStart w:id="8" w:name="_Toc17233325"/>
      <w:bookmarkStart w:id="9" w:name="_Toc24884218"/>
      <w:bookmarkStart w:id="10" w:name="_Toc26986771"/>
      <w:bookmarkStart w:id="11" w:name="_Toc26648465"/>
      <w:bookmarkStart w:id="12" w:name="_Toc17233333"/>
      <w:bookmarkStart w:id="13" w:name="_Toc25392"/>
      <w:bookmarkStart w:id="14" w:name="_Toc26718930"/>
      <w:bookmarkStart w:id="15" w:name="_Toc26986530"/>
      <w:bookmarkStart w:id="16" w:name="_Toc24884211"/>
      <w:bookmarkEnd w:id="7"/>
      <w:r>
        <w:rPr>
          <w:rFonts w:hint="eastAsia"/>
        </w:rPr>
        <w:t>范围</w:t>
      </w:r>
      <w:bookmarkEnd w:id="8"/>
      <w:bookmarkEnd w:id="9"/>
      <w:bookmarkEnd w:id="10"/>
      <w:bookmarkEnd w:id="11"/>
      <w:bookmarkEnd w:id="12"/>
      <w:bookmarkEnd w:id="13"/>
      <w:bookmarkEnd w:id="14"/>
      <w:bookmarkEnd w:id="15"/>
      <w:bookmarkEnd w:id="16"/>
    </w:p>
    <w:p w14:paraId="5FA9F578" w14:textId="77777777" w:rsidR="00E9510A" w:rsidRDefault="00515EBB">
      <w:pPr>
        <w:pStyle w:val="afffffa"/>
        <w:ind w:firstLine="420"/>
      </w:pPr>
      <w:bookmarkStart w:id="17" w:name="_Toc26648466"/>
      <w:bookmarkStart w:id="18" w:name="_Toc17233326"/>
      <w:bookmarkStart w:id="19" w:name="_Toc17233334"/>
      <w:bookmarkStart w:id="20" w:name="_Toc24884219"/>
      <w:bookmarkStart w:id="21" w:name="_Toc24884212"/>
      <w:r>
        <w:rPr>
          <w:rFonts w:hint="eastAsia"/>
        </w:rPr>
        <w:t>本文件规定了鱼丸汤的基本要求、烹饪工艺、食用及特点。</w:t>
      </w:r>
    </w:p>
    <w:p w14:paraId="163AD889" w14:textId="77777777" w:rsidR="00E9510A" w:rsidRPr="00F15085" w:rsidRDefault="00515EBB">
      <w:pPr>
        <w:pStyle w:val="afffffa"/>
        <w:ind w:firstLine="420"/>
      </w:pPr>
      <w:r>
        <w:rPr>
          <w:rFonts w:hint="eastAsia"/>
        </w:rPr>
        <w:t>本文件主要以紫菜鱼丸汤</w:t>
      </w:r>
      <w:r w:rsidR="00DC791C" w:rsidRPr="00DC791C">
        <w:rPr>
          <w:rFonts w:hint="eastAsia"/>
          <w:color w:val="FF0000"/>
        </w:rPr>
        <w:t>、</w:t>
      </w:r>
      <w:r w:rsidR="00DC791C" w:rsidRPr="00F15085">
        <w:rPr>
          <w:rFonts w:hint="eastAsia"/>
        </w:rPr>
        <w:t>汕尾马鲛鱼丸</w:t>
      </w:r>
      <w:r w:rsidRPr="00F15085">
        <w:rPr>
          <w:rFonts w:hint="eastAsia"/>
        </w:rPr>
        <w:t>为例，其他风味的鱼丸</w:t>
      </w:r>
      <w:r w:rsidR="00DC791C" w:rsidRPr="00F15085">
        <w:rPr>
          <w:rFonts w:hint="eastAsia"/>
        </w:rPr>
        <w:t>(</w:t>
      </w:r>
      <w:r w:rsidRPr="00F15085">
        <w:rPr>
          <w:rFonts w:hint="eastAsia"/>
        </w:rPr>
        <w:t>汤</w:t>
      </w:r>
      <w:r w:rsidR="00DC791C" w:rsidRPr="00F15085">
        <w:rPr>
          <w:rFonts w:hint="eastAsia"/>
        </w:rPr>
        <w:t>)</w:t>
      </w:r>
      <w:r w:rsidRPr="00F15085">
        <w:rPr>
          <w:rFonts w:hint="eastAsia"/>
        </w:rPr>
        <w:t>制法可参照本文件。</w:t>
      </w:r>
    </w:p>
    <w:p w14:paraId="6A91AE5F" w14:textId="77777777" w:rsidR="00E9510A" w:rsidRPr="00F15085" w:rsidRDefault="00515EBB">
      <w:pPr>
        <w:pStyle w:val="affc"/>
        <w:spacing w:before="240" w:after="240"/>
      </w:pPr>
      <w:bookmarkStart w:id="22" w:name="_Toc26986772"/>
      <w:bookmarkStart w:id="23" w:name="_Toc29515"/>
      <w:bookmarkStart w:id="24" w:name="_Toc26986531"/>
      <w:bookmarkStart w:id="25" w:name="_Toc26718931"/>
      <w:r w:rsidRPr="00F15085">
        <w:rPr>
          <w:rFonts w:hint="eastAsia"/>
        </w:rPr>
        <w:t>规范性引用文件</w:t>
      </w:r>
      <w:bookmarkEnd w:id="17"/>
      <w:bookmarkEnd w:id="18"/>
      <w:bookmarkEnd w:id="19"/>
      <w:bookmarkEnd w:id="20"/>
      <w:bookmarkEnd w:id="21"/>
      <w:bookmarkEnd w:id="22"/>
      <w:bookmarkEnd w:id="23"/>
      <w:bookmarkEnd w:id="24"/>
      <w:bookmarkEnd w:id="25"/>
    </w:p>
    <w:sdt>
      <w:sdtPr>
        <w:rPr>
          <w:rFonts w:hint="eastAsia"/>
        </w:rPr>
        <w:id w:val="715848253"/>
        <w:placeholder>
          <w:docPart w:val="7C6270723E5948F984BDA15C924241E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71DB71F6" w14:textId="77777777" w:rsidR="00E9510A" w:rsidRPr="00F15085" w:rsidRDefault="00515EBB">
          <w:pPr>
            <w:pStyle w:val="afffffa"/>
            <w:ind w:firstLine="420"/>
          </w:pPr>
          <w:r w:rsidRPr="00F15085">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AAFE973" w14:textId="77777777" w:rsidR="00DC791C" w:rsidRPr="00F15085" w:rsidRDefault="00DC791C">
      <w:pPr>
        <w:pStyle w:val="afffffa"/>
        <w:ind w:firstLine="420"/>
      </w:pPr>
      <w:r w:rsidRPr="00F15085">
        <w:rPr>
          <w:rFonts w:hint="eastAsia"/>
        </w:rPr>
        <w:t>GB 2714  食品安全国家标准 酱腌菜</w:t>
      </w:r>
    </w:p>
    <w:p w14:paraId="199B96A7" w14:textId="77777777" w:rsidR="00E9510A" w:rsidRPr="00F15085" w:rsidRDefault="00515EBB">
      <w:pPr>
        <w:pStyle w:val="afffffa"/>
        <w:ind w:firstLine="420"/>
      </w:pPr>
      <w:r w:rsidRPr="00F15085">
        <w:rPr>
          <w:rFonts w:hint="eastAsia"/>
        </w:rPr>
        <w:t>GB 2720  食品安全国家标准 味精</w:t>
      </w:r>
    </w:p>
    <w:p w14:paraId="00EF4F27" w14:textId="77777777" w:rsidR="00E9510A" w:rsidRPr="00F15085" w:rsidRDefault="00515EBB">
      <w:pPr>
        <w:pStyle w:val="afffffa"/>
        <w:ind w:firstLine="420"/>
      </w:pPr>
      <w:r w:rsidRPr="00F15085">
        <w:rPr>
          <w:rFonts w:hint="eastAsia"/>
        </w:rPr>
        <w:t>GB 2721  食品安全国家标准 食用盐</w:t>
      </w:r>
    </w:p>
    <w:p w14:paraId="77BC2D68" w14:textId="77777777" w:rsidR="00E9510A" w:rsidRPr="00F15085" w:rsidRDefault="00515EBB">
      <w:pPr>
        <w:pStyle w:val="afffffa"/>
        <w:ind w:firstLine="420"/>
      </w:pPr>
      <w:r w:rsidRPr="00F15085">
        <w:t xml:space="preserve">GB 2733  </w:t>
      </w:r>
      <w:r w:rsidRPr="00F15085">
        <w:rPr>
          <w:rFonts w:hint="eastAsia"/>
        </w:rPr>
        <w:t>食品安全国家标准</w:t>
      </w:r>
      <w:r w:rsidRPr="00F15085">
        <w:t xml:space="preserve"> </w:t>
      </w:r>
      <w:r w:rsidRPr="00F15085">
        <w:rPr>
          <w:rFonts w:hint="eastAsia"/>
        </w:rPr>
        <w:t>鲜、冻动物性水产品</w:t>
      </w:r>
    </w:p>
    <w:p w14:paraId="0926EF5D" w14:textId="77777777" w:rsidR="00E9510A" w:rsidRPr="00F15085" w:rsidRDefault="00515EBB">
      <w:pPr>
        <w:pStyle w:val="afffffa"/>
        <w:ind w:firstLine="420"/>
      </w:pPr>
      <w:r w:rsidRPr="00F15085">
        <w:rPr>
          <w:rFonts w:hint="eastAsia"/>
        </w:rPr>
        <w:t>GB 2749  食品安全国家标准 蛋与蛋制品</w:t>
      </w:r>
    </w:p>
    <w:p w14:paraId="35B9761D" w14:textId="77777777" w:rsidR="00E9510A" w:rsidRPr="00F15085" w:rsidRDefault="00515EBB">
      <w:pPr>
        <w:pStyle w:val="afffffa"/>
        <w:ind w:firstLine="420"/>
      </w:pPr>
      <w:r w:rsidRPr="00F15085">
        <w:rPr>
          <w:rFonts w:hint="eastAsia"/>
        </w:rPr>
        <w:t>GB 2762  食品安全国家标准 食品中污染物限量</w:t>
      </w:r>
    </w:p>
    <w:p w14:paraId="26F4FA46" w14:textId="77777777" w:rsidR="00E9510A" w:rsidRPr="00F15085" w:rsidRDefault="00515EBB">
      <w:pPr>
        <w:pStyle w:val="afffffa"/>
        <w:ind w:firstLine="420"/>
      </w:pPr>
      <w:r w:rsidRPr="00F15085">
        <w:t>GB 2763</w:t>
      </w:r>
      <w:r w:rsidRPr="00F15085">
        <w:rPr>
          <w:rFonts w:hint="eastAsia"/>
        </w:rPr>
        <w:t xml:space="preserve">  食品安全国家标准 食品中农药最大残留限量</w:t>
      </w:r>
    </w:p>
    <w:p w14:paraId="1F320AB3" w14:textId="77777777" w:rsidR="00E9510A" w:rsidRPr="00F15085" w:rsidRDefault="00515EBB">
      <w:pPr>
        <w:pStyle w:val="afffffa"/>
        <w:ind w:firstLine="420"/>
      </w:pPr>
      <w:r w:rsidRPr="00F15085">
        <w:t xml:space="preserve">GB 4806.1  </w:t>
      </w:r>
      <w:r w:rsidRPr="00F15085">
        <w:rPr>
          <w:rFonts w:hint="eastAsia"/>
        </w:rPr>
        <w:t>食品安全国家标准</w:t>
      </w:r>
      <w:r w:rsidRPr="00F15085">
        <w:t xml:space="preserve"> </w:t>
      </w:r>
      <w:r w:rsidRPr="00F15085">
        <w:rPr>
          <w:rFonts w:hint="eastAsia"/>
        </w:rPr>
        <w:t>食品接触材料及制品通用安全要求</w:t>
      </w:r>
    </w:p>
    <w:p w14:paraId="5DD14280" w14:textId="77777777" w:rsidR="00E9510A" w:rsidRPr="00F15085" w:rsidRDefault="00515EBB">
      <w:pPr>
        <w:pStyle w:val="afffffa"/>
        <w:ind w:firstLine="420"/>
      </w:pPr>
      <w:r w:rsidRPr="00F15085">
        <w:t xml:space="preserve">GB 4806.9  </w:t>
      </w:r>
      <w:r w:rsidRPr="00F15085">
        <w:rPr>
          <w:rFonts w:hint="eastAsia"/>
        </w:rPr>
        <w:t>食品安全国家标准</w:t>
      </w:r>
      <w:r w:rsidRPr="00F15085">
        <w:t xml:space="preserve"> </w:t>
      </w:r>
      <w:r w:rsidRPr="00F15085">
        <w:rPr>
          <w:rFonts w:hint="eastAsia"/>
        </w:rPr>
        <w:t>食品接触用金属材料及制品</w:t>
      </w:r>
    </w:p>
    <w:p w14:paraId="3FF121A9" w14:textId="77777777" w:rsidR="00E9510A" w:rsidRPr="00F15085" w:rsidRDefault="00515EBB">
      <w:pPr>
        <w:pStyle w:val="afffffa"/>
        <w:ind w:firstLine="420"/>
      </w:pPr>
      <w:r w:rsidRPr="00F15085">
        <w:rPr>
          <w:rFonts w:hint="eastAsia"/>
        </w:rPr>
        <w:t>GB 5749  生活饮用水卫生标准</w:t>
      </w:r>
    </w:p>
    <w:p w14:paraId="20A51F39" w14:textId="77777777" w:rsidR="00E9510A" w:rsidRPr="00F15085" w:rsidRDefault="00515EBB">
      <w:pPr>
        <w:pStyle w:val="afffffa"/>
        <w:ind w:firstLine="420"/>
      </w:pPr>
      <w:r w:rsidRPr="00F15085">
        <w:rPr>
          <w:rFonts w:hint="eastAsia"/>
        </w:rPr>
        <w:t>GB/T 7900  白胡椒</w:t>
      </w:r>
    </w:p>
    <w:p w14:paraId="79AB847A" w14:textId="77777777" w:rsidR="00EC6958" w:rsidRPr="00F15085" w:rsidRDefault="00EC6958">
      <w:pPr>
        <w:pStyle w:val="afffffa"/>
        <w:ind w:firstLine="420"/>
      </w:pPr>
      <w:r w:rsidRPr="00F15085">
        <w:rPr>
          <w:rFonts w:hint="eastAsia"/>
        </w:rPr>
        <w:t>GB 10136  食品安全国家标准 动物性水产制品</w:t>
      </w:r>
    </w:p>
    <w:p w14:paraId="4406340E" w14:textId="77777777" w:rsidR="00E9510A" w:rsidRPr="00F15085" w:rsidRDefault="00515EBB">
      <w:pPr>
        <w:pStyle w:val="afffffa"/>
        <w:ind w:firstLine="420"/>
      </w:pPr>
      <w:bookmarkStart w:id="26" w:name="OLE_LINK1"/>
      <w:r w:rsidRPr="00F15085">
        <w:rPr>
          <w:rFonts w:hint="eastAsia"/>
        </w:rPr>
        <w:t xml:space="preserve">GB 10146  食品安全国家标准 </w:t>
      </w:r>
      <w:r w:rsidRPr="00F15085">
        <w:t>食用动物油脂</w:t>
      </w:r>
    </w:p>
    <w:bookmarkEnd w:id="26"/>
    <w:p w14:paraId="3D07E11E" w14:textId="77777777" w:rsidR="00E9510A" w:rsidRPr="00F15085" w:rsidRDefault="00515EBB">
      <w:pPr>
        <w:pStyle w:val="afffffa"/>
        <w:ind w:firstLine="420"/>
      </w:pPr>
      <w:r w:rsidRPr="00F15085">
        <w:rPr>
          <w:rFonts w:hint="eastAsia"/>
        </w:rPr>
        <w:t>GB 14934  食品安全国家标准 消毒餐（饮）具</w:t>
      </w:r>
    </w:p>
    <w:p w14:paraId="7254022E" w14:textId="77777777" w:rsidR="00E9510A" w:rsidRPr="00F15085" w:rsidRDefault="00515EBB">
      <w:pPr>
        <w:pStyle w:val="afffffa"/>
        <w:ind w:firstLine="420"/>
      </w:pPr>
      <w:r w:rsidRPr="00F15085">
        <w:rPr>
          <w:rFonts w:hint="eastAsia"/>
        </w:rPr>
        <w:t>GB/T 23597  干紫菜</w:t>
      </w:r>
    </w:p>
    <w:p w14:paraId="1BE48717" w14:textId="77777777" w:rsidR="00E9510A" w:rsidRPr="00F15085" w:rsidRDefault="00515EBB">
      <w:pPr>
        <w:pStyle w:val="afffffa"/>
        <w:ind w:firstLine="420"/>
      </w:pPr>
      <w:r w:rsidRPr="00F15085">
        <w:rPr>
          <w:rFonts w:hint="eastAsia"/>
        </w:rPr>
        <w:t>GB 31637  食品安全国家标准 食用淀粉</w:t>
      </w:r>
    </w:p>
    <w:p w14:paraId="291F31E2" w14:textId="77777777" w:rsidR="00E9510A" w:rsidRPr="00F15085" w:rsidRDefault="00515EBB">
      <w:pPr>
        <w:pStyle w:val="afffffa"/>
        <w:ind w:firstLine="420"/>
      </w:pPr>
      <w:r w:rsidRPr="00F15085">
        <w:rPr>
          <w:rFonts w:hint="eastAsia"/>
        </w:rPr>
        <w:t>GB 31654  食品安全国家标准 餐饮服务通用卫生规范</w:t>
      </w:r>
    </w:p>
    <w:p w14:paraId="2CC96B3E" w14:textId="77777777" w:rsidR="00E9510A" w:rsidRPr="00F15085" w:rsidRDefault="00515EBB">
      <w:pPr>
        <w:pStyle w:val="afffffa"/>
        <w:ind w:firstLine="420"/>
      </w:pPr>
      <w:r w:rsidRPr="00F15085">
        <w:t>NY/T 1987</w:t>
      </w:r>
      <w:r w:rsidRPr="00F15085">
        <w:rPr>
          <w:rFonts w:hint="eastAsia"/>
        </w:rPr>
        <w:t xml:space="preserve">  鲜切蔬菜</w:t>
      </w:r>
    </w:p>
    <w:p w14:paraId="4623EF95" w14:textId="77777777" w:rsidR="00E9510A" w:rsidRPr="00F15085" w:rsidRDefault="00515EBB">
      <w:pPr>
        <w:pStyle w:val="afffffa"/>
        <w:ind w:firstLine="420"/>
      </w:pPr>
      <w:r w:rsidRPr="00F15085">
        <w:rPr>
          <w:rFonts w:hint="eastAsia"/>
        </w:rPr>
        <w:t>SB/T 10324  鱼露</w:t>
      </w:r>
    </w:p>
    <w:p w14:paraId="6BAAFA99" w14:textId="77777777" w:rsidR="00E9510A" w:rsidRPr="00F15085" w:rsidRDefault="00515EBB">
      <w:pPr>
        <w:pStyle w:val="affc"/>
        <w:spacing w:before="240" w:after="240"/>
      </w:pPr>
      <w:bookmarkStart w:id="27" w:name="_Toc17398"/>
      <w:r w:rsidRPr="00F15085">
        <w:rPr>
          <w:rFonts w:hint="eastAsia"/>
          <w:szCs w:val="21"/>
        </w:rPr>
        <w:t>术语和定义</w:t>
      </w:r>
      <w:bookmarkEnd w:id="27"/>
    </w:p>
    <w:bookmarkStart w:id="28" w:name="_Toc26986532" w:displacedByCustomXml="next"/>
    <w:bookmarkEnd w:id="28" w:displacedByCustomXml="next"/>
    <w:sdt>
      <w:sdtPr>
        <w:rPr>
          <w:rFonts w:hAnsi="宋体"/>
        </w:rPr>
        <w:id w:val="-1909835108"/>
        <w:placeholder>
          <w:docPart w:val="03292D1D58D94DD386CC08F5868DF25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195CA6C3" w14:textId="77777777" w:rsidR="00E9510A" w:rsidRPr="00F15085" w:rsidRDefault="00515EBB">
          <w:pPr>
            <w:pStyle w:val="afffffa"/>
            <w:ind w:firstLine="420"/>
          </w:pPr>
          <w:r w:rsidRPr="00F15085">
            <w:rPr>
              <w:rFonts w:hAnsi="宋体" w:hint="eastAsia"/>
            </w:rPr>
            <w:t>本文件没有需要界定的术语和定义。</w:t>
          </w:r>
        </w:p>
      </w:sdtContent>
    </w:sdt>
    <w:p w14:paraId="12763EF7" w14:textId="77777777" w:rsidR="00E9510A" w:rsidRPr="00F15085" w:rsidRDefault="00515EBB">
      <w:pPr>
        <w:pStyle w:val="affc"/>
        <w:spacing w:before="240" w:after="240"/>
      </w:pPr>
      <w:bookmarkStart w:id="29" w:name="_Toc25517"/>
      <w:r w:rsidRPr="00F15085">
        <w:rPr>
          <w:rFonts w:hint="eastAsia"/>
        </w:rPr>
        <w:t>基本要求</w:t>
      </w:r>
      <w:bookmarkEnd w:id="29"/>
    </w:p>
    <w:p w14:paraId="5D5A3F14" w14:textId="77777777" w:rsidR="00E9510A" w:rsidRPr="00F15085" w:rsidRDefault="00515EBB">
      <w:pPr>
        <w:pStyle w:val="affd"/>
        <w:spacing w:before="120" w:after="120"/>
      </w:pPr>
      <w:r w:rsidRPr="00F15085">
        <w:rPr>
          <w:rFonts w:hint="eastAsia"/>
        </w:rPr>
        <w:t>原料要求</w:t>
      </w:r>
    </w:p>
    <w:p w14:paraId="6A32C8B1" w14:textId="77777777" w:rsidR="00E9510A" w:rsidRPr="00F15085" w:rsidRDefault="00515EBB">
      <w:pPr>
        <w:pStyle w:val="afffffa"/>
        <w:ind w:firstLine="420"/>
      </w:pPr>
      <w:r w:rsidRPr="00F15085">
        <w:rPr>
          <w:rFonts w:hint="eastAsia"/>
        </w:rPr>
        <w:t>主料、辅料、调料应符合GB 2762和GB 2763的规定，并符合表1的要求。</w:t>
      </w:r>
    </w:p>
    <w:p w14:paraId="394A13C1" w14:textId="77777777" w:rsidR="00E9510A" w:rsidRPr="00F15085" w:rsidRDefault="00515EBB">
      <w:pPr>
        <w:pStyle w:val="aff2"/>
        <w:spacing w:before="120" w:after="120"/>
      </w:pPr>
      <w:r w:rsidRPr="00F15085">
        <w:rPr>
          <w:rFonts w:hint="eastAsia"/>
        </w:rPr>
        <w:t>原料要求</w:t>
      </w:r>
    </w:p>
    <w:tbl>
      <w:tblPr>
        <w:tblStyle w:val="affffb"/>
        <w:tblW w:w="5024" w:type="pct"/>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5"/>
        <w:gridCol w:w="3140"/>
        <w:gridCol w:w="3144"/>
      </w:tblGrid>
      <w:tr w:rsidR="00F15085" w:rsidRPr="00F15085" w14:paraId="28EDD649" w14:textId="77777777">
        <w:trPr>
          <w:tblHeader/>
          <w:jc w:val="center"/>
        </w:trPr>
        <w:tc>
          <w:tcPr>
            <w:tcW w:w="1664" w:type="pct"/>
            <w:tcBorders>
              <w:top w:val="single" w:sz="8" w:space="0" w:color="auto"/>
              <w:bottom w:val="single" w:sz="8" w:space="0" w:color="auto"/>
              <w:right w:val="single" w:sz="4" w:space="0" w:color="auto"/>
            </w:tcBorders>
            <w:shd w:val="clear" w:color="auto" w:fill="auto"/>
            <w:vAlign w:val="center"/>
          </w:tcPr>
          <w:p w14:paraId="69E4AAB4" w14:textId="77777777" w:rsidR="00E9510A" w:rsidRPr="00F15085" w:rsidRDefault="00515EBB">
            <w:pPr>
              <w:pStyle w:val="afffffffffe"/>
              <w:spacing w:beforeLines="10" w:before="24" w:afterLines="10" w:after="24"/>
            </w:pPr>
            <w:r w:rsidRPr="00F15085">
              <w:rPr>
                <w:rFonts w:hint="eastAsia"/>
              </w:rPr>
              <w:t>类型</w:t>
            </w:r>
          </w:p>
        </w:tc>
        <w:tc>
          <w:tcPr>
            <w:tcW w:w="1667" w:type="pct"/>
            <w:tcBorders>
              <w:top w:val="single" w:sz="8" w:space="0" w:color="auto"/>
              <w:left w:val="single" w:sz="4" w:space="0" w:color="auto"/>
              <w:bottom w:val="single" w:sz="8" w:space="0" w:color="auto"/>
              <w:right w:val="single" w:sz="4" w:space="0" w:color="auto"/>
            </w:tcBorders>
            <w:shd w:val="clear" w:color="auto" w:fill="auto"/>
            <w:vAlign w:val="center"/>
          </w:tcPr>
          <w:p w14:paraId="0475A232" w14:textId="77777777" w:rsidR="00E9510A" w:rsidRPr="00F15085" w:rsidRDefault="00515EBB">
            <w:pPr>
              <w:pStyle w:val="afffffffffe"/>
              <w:spacing w:beforeLines="10" w:before="24" w:afterLines="10" w:after="24"/>
            </w:pPr>
            <w:r w:rsidRPr="00F15085">
              <w:rPr>
                <w:rFonts w:hint="eastAsia"/>
              </w:rPr>
              <w:t>名称</w:t>
            </w:r>
          </w:p>
        </w:tc>
        <w:tc>
          <w:tcPr>
            <w:tcW w:w="1669" w:type="pct"/>
            <w:tcBorders>
              <w:top w:val="single" w:sz="8" w:space="0" w:color="auto"/>
              <w:left w:val="single" w:sz="4" w:space="0" w:color="auto"/>
              <w:bottom w:val="single" w:sz="8" w:space="0" w:color="auto"/>
              <w:right w:val="single" w:sz="8" w:space="0" w:color="auto"/>
            </w:tcBorders>
            <w:shd w:val="clear" w:color="auto" w:fill="auto"/>
            <w:vAlign w:val="center"/>
          </w:tcPr>
          <w:p w14:paraId="2FDC13BC" w14:textId="77777777" w:rsidR="00E9510A" w:rsidRPr="00F15085" w:rsidRDefault="00515EBB">
            <w:pPr>
              <w:pStyle w:val="afffffffffe"/>
              <w:spacing w:beforeLines="10" w:before="24" w:afterLines="10" w:after="24"/>
            </w:pPr>
            <w:r w:rsidRPr="00F15085">
              <w:t>要求</w:t>
            </w:r>
          </w:p>
        </w:tc>
      </w:tr>
      <w:tr w:rsidR="00F15085" w:rsidRPr="00F15085" w14:paraId="5D3B65BA" w14:textId="77777777">
        <w:trPr>
          <w:jc w:val="center"/>
        </w:trPr>
        <w:tc>
          <w:tcPr>
            <w:tcW w:w="1664" w:type="pct"/>
            <w:tcBorders>
              <w:top w:val="single" w:sz="8" w:space="0" w:color="auto"/>
              <w:bottom w:val="single" w:sz="2" w:space="0" w:color="auto"/>
              <w:right w:val="single" w:sz="4" w:space="0" w:color="auto"/>
            </w:tcBorders>
            <w:shd w:val="clear" w:color="auto" w:fill="auto"/>
            <w:vAlign w:val="center"/>
          </w:tcPr>
          <w:p w14:paraId="474270D5" w14:textId="77777777" w:rsidR="00E9510A" w:rsidRPr="00F15085" w:rsidRDefault="00515EBB">
            <w:pPr>
              <w:pStyle w:val="afffffffffe"/>
              <w:spacing w:beforeLines="10" w:before="24" w:afterLines="10" w:after="24"/>
            </w:pPr>
            <w:r w:rsidRPr="00F15085">
              <w:t>主料</w:t>
            </w:r>
          </w:p>
        </w:tc>
        <w:tc>
          <w:tcPr>
            <w:tcW w:w="1667" w:type="pct"/>
            <w:tcBorders>
              <w:top w:val="single" w:sz="8" w:space="0" w:color="auto"/>
              <w:left w:val="single" w:sz="4" w:space="0" w:color="auto"/>
              <w:bottom w:val="single" w:sz="2" w:space="0" w:color="auto"/>
              <w:right w:val="single" w:sz="4" w:space="0" w:color="auto"/>
            </w:tcBorders>
            <w:shd w:val="clear" w:color="auto" w:fill="auto"/>
            <w:vAlign w:val="center"/>
          </w:tcPr>
          <w:p w14:paraId="5AEF6BB3" w14:textId="77777777" w:rsidR="00E9510A" w:rsidRPr="00F15085" w:rsidRDefault="00515EBB">
            <w:pPr>
              <w:pStyle w:val="afffffffffe"/>
              <w:spacing w:beforeLines="10" w:before="24" w:afterLines="10" w:after="24"/>
            </w:pPr>
            <w:r w:rsidRPr="00F15085">
              <w:rPr>
                <w:rFonts w:hint="eastAsia"/>
              </w:rPr>
              <w:t>鱼肉</w:t>
            </w:r>
            <w:r w:rsidRPr="00F15085">
              <w:rPr>
                <w:rFonts w:hAnsi="宋体" w:hint="eastAsia"/>
                <w:szCs w:val="18"/>
                <w:vertAlign w:val="superscript"/>
              </w:rPr>
              <w:t>a</w:t>
            </w:r>
          </w:p>
        </w:tc>
        <w:tc>
          <w:tcPr>
            <w:tcW w:w="1669" w:type="pct"/>
            <w:tcBorders>
              <w:top w:val="single" w:sz="8" w:space="0" w:color="auto"/>
              <w:left w:val="single" w:sz="4" w:space="0" w:color="auto"/>
              <w:bottom w:val="single" w:sz="2" w:space="0" w:color="auto"/>
              <w:right w:val="single" w:sz="8" w:space="0" w:color="auto"/>
            </w:tcBorders>
            <w:shd w:val="clear" w:color="auto" w:fill="auto"/>
            <w:vAlign w:val="center"/>
          </w:tcPr>
          <w:p w14:paraId="2E03A771" w14:textId="77777777" w:rsidR="00E9510A" w:rsidRPr="00F15085" w:rsidRDefault="00515EBB">
            <w:pPr>
              <w:pStyle w:val="afffffffffe"/>
              <w:spacing w:beforeLines="10" w:before="24" w:afterLines="10" w:after="24"/>
            </w:pPr>
            <w:r w:rsidRPr="00F15085">
              <w:rPr>
                <w:rFonts w:hint="eastAsia"/>
              </w:rPr>
              <w:t>GB 2733</w:t>
            </w:r>
          </w:p>
        </w:tc>
      </w:tr>
      <w:tr w:rsidR="00F15085" w:rsidRPr="00F15085" w14:paraId="133FA72D" w14:textId="77777777">
        <w:trPr>
          <w:jc w:val="center"/>
        </w:trPr>
        <w:tc>
          <w:tcPr>
            <w:tcW w:w="1664" w:type="pct"/>
            <w:vMerge w:val="restart"/>
            <w:tcBorders>
              <w:top w:val="single" w:sz="2" w:space="0" w:color="auto"/>
              <w:bottom w:val="single" w:sz="8" w:space="0" w:color="auto"/>
              <w:right w:val="single" w:sz="4" w:space="0" w:color="auto"/>
            </w:tcBorders>
            <w:shd w:val="clear" w:color="auto" w:fill="auto"/>
            <w:vAlign w:val="center"/>
          </w:tcPr>
          <w:p w14:paraId="4ABA7BF1" w14:textId="77777777" w:rsidR="00E9510A" w:rsidRPr="00F15085" w:rsidRDefault="00515EBB">
            <w:pPr>
              <w:pStyle w:val="afffffffffe"/>
              <w:spacing w:beforeLines="10" w:before="24" w:afterLines="10" w:after="24"/>
            </w:pPr>
            <w:r w:rsidRPr="00F15085">
              <w:t>辅料</w:t>
            </w:r>
          </w:p>
        </w:tc>
        <w:tc>
          <w:tcPr>
            <w:tcW w:w="1667" w:type="pct"/>
            <w:tcBorders>
              <w:top w:val="single" w:sz="2" w:space="0" w:color="auto"/>
              <w:left w:val="single" w:sz="4" w:space="0" w:color="auto"/>
              <w:bottom w:val="single" w:sz="4" w:space="0" w:color="auto"/>
              <w:right w:val="single" w:sz="4" w:space="0" w:color="auto"/>
            </w:tcBorders>
            <w:shd w:val="clear" w:color="auto" w:fill="auto"/>
            <w:vAlign w:val="center"/>
          </w:tcPr>
          <w:p w14:paraId="6F31B18D" w14:textId="77777777" w:rsidR="00E9510A" w:rsidRPr="00F15085" w:rsidRDefault="00515EBB">
            <w:pPr>
              <w:pStyle w:val="afffffffffe"/>
              <w:spacing w:beforeLines="10" w:before="24" w:afterLines="10" w:after="24"/>
            </w:pPr>
            <w:r w:rsidRPr="00F15085">
              <w:rPr>
                <w:rFonts w:hint="eastAsia"/>
              </w:rPr>
              <w:t>饮用水</w:t>
            </w:r>
          </w:p>
        </w:tc>
        <w:tc>
          <w:tcPr>
            <w:tcW w:w="1669" w:type="pct"/>
            <w:tcBorders>
              <w:top w:val="single" w:sz="2" w:space="0" w:color="auto"/>
              <w:left w:val="single" w:sz="4" w:space="0" w:color="auto"/>
              <w:bottom w:val="single" w:sz="4" w:space="0" w:color="auto"/>
              <w:right w:val="single" w:sz="8" w:space="0" w:color="auto"/>
            </w:tcBorders>
            <w:shd w:val="clear" w:color="auto" w:fill="auto"/>
            <w:vAlign w:val="center"/>
          </w:tcPr>
          <w:p w14:paraId="607568BB" w14:textId="77777777" w:rsidR="00E9510A" w:rsidRPr="00F15085" w:rsidRDefault="00515EBB">
            <w:pPr>
              <w:pStyle w:val="afffffffffe"/>
              <w:spacing w:beforeLines="10" w:before="24" w:afterLines="10" w:after="24"/>
            </w:pPr>
            <w:r w:rsidRPr="00F15085">
              <w:rPr>
                <w:rFonts w:hint="eastAsia"/>
              </w:rPr>
              <w:t>GB 5749</w:t>
            </w:r>
          </w:p>
        </w:tc>
      </w:tr>
      <w:tr w:rsidR="00F15085" w:rsidRPr="00F15085" w14:paraId="2A863665" w14:textId="77777777">
        <w:trPr>
          <w:jc w:val="center"/>
        </w:trPr>
        <w:tc>
          <w:tcPr>
            <w:tcW w:w="1664" w:type="pct"/>
            <w:vMerge/>
            <w:tcBorders>
              <w:top w:val="nil"/>
              <w:bottom w:val="single" w:sz="8" w:space="0" w:color="auto"/>
              <w:right w:val="single" w:sz="4" w:space="0" w:color="auto"/>
            </w:tcBorders>
            <w:shd w:val="clear" w:color="auto" w:fill="auto"/>
            <w:vAlign w:val="center"/>
          </w:tcPr>
          <w:p w14:paraId="0BFD29A4" w14:textId="77777777" w:rsidR="00E9510A" w:rsidRPr="00F15085" w:rsidRDefault="00E9510A">
            <w:pPr>
              <w:pStyle w:val="afffffffffe"/>
              <w:spacing w:beforeLines="10" w:before="24" w:afterLines="10" w:after="24"/>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A332637" w14:textId="77777777" w:rsidR="00E9510A" w:rsidRPr="00F15085" w:rsidRDefault="00515EBB">
            <w:pPr>
              <w:pStyle w:val="afffffffffe"/>
              <w:spacing w:beforeLines="10" w:before="24" w:afterLines="10" w:after="24"/>
            </w:pPr>
            <w:r w:rsidRPr="00F15085">
              <w:rPr>
                <w:rFonts w:hint="eastAsia"/>
              </w:rPr>
              <w:t>鸭蛋清或鸡蛋清</w:t>
            </w:r>
          </w:p>
        </w:tc>
        <w:tc>
          <w:tcPr>
            <w:tcW w:w="1669" w:type="pct"/>
            <w:tcBorders>
              <w:top w:val="single" w:sz="4" w:space="0" w:color="auto"/>
              <w:left w:val="single" w:sz="4" w:space="0" w:color="auto"/>
              <w:bottom w:val="single" w:sz="4" w:space="0" w:color="auto"/>
              <w:right w:val="single" w:sz="8" w:space="0" w:color="auto"/>
            </w:tcBorders>
            <w:shd w:val="clear" w:color="auto" w:fill="auto"/>
            <w:vAlign w:val="center"/>
          </w:tcPr>
          <w:p w14:paraId="674DB0D8" w14:textId="77777777" w:rsidR="00E9510A" w:rsidRPr="00F15085" w:rsidRDefault="00515EBB">
            <w:pPr>
              <w:pStyle w:val="afffffffffe"/>
              <w:spacing w:beforeLines="10" w:before="24" w:afterLines="10" w:after="24"/>
            </w:pPr>
            <w:r w:rsidRPr="00F15085">
              <w:t>GB 2749</w:t>
            </w:r>
          </w:p>
        </w:tc>
      </w:tr>
      <w:tr w:rsidR="00F15085" w:rsidRPr="00F15085" w14:paraId="4994096F" w14:textId="77777777">
        <w:trPr>
          <w:jc w:val="center"/>
        </w:trPr>
        <w:tc>
          <w:tcPr>
            <w:tcW w:w="1664" w:type="pct"/>
            <w:vMerge/>
            <w:tcBorders>
              <w:top w:val="nil"/>
              <w:bottom w:val="single" w:sz="8" w:space="0" w:color="auto"/>
              <w:right w:val="single" w:sz="4" w:space="0" w:color="auto"/>
            </w:tcBorders>
            <w:shd w:val="clear" w:color="auto" w:fill="auto"/>
            <w:vAlign w:val="center"/>
          </w:tcPr>
          <w:p w14:paraId="79E1980E" w14:textId="77777777" w:rsidR="00E9510A" w:rsidRPr="00F15085" w:rsidRDefault="00E9510A">
            <w:pPr>
              <w:pStyle w:val="afffffffffe"/>
              <w:spacing w:beforeLines="10" w:before="24" w:afterLines="10" w:after="24"/>
            </w:pPr>
          </w:p>
        </w:tc>
        <w:tc>
          <w:tcPr>
            <w:tcW w:w="1667" w:type="pct"/>
            <w:tcBorders>
              <w:top w:val="single" w:sz="4" w:space="0" w:color="auto"/>
              <w:left w:val="single" w:sz="4" w:space="0" w:color="auto"/>
              <w:bottom w:val="single" w:sz="8" w:space="0" w:color="auto"/>
              <w:right w:val="single" w:sz="4" w:space="0" w:color="auto"/>
            </w:tcBorders>
            <w:shd w:val="clear" w:color="auto" w:fill="auto"/>
            <w:vAlign w:val="center"/>
          </w:tcPr>
          <w:p w14:paraId="5E934958" w14:textId="77777777" w:rsidR="00E9510A" w:rsidRPr="00F15085" w:rsidRDefault="00515EBB">
            <w:pPr>
              <w:pStyle w:val="afffffffffe"/>
              <w:spacing w:beforeLines="10" w:before="24" w:afterLines="10" w:after="24"/>
            </w:pPr>
            <w:r w:rsidRPr="00F15085">
              <w:rPr>
                <w:rFonts w:hint="eastAsia"/>
              </w:rPr>
              <w:t>干紫菜</w:t>
            </w:r>
          </w:p>
        </w:tc>
        <w:tc>
          <w:tcPr>
            <w:tcW w:w="1669" w:type="pct"/>
            <w:tcBorders>
              <w:top w:val="single" w:sz="4" w:space="0" w:color="auto"/>
              <w:left w:val="single" w:sz="4" w:space="0" w:color="auto"/>
              <w:bottom w:val="single" w:sz="8" w:space="0" w:color="auto"/>
              <w:right w:val="single" w:sz="8" w:space="0" w:color="auto"/>
            </w:tcBorders>
            <w:shd w:val="clear" w:color="auto" w:fill="auto"/>
            <w:vAlign w:val="center"/>
          </w:tcPr>
          <w:p w14:paraId="5371A356" w14:textId="77777777" w:rsidR="00E9510A" w:rsidRPr="00F15085" w:rsidRDefault="00515EBB">
            <w:pPr>
              <w:pStyle w:val="afffffffffe"/>
              <w:spacing w:beforeLines="10" w:before="24" w:afterLines="10" w:after="24"/>
            </w:pPr>
            <w:r w:rsidRPr="00F15085">
              <w:rPr>
                <w:rFonts w:hint="eastAsia"/>
              </w:rPr>
              <w:t>GB/T 23597</w:t>
            </w:r>
          </w:p>
        </w:tc>
      </w:tr>
    </w:tbl>
    <w:p w14:paraId="4F3AD671" w14:textId="77777777" w:rsidR="00E9510A" w:rsidRPr="00F15085" w:rsidRDefault="00515EBB">
      <w:pPr>
        <w:pStyle w:val="aff2"/>
        <w:numPr>
          <w:ilvl w:val="0"/>
          <w:numId w:val="0"/>
        </w:numPr>
        <w:spacing w:before="120" w:after="120"/>
      </w:pPr>
      <w:r w:rsidRPr="00F15085">
        <w:rPr>
          <w:rFonts w:hint="eastAsia"/>
        </w:rPr>
        <w:t>表1  原料要求（续）</w:t>
      </w:r>
    </w:p>
    <w:tbl>
      <w:tblPr>
        <w:tblStyle w:val="affffb"/>
        <w:tblW w:w="5024" w:type="pct"/>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5"/>
        <w:gridCol w:w="3140"/>
        <w:gridCol w:w="3144"/>
      </w:tblGrid>
      <w:tr w:rsidR="00F15085" w:rsidRPr="00F15085" w14:paraId="77B2D4C7" w14:textId="77777777">
        <w:trPr>
          <w:trHeight w:val="90"/>
          <w:jc w:val="center"/>
        </w:trPr>
        <w:tc>
          <w:tcPr>
            <w:tcW w:w="1664" w:type="pct"/>
            <w:tcBorders>
              <w:top w:val="single" w:sz="8" w:space="0" w:color="auto"/>
              <w:bottom w:val="single" w:sz="8" w:space="0" w:color="auto"/>
              <w:right w:val="single" w:sz="4" w:space="0" w:color="auto"/>
            </w:tcBorders>
            <w:shd w:val="clear" w:color="auto" w:fill="auto"/>
            <w:vAlign w:val="center"/>
          </w:tcPr>
          <w:p w14:paraId="1F419534" w14:textId="77777777" w:rsidR="00E9510A" w:rsidRPr="00F15085" w:rsidRDefault="00515EBB">
            <w:pPr>
              <w:pStyle w:val="afffffffffe"/>
              <w:spacing w:beforeLines="10" w:before="24" w:afterLines="10" w:after="24"/>
            </w:pPr>
            <w:r w:rsidRPr="00F15085">
              <w:rPr>
                <w:rFonts w:hint="eastAsia"/>
              </w:rPr>
              <w:t>类型</w:t>
            </w:r>
          </w:p>
        </w:tc>
        <w:tc>
          <w:tcPr>
            <w:tcW w:w="1667" w:type="pct"/>
            <w:tcBorders>
              <w:top w:val="single" w:sz="8" w:space="0" w:color="auto"/>
              <w:left w:val="single" w:sz="4" w:space="0" w:color="auto"/>
              <w:bottom w:val="single" w:sz="8" w:space="0" w:color="auto"/>
              <w:right w:val="single" w:sz="4" w:space="0" w:color="auto"/>
            </w:tcBorders>
            <w:shd w:val="clear" w:color="auto" w:fill="auto"/>
            <w:vAlign w:val="center"/>
          </w:tcPr>
          <w:p w14:paraId="3205B1CD" w14:textId="77777777" w:rsidR="00E9510A" w:rsidRPr="00F15085" w:rsidRDefault="00515EBB">
            <w:pPr>
              <w:pStyle w:val="afffffffffe"/>
              <w:spacing w:beforeLines="10" w:before="24" w:afterLines="10" w:after="24"/>
            </w:pPr>
            <w:r w:rsidRPr="00F15085">
              <w:rPr>
                <w:rFonts w:hint="eastAsia"/>
              </w:rPr>
              <w:t>名称</w:t>
            </w:r>
          </w:p>
        </w:tc>
        <w:tc>
          <w:tcPr>
            <w:tcW w:w="1669" w:type="pct"/>
            <w:tcBorders>
              <w:top w:val="single" w:sz="8" w:space="0" w:color="auto"/>
              <w:left w:val="single" w:sz="4" w:space="0" w:color="auto"/>
              <w:bottom w:val="single" w:sz="8" w:space="0" w:color="auto"/>
              <w:right w:val="single" w:sz="8" w:space="0" w:color="auto"/>
            </w:tcBorders>
            <w:shd w:val="clear" w:color="auto" w:fill="auto"/>
            <w:vAlign w:val="center"/>
          </w:tcPr>
          <w:p w14:paraId="1F82CB02" w14:textId="77777777" w:rsidR="00E9510A" w:rsidRPr="00F15085" w:rsidRDefault="00515EBB">
            <w:pPr>
              <w:pStyle w:val="afffffffffe"/>
              <w:spacing w:beforeLines="10" w:before="24" w:afterLines="10" w:after="24"/>
            </w:pPr>
            <w:r w:rsidRPr="00F15085">
              <w:t>要求</w:t>
            </w:r>
          </w:p>
        </w:tc>
      </w:tr>
      <w:tr w:rsidR="00F15085" w:rsidRPr="00F15085" w14:paraId="762F7233" w14:textId="77777777">
        <w:trPr>
          <w:trHeight w:val="90"/>
          <w:jc w:val="center"/>
        </w:trPr>
        <w:tc>
          <w:tcPr>
            <w:tcW w:w="1664" w:type="pct"/>
            <w:vMerge w:val="restart"/>
            <w:tcBorders>
              <w:right w:val="single" w:sz="4" w:space="0" w:color="auto"/>
            </w:tcBorders>
            <w:shd w:val="clear" w:color="auto" w:fill="auto"/>
            <w:vAlign w:val="center"/>
          </w:tcPr>
          <w:p w14:paraId="2299DA52" w14:textId="77777777" w:rsidR="00E9510A" w:rsidRPr="00F15085" w:rsidRDefault="00515EBB">
            <w:pPr>
              <w:pStyle w:val="afffffffffe"/>
              <w:spacing w:beforeLines="10" w:before="24" w:afterLines="10" w:after="24"/>
            </w:pPr>
            <w:r w:rsidRPr="00F15085">
              <w:t>辅料</w:t>
            </w:r>
          </w:p>
        </w:tc>
        <w:tc>
          <w:tcPr>
            <w:tcW w:w="1667" w:type="pct"/>
            <w:tcBorders>
              <w:top w:val="single" w:sz="2" w:space="0" w:color="auto"/>
              <w:left w:val="single" w:sz="4" w:space="0" w:color="auto"/>
              <w:bottom w:val="single" w:sz="4" w:space="0" w:color="auto"/>
              <w:right w:val="single" w:sz="4" w:space="0" w:color="auto"/>
            </w:tcBorders>
            <w:shd w:val="clear" w:color="auto" w:fill="auto"/>
            <w:vAlign w:val="center"/>
          </w:tcPr>
          <w:p w14:paraId="0359315E" w14:textId="77777777" w:rsidR="00E9510A" w:rsidRPr="00F15085" w:rsidRDefault="00515EBB">
            <w:pPr>
              <w:pStyle w:val="afffffffffe"/>
              <w:spacing w:beforeLines="10" w:before="24" w:afterLines="10" w:after="24"/>
            </w:pPr>
            <w:r w:rsidRPr="00F15085">
              <w:rPr>
                <w:rFonts w:hint="eastAsia"/>
              </w:rPr>
              <w:t>生菜</w:t>
            </w:r>
          </w:p>
        </w:tc>
        <w:tc>
          <w:tcPr>
            <w:tcW w:w="1669" w:type="pct"/>
            <w:tcBorders>
              <w:top w:val="single" w:sz="2" w:space="0" w:color="auto"/>
              <w:left w:val="single" w:sz="4" w:space="0" w:color="auto"/>
              <w:bottom w:val="single" w:sz="4" w:space="0" w:color="auto"/>
              <w:right w:val="single" w:sz="8" w:space="0" w:color="auto"/>
            </w:tcBorders>
            <w:shd w:val="clear" w:color="auto" w:fill="auto"/>
          </w:tcPr>
          <w:p w14:paraId="0FC791C2" w14:textId="77777777" w:rsidR="00E9510A" w:rsidRPr="00F15085" w:rsidRDefault="00515EBB">
            <w:pPr>
              <w:pStyle w:val="afffffffffe"/>
              <w:spacing w:beforeLines="10" w:before="24" w:afterLines="10" w:after="24"/>
            </w:pPr>
            <w:r w:rsidRPr="00F15085">
              <w:t>NY/T 1987</w:t>
            </w:r>
          </w:p>
        </w:tc>
      </w:tr>
      <w:tr w:rsidR="00F15085" w:rsidRPr="00F15085" w14:paraId="2A88EA36" w14:textId="77777777">
        <w:trPr>
          <w:trHeight w:val="90"/>
          <w:jc w:val="center"/>
        </w:trPr>
        <w:tc>
          <w:tcPr>
            <w:tcW w:w="1664" w:type="pct"/>
            <w:vMerge/>
            <w:tcBorders>
              <w:right w:val="single" w:sz="4" w:space="0" w:color="auto"/>
            </w:tcBorders>
            <w:shd w:val="clear" w:color="auto" w:fill="auto"/>
            <w:vAlign w:val="center"/>
          </w:tcPr>
          <w:p w14:paraId="153D0D9C" w14:textId="77777777" w:rsidR="00E9510A" w:rsidRPr="00F15085" w:rsidRDefault="00E9510A">
            <w:pPr>
              <w:pStyle w:val="afffffffffe"/>
              <w:spacing w:beforeLines="10" w:before="24" w:afterLines="10" w:after="24"/>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3FCF8B" w14:textId="77777777" w:rsidR="00E9510A" w:rsidRPr="00F15085" w:rsidRDefault="00515EBB">
            <w:pPr>
              <w:pStyle w:val="afffffffffe"/>
              <w:spacing w:beforeLines="10" w:before="24" w:afterLines="10" w:after="24"/>
            </w:pPr>
            <w:r w:rsidRPr="00F15085">
              <w:rPr>
                <w:rFonts w:hint="eastAsia"/>
              </w:rPr>
              <w:t>黄瓜</w:t>
            </w:r>
          </w:p>
        </w:tc>
        <w:tc>
          <w:tcPr>
            <w:tcW w:w="1669" w:type="pct"/>
            <w:tcBorders>
              <w:top w:val="single" w:sz="4" w:space="0" w:color="auto"/>
              <w:left w:val="single" w:sz="4" w:space="0" w:color="auto"/>
              <w:bottom w:val="single" w:sz="4" w:space="0" w:color="auto"/>
              <w:right w:val="single" w:sz="8" w:space="0" w:color="auto"/>
            </w:tcBorders>
            <w:shd w:val="clear" w:color="auto" w:fill="auto"/>
          </w:tcPr>
          <w:p w14:paraId="4509F857" w14:textId="77777777" w:rsidR="00E9510A" w:rsidRPr="00F15085" w:rsidRDefault="00515EBB">
            <w:pPr>
              <w:pStyle w:val="afffffffffe"/>
              <w:spacing w:beforeLines="10" w:before="24" w:afterLines="10" w:after="24"/>
            </w:pPr>
            <w:r w:rsidRPr="00F15085">
              <w:t>NY/T 1987</w:t>
            </w:r>
          </w:p>
        </w:tc>
      </w:tr>
      <w:tr w:rsidR="00F15085" w:rsidRPr="00F15085" w14:paraId="5A12F5E6" w14:textId="77777777">
        <w:trPr>
          <w:jc w:val="center"/>
        </w:trPr>
        <w:tc>
          <w:tcPr>
            <w:tcW w:w="1664" w:type="pct"/>
            <w:vMerge/>
            <w:tcBorders>
              <w:right w:val="single" w:sz="4" w:space="0" w:color="auto"/>
            </w:tcBorders>
            <w:shd w:val="clear" w:color="auto" w:fill="auto"/>
            <w:vAlign w:val="center"/>
          </w:tcPr>
          <w:p w14:paraId="618DF3D4" w14:textId="77777777" w:rsidR="00E9510A" w:rsidRPr="00F15085" w:rsidRDefault="00E9510A">
            <w:pPr>
              <w:pStyle w:val="afffffffffe"/>
              <w:spacing w:beforeLines="10" w:before="24" w:afterLines="10" w:after="24"/>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DD00088" w14:textId="77777777" w:rsidR="00E9510A" w:rsidRPr="00F15085" w:rsidRDefault="00515EBB">
            <w:pPr>
              <w:pStyle w:val="afffffffffe"/>
              <w:spacing w:beforeLines="10" w:before="24" w:afterLines="10" w:after="24"/>
            </w:pPr>
            <w:r w:rsidRPr="00F15085">
              <w:rPr>
                <w:rFonts w:hint="eastAsia"/>
              </w:rPr>
              <w:t>湿生粉</w:t>
            </w:r>
            <w:r w:rsidR="00EA014F" w:rsidRPr="00F15085">
              <w:rPr>
                <w:rFonts w:hint="eastAsia"/>
              </w:rPr>
              <w:t>(淀粉)</w:t>
            </w:r>
          </w:p>
        </w:tc>
        <w:tc>
          <w:tcPr>
            <w:tcW w:w="1669" w:type="pct"/>
            <w:tcBorders>
              <w:top w:val="single" w:sz="4" w:space="0" w:color="auto"/>
              <w:left w:val="single" w:sz="4" w:space="0" w:color="auto"/>
              <w:bottom w:val="single" w:sz="4" w:space="0" w:color="auto"/>
              <w:right w:val="single" w:sz="8" w:space="0" w:color="auto"/>
            </w:tcBorders>
            <w:shd w:val="clear" w:color="auto" w:fill="auto"/>
            <w:vAlign w:val="center"/>
          </w:tcPr>
          <w:p w14:paraId="4FB12631" w14:textId="77777777" w:rsidR="00E9510A" w:rsidRPr="00F15085" w:rsidRDefault="00515EBB">
            <w:pPr>
              <w:pStyle w:val="afffffffffe"/>
              <w:spacing w:beforeLines="10" w:before="24" w:afterLines="10" w:after="24"/>
            </w:pPr>
            <w:r w:rsidRPr="00F15085">
              <w:rPr>
                <w:rFonts w:hint="eastAsia"/>
              </w:rPr>
              <w:t>GB 31637</w:t>
            </w:r>
          </w:p>
        </w:tc>
      </w:tr>
      <w:tr w:rsidR="00F15085" w:rsidRPr="00F15085" w14:paraId="1784A19F" w14:textId="77777777">
        <w:trPr>
          <w:jc w:val="center"/>
        </w:trPr>
        <w:tc>
          <w:tcPr>
            <w:tcW w:w="1664" w:type="pct"/>
            <w:vMerge/>
            <w:tcBorders>
              <w:right w:val="single" w:sz="4" w:space="0" w:color="auto"/>
            </w:tcBorders>
            <w:shd w:val="clear" w:color="auto" w:fill="auto"/>
            <w:vAlign w:val="center"/>
          </w:tcPr>
          <w:p w14:paraId="24705910" w14:textId="77777777" w:rsidR="00EC6958" w:rsidRPr="00F15085" w:rsidRDefault="00EC6958">
            <w:pPr>
              <w:pStyle w:val="afffffffffe"/>
              <w:spacing w:beforeLines="10" w:before="24" w:afterLines="10" w:after="24"/>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51592DB" w14:textId="77777777" w:rsidR="00EC6958" w:rsidRPr="00F15085" w:rsidRDefault="00EC6958" w:rsidP="00EA014F">
            <w:pPr>
              <w:pStyle w:val="afffffffffe"/>
              <w:spacing w:beforeLines="10" w:before="24" w:afterLines="10" w:after="24"/>
            </w:pPr>
            <w:r w:rsidRPr="00F15085">
              <w:rPr>
                <w:rFonts w:hint="eastAsia"/>
              </w:rPr>
              <w:t>香芹粒</w:t>
            </w:r>
          </w:p>
        </w:tc>
        <w:tc>
          <w:tcPr>
            <w:tcW w:w="1669" w:type="pct"/>
            <w:tcBorders>
              <w:top w:val="single" w:sz="4" w:space="0" w:color="auto"/>
              <w:left w:val="single" w:sz="4" w:space="0" w:color="auto"/>
              <w:bottom w:val="single" w:sz="4" w:space="0" w:color="auto"/>
              <w:right w:val="single" w:sz="8" w:space="0" w:color="auto"/>
            </w:tcBorders>
            <w:shd w:val="clear" w:color="auto" w:fill="auto"/>
            <w:vAlign w:val="center"/>
          </w:tcPr>
          <w:p w14:paraId="27AF9F72" w14:textId="77777777" w:rsidR="00EC6958" w:rsidRPr="00F15085" w:rsidRDefault="00EC6958" w:rsidP="00EA014F">
            <w:pPr>
              <w:pStyle w:val="afffffffffe"/>
              <w:spacing w:beforeLines="10" w:before="24" w:afterLines="10" w:after="24"/>
            </w:pPr>
            <w:r w:rsidRPr="00F15085">
              <w:t>NY/T 1987</w:t>
            </w:r>
          </w:p>
        </w:tc>
      </w:tr>
      <w:tr w:rsidR="00F15085" w:rsidRPr="00F15085" w14:paraId="788738D8" w14:textId="77777777">
        <w:trPr>
          <w:jc w:val="center"/>
        </w:trPr>
        <w:tc>
          <w:tcPr>
            <w:tcW w:w="1664" w:type="pct"/>
            <w:vMerge/>
            <w:tcBorders>
              <w:bottom w:val="single" w:sz="4" w:space="0" w:color="auto"/>
              <w:right w:val="single" w:sz="4" w:space="0" w:color="auto"/>
            </w:tcBorders>
            <w:shd w:val="clear" w:color="auto" w:fill="auto"/>
            <w:vAlign w:val="center"/>
          </w:tcPr>
          <w:p w14:paraId="563915FF" w14:textId="77777777" w:rsidR="00EC6958" w:rsidRPr="00F15085" w:rsidRDefault="00EC6958">
            <w:pPr>
              <w:pStyle w:val="afffffffffe"/>
              <w:spacing w:beforeLines="10" w:before="24" w:afterLines="10" w:after="24"/>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70DAB2E" w14:textId="77777777" w:rsidR="00EC6958" w:rsidRPr="00F15085" w:rsidRDefault="00EC6958" w:rsidP="00EA014F">
            <w:pPr>
              <w:pStyle w:val="afffffffffe"/>
              <w:spacing w:beforeLines="10" w:before="24" w:afterLines="10" w:after="24"/>
            </w:pPr>
            <w:r w:rsidRPr="00F15085">
              <w:rPr>
                <w:rFonts w:hint="eastAsia"/>
              </w:rPr>
              <w:t>冬菜</w:t>
            </w:r>
          </w:p>
        </w:tc>
        <w:tc>
          <w:tcPr>
            <w:tcW w:w="1669" w:type="pct"/>
            <w:tcBorders>
              <w:top w:val="single" w:sz="4" w:space="0" w:color="auto"/>
              <w:left w:val="single" w:sz="4" w:space="0" w:color="auto"/>
              <w:bottom w:val="single" w:sz="4" w:space="0" w:color="auto"/>
              <w:right w:val="single" w:sz="8" w:space="0" w:color="auto"/>
            </w:tcBorders>
            <w:shd w:val="clear" w:color="auto" w:fill="auto"/>
            <w:vAlign w:val="center"/>
          </w:tcPr>
          <w:p w14:paraId="126CF1DC" w14:textId="77777777" w:rsidR="00EC6958" w:rsidRPr="00F15085" w:rsidRDefault="00EC6958" w:rsidP="00EA014F">
            <w:pPr>
              <w:pStyle w:val="afffffffffe"/>
              <w:spacing w:beforeLines="10" w:before="24" w:afterLines="10" w:after="24"/>
            </w:pPr>
            <w:r w:rsidRPr="00F15085">
              <w:rPr>
                <w:rFonts w:hint="eastAsia"/>
              </w:rPr>
              <w:t>GB</w:t>
            </w:r>
            <w:r w:rsidRPr="00F15085">
              <w:t xml:space="preserve"> 2714</w:t>
            </w:r>
          </w:p>
        </w:tc>
      </w:tr>
      <w:tr w:rsidR="00F15085" w:rsidRPr="00F15085" w14:paraId="65F25021" w14:textId="77777777">
        <w:trPr>
          <w:jc w:val="center"/>
        </w:trPr>
        <w:tc>
          <w:tcPr>
            <w:tcW w:w="1664" w:type="pct"/>
            <w:vMerge w:val="restart"/>
            <w:tcBorders>
              <w:top w:val="single" w:sz="4" w:space="0" w:color="auto"/>
              <w:bottom w:val="single" w:sz="4" w:space="0" w:color="auto"/>
              <w:right w:val="single" w:sz="4" w:space="0" w:color="auto"/>
            </w:tcBorders>
            <w:shd w:val="clear" w:color="auto" w:fill="auto"/>
            <w:vAlign w:val="center"/>
          </w:tcPr>
          <w:p w14:paraId="769CB1F3" w14:textId="77777777" w:rsidR="00EC6958" w:rsidRPr="00F15085" w:rsidRDefault="00EC6958">
            <w:pPr>
              <w:pStyle w:val="afffffffffe"/>
              <w:spacing w:beforeLines="10" w:before="24" w:afterLines="10" w:after="24"/>
            </w:pPr>
            <w:r w:rsidRPr="00F15085">
              <w:t>调料</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74639E4D" w14:textId="77777777" w:rsidR="00EC6958" w:rsidRPr="00F15085" w:rsidRDefault="00EC6958">
            <w:pPr>
              <w:pStyle w:val="afffffffffe"/>
              <w:spacing w:beforeLines="10" w:before="24" w:afterLines="10" w:after="24"/>
            </w:pPr>
            <w:r w:rsidRPr="00F15085">
              <w:rPr>
                <w:rFonts w:hint="eastAsia"/>
              </w:rPr>
              <w:t>食用盐</w:t>
            </w:r>
          </w:p>
        </w:tc>
        <w:tc>
          <w:tcPr>
            <w:tcW w:w="1669" w:type="pct"/>
            <w:tcBorders>
              <w:top w:val="single" w:sz="4" w:space="0" w:color="auto"/>
              <w:left w:val="single" w:sz="4" w:space="0" w:color="auto"/>
              <w:bottom w:val="single" w:sz="4" w:space="0" w:color="auto"/>
              <w:right w:val="single" w:sz="8" w:space="0" w:color="auto"/>
            </w:tcBorders>
            <w:shd w:val="clear" w:color="auto" w:fill="auto"/>
            <w:vAlign w:val="center"/>
          </w:tcPr>
          <w:p w14:paraId="2CBCE6E3" w14:textId="77777777" w:rsidR="00EC6958" w:rsidRPr="00F15085" w:rsidRDefault="00EC6958">
            <w:pPr>
              <w:pStyle w:val="afffffffffe"/>
              <w:spacing w:beforeLines="10" w:before="24" w:afterLines="10" w:after="24"/>
            </w:pPr>
            <w:r w:rsidRPr="00F15085">
              <w:rPr>
                <w:rFonts w:hint="eastAsia"/>
              </w:rPr>
              <w:t>GB 2721</w:t>
            </w:r>
          </w:p>
        </w:tc>
      </w:tr>
      <w:tr w:rsidR="00F15085" w:rsidRPr="00F15085" w14:paraId="2955C9A3" w14:textId="77777777">
        <w:trPr>
          <w:jc w:val="center"/>
        </w:trPr>
        <w:tc>
          <w:tcPr>
            <w:tcW w:w="1664" w:type="pct"/>
            <w:vMerge/>
            <w:tcBorders>
              <w:top w:val="single" w:sz="4" w:space="0" w:color="auto"/>
              <w:bottom w:val="single" w:sz="4" w:space="0" w:color="auto"/>
              <w:right w:val="single" w:sz="4" w:space="0" w:color="auto"/>
            </w:tcBorders>
            <w:shd w:val="clear" w:color="auto" w:fill="auto"/>
            <w:vAlign w:val="center"/>
          </w:tcPr>
          <w:p w14:paraId="1BF8EEA3" w14:textId="77777777" w:rsidR="00EC6958" w:rsidRPr="00F15085" w:rsidRDefault="00EC6958">
            <w:pPr>
              <w:pStyle w:val="afffffffffe"/>
              <w:spacing w:beforeLines="10" w:before="24" w:afterLines="10" w:after="24"/>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37E7A53A" w14:textId="77777777" w:rsidR="00EC6958" w:rsidRPr="00F15085" w:rsidRDefault="00EC6958">
            <w:pPr>
              <w:pStyle w:val="afffffffffe"/>
              <w:spacing w:beforeLines="10" w:before="24" w:afterLines="10" w:after="24"/>
            </w:pPr>
            <w:r w:rsidRPr="00F15085">
              <w:rPr>
                <w:rFonts w:hint="eastAsia"/>
              </w:rPr>
              <w:t>鱼露</w:t>
            </w:r>
          </w:p>
        </w:tc>
        <w:tc>
          <w:tcPr>
            <w:tcW w:w="1669" w:type="pct"/>
            <w:tcBorders>
              <w:top w:val="single" w:sz="4" w:space="0" w:color="auto"/>
              <w:left w:val="single" w:sz="4" w:space="0" w:color="auto"/>
              <w:bottom w:val="single" w:sz="4" w:space="0" w:color="auto"/>
              <w:right w:val="single" w:sz="8" w:space="0" w:color="auto"/>
            </w:tcBorders>
            <w:shd w:val="clear" w:color="auto" w:fill="auto"/>
            <w:vAlign w:val="center"/>
          </w:tcPr>
          <w:p w14:paraId="4CBA7CE2" w14:textId="77777777" w:rsidR="00EC6958" w:rsidRPr="00F15085" w:rsidRDefault="00EC6958">
            <w:pPr>
              <w:pStyle w:val="afffffffffe"/>
              <w:spacing w:beforeLines="10" w:before="24" w:afterLines="10" w:after="24"/>
            </w:pPr>
            <w:r w:rsidRPr="00F15085">
              <w:t>SB/T 10324</w:t>
            </w:r>
          </w:p>
        </w:tc>
      </w:tr>
      <w:tr w:rsidR="00F15085" w:rsidRPr="00F15085" w14:paraId="678F2D7E" w14:textId="77777777">
        <w:trPr>
          <w:jc w:val="center"/>
        </w:trPr>
        <w:tc>
          <w:tcPr>
            <w:tcW w:w="1664" w:type="pct"/>
            <w:vMerge/>
            <w:tcBorders>
              <w:top w:val="single" w:sz="4" w:space="0" w:color="auto"/>
              <w:bottom w:val="single" w:sz="4" w:space="0" w:color="auto"/>
              <w:right w:val="single" w:sz="4" w:space="0" w:color="auto"/>
            </w:tcBorders>
            <w:shd w:val="clear" w:color="auto" w:fill="auto"/>
            <w:vAlign w:val="center"/>
          </w:tcPr>
          <w:p w14:paraId="5B253C64" w14:textId="77777777" w:rsidR="00EC6958" w:rsidRPr="00F15085" w:rsidRDefault="00EC6958">
            <w:pPr>
              <w:pStyle w:val="afffffffffe"/>
              <w:spacing w:beforeLines="10" w:before="24" w:afterLines="10" w:after="24"/>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3E8AC1CA" w14:textId="77777777" w:rsidR="00EC6958" w:rsidRPr="00F15085" w:rsidRDefault="00EC6958">
            <w:pPr>
              <w:pStyle w:val="afffffffffe"/>
              <w:spacing w:beforeLines="10" w:before="24" w:afterLines="10" w:after="24"/>
            </w:pPr>
            <w:r w:rsidRPr="00F15085">
              <w:rPr>
                <w:rFonts w:hint="eastAsia"/>
              </w:rPr>
              <w:t>味精</w:t>
            </w:r>
          </w:p>
        </w:tc>
        <w:tc>
          <w:tcPr>
            <w:tcW w:w="1669" w:type="pct"/>
            <w:tcBorders>
              <w:top w:val="single" w:sz="4" w:space="0" w:color="auto"/>
              <w:left w:val="single" w:sz="4" w:space="0" w:color="auto"/>
              <w:bottom w:val="single" w:sz="4" w:space="0" w:color="auto"/>
              <w:right w:val="single" w:sz="8" w:space="0" w:color="auto"/>
            </w:tcBorders>
            <w:shd w:val="clear" w:color="auto" w:fill="auto"/>
            <w:vAlign w:val="center"/>
          </w:tcPr>
          <w:p w14:paraId="6C3926B7" w14:textId="77777777" w:rsidR="00EC6958" w:rsidRPr="00F15085" w:rsidRDefault="00EC6958">
            <w:pPr>
              <w:pStyle w:val="afffffffffe"/>
              <w:spacing w:beforeLines="10" w:before="24" w:afterLines="10" w:after="24"/>
            </w:pPr>
            <w:r w:rsidRPr="00F15085">
              <w:rPr>
                <w:rFonts w:hint="eastAsia"/>
              </w:rPr>
              <w:t>GB 2720</w:t>
            </w:r>
          </w:p>
        </w:tc>
      </w:tr>
      <w:tr w:rsidR="00F15085" w:rsidRPr="00F15085" w14:paraId="56FD9F92" w14:textId="77777777">
        <w:trPr>
          <w:jc w:val="center"/>
        </w:trPr>
        <w:tc>
          <w:tcPr>
            <w:tcW w:w="1664" w:type="pct"/>
            <w:vMerge/>
            <w:tcBorders>
              <w:top w:val="single" w:sz="4" w:space="0" w:color="auto"/>
              <w:bottom w:val="single" w:sz="4" w:space="0" w:color="auto"/>
              <w:right w:val="single" w:sz="4" w:space="0" w:color="auto"/>
            </w:tcBorders>
            <w:shd w:val="clear" w:color="auto" w:fill="auto"/>
            <w:vAlign w:val="center"/>
          </w:tcPr>
          <w:p w14:paraId="7AD13414" w14:textId="77777777" w:rsidR="00EC6958" w:rsidRPr="00F15085" w:rsidRDefault="00EC6958">
            <w:pPr>
              <w:pStyle w:val="afffffffffe"/>
              <w:spacing w:beforeLines="10" w:before="24" w:afterLines="10" w:after="24"/>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6C7E664" w14:textId="77777777" w:rsidR="00EC6958" w:rsidRPr="00F15085" w:rsidRDefault="00EC6958">
            <w:pPr>
              <w:pStyle w:val="afffffffffe"/>
              <w:spacing w:beforeLines="10" w:before="24" w:afterLines="10" w:after="24"/>
            </w:pPr>
            <w:r w:rsidRPr="00F15085">
              <w:rPr>
                <w:rFonts w:hint="eastAsia"/>
              </w:rPr>
              <w:t>胡椒粉</w:t>
            </w:r>
          </w:p>
        </w:tc>
        <w:tc>
          <w:tcPr>
            <w:tcW w:w="1669" w:type="pct"/>
            <w:tcBorders>
              <w:top w:val="single" w:sz="4" w:space="0" w:color="auto"/>
              <w:left w:val="single" w:sz="4" w:space="0" w:color="auto"/>
              <w:bottom w:val="single" w:sz="4" w:space="0" w:color="auto"/>
              <w:right w:val="single" w:sz="8" w:space="0" w:color="auto"/>
            </w:tcBorders>
            <w:shd w:val="clear" w:color="auto" w:fill="auto"/>
            <w:vAlign w:val="center"/>
          </w:tcPr>
          <w:p w14:paraId="7DDE5F5E" w14:textId="77777777" w:rsidR="00EC6958" w:rsidRPr="00F15085" w:rsidRDefault="00EC6958">
            <w:pPr>
              <w:pStyle w:val="afffffffffe"/>
              <w:spacing w:beforeLines="10" w:before="24" w:afterLines="10" w:after="24"/>
            </w:pPr>
            <w:r w:rsidRPr="00F15085">
              <w:rPr>
                <w:rFonts w:hint="eastAsia"/>
              </w:rPr>
              <w:t>GB/T 7900</w:t>
            </w:r>
          </w:p>
        </w:tc>
      </w:tr>
      <w:tr w:rsidR="00F15085" w:rsidRPr="00F15085" w14:paraId="23102B35" w14:textId="77777777">
        <w:trPr>
          <w:jc w:val="center"/>
        </w:trPr>
        <w:tc>
          <w:tcPr>
            <w:tcW w:w="1664" w:type="pct"/>
            <w:vMerge/>
            <w:tcBorders>
              <w:top w:val="single" w:sz="4" w:space="0" w:color="auto"/>
              <w:bottom w:val="single" w:sz="4" w:space="0" w:color="auto"/>
              <w:right w:val="single" w:sz="4" w:space="0" w:color="auto"/>
            </w:tcBorders>
            <w:shd w:val="clear" w:color="auto" w:fill="auto"/>
            <w:vAlign w:val="center"/>
          </w:tcPr>
          <w:p w14:paraId="5ADF78C8" w14:textId="77777777" w:rsidR="00EC6958" w:rsidRPr="00F15085" w:rsidRDefault="00EC6958">
            <w:pPr>
              <w:pStyle w:val="afffffffffe"/>
              <w:spacing w:beforeLines="10" w:before="24" w:afterLines="10" w:after="24"/>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A297B34" w14:textId="77777777" w:rsidR="00EC6958" w:rsidRPr="00F15085" w:rsidRDefault="00EC6958" w:rsidP="00EA014F">
            <w:pPr>
              <w:pStyle w:val="afffffffffe"/>
              <w:spacing w:beforeLines="10" w:before="24" w:afterLines="10" w:after="24"/>
            </w:pPr>
            <w:r w:rsidRPr="00F15085">
              <w:rPr>
                <w:rFonts w:hint="eastAsia"/>
              </w:rPr>
              <w:t>猪油</w:t>
            </w:r>
          </w:p>
        </w:tc>
        <w:tc>
          <w:tcPr>
            <w:tcW w:w="1669" w:type="pct"/>
            <w:tcBorders>
              <w:top w:val="single" w:sz="4" w:space="0" w:color="auto"/>
              <w:left w:val="single" w:sz="4" w:space="0" w:color="auto"/>
              <w:bottom w:val="single" w:sz="4" w:space="0" w:color="auto"/>
              <w:right w:val="single" w:sz="8" w:space="0" w:color="auto"/>
            </w:tcBorders>
            <w:shd w:val="clear" w:color="auto" w:fill="auto"/>
            <w:vAlign w:val="center"/>
          </w:tcPr>
          <w:p w14:paraId="34685EF8" w14:textId="77777777" w:rsidR="00EC6958" w:rsidRPr="00F15085" w:rsidRDefault="00EC6958" w:rsidP="00EA014F">
            <w:pPr>
              <w:pStyle w:val="afffffffffe"/>
              <w:spacing w:beforeLines="10" w:before="24" w:afterLines="10" w:after="24"/>
            </w:pPr>
            <w:r w:rsidRPr="00F15085">
              <w:t>GB 10146</w:t>
            </w:r>
          </w:p>
        </w:tc>
      </w:tr>
      <w:tr w:rsidR="00F15085" w:rsidRPr="00F15085" w14:paraId="4F740117" w14:textId="77777777">
        <w:trPr>
          <w:jc w:val="center"/>
        </w:trPr>
        <w:tc>
          <w:tcPr>
            <w:tcW w:w="1664" w:type="pct"/>
            <w:vMerge/>
            <w:tcBorders>
              <w:top w:val="single" w:sz="4" w:space="0" w:color="auto"/>
              <w:bottom w:val="single" w:sz="8" w:space="0" w:color="auto"/>
              <w:right w:val="single" w:sz="4" w:space="0" w:color="auto"/>
            </w:tcBorders>
            <w:shd w:val="clear" w:color="auto" w:fill="auto"/>
            <w:vAlign w:val="center"/>
          </w:tcPr>
          <w:p w14:paraId="3E56654C" w14:textId="77777777" w:rsidR="00EC6958" w:rsidRPr="00F15085" w:rsidRDefault="00EC6958">
            <w:pPr>
              <w:pStyle w:val="afffffffffe"/>
              <w:spacing w:beforeLines="10" w:before="24" w:afterLines="10" w:after="24"/>
            </w:pPr>
          </w:p>
        </w:tc>
        <w:tc>
          <w:tcPr>
            <w:tcW w:w="1667" w:type="pct"/>
            <w:tcBorders>
              <w:top w:val="single" w:sz="4" w:space="0" w:color="auto"/>
              <w:left w:val="single" w:sz="4" w:space="0" w:color="auto"/>
              <w:bottom w:val="single" w:sz="8" w:space="0" w:color="auto"/>
              <w:right w:val="single" w:sz="4" w:space="0" w:color="auto"/>
            </w:tcBorders>
            <w:shd w:val="clear" w:color="auto" w:fill="auto"/>
            <w:vAlign w:val="center"/>
          </w:tcPr>
          <w:p w14:paraId="1378F4AC" w14:textId="77777777" w:rsidR="00EC6958" w:rsidRPr="00F15085" w:rsidRDefault="00EC6958" w:rsidP="00EA014F">
            <w:pPr>
              <w:pStyle w:val="afffffffffe"/>
              <w:spacing w:beforeLines="10" w:before="24" w:afterLines="10" w:after="24"/>
            </w:pPr>
            <w:r w:rsidRPr="00F15085">
              <w:rPr>
                <w:rFonts w:hint="eastAsia"/>
              </w:rPr>
              <w:t>大地鱼粉</w:t>
            </w:r>
          </w:p>
        </w:tc>
        <w:tc>
          <w:tcPr>
            <w:tcW w:w="1669" w:type="pct"/>
            <w:tcBorders>
              <w:top w:val="single" w:sz="4" w:space="0" w:color="auto"/>
              <w:left w:val="single" w:sz="4" w:space="0" w:color="auto"/>
              <w:bottom w:val="single" w:sz="8" w:space="0" w:color="auto"/>
              <w:right w:val="single" w:sz="8" w:space="0" w:color="auto"/>
            </w:tcBorders>
            <w:shd w:val="clear" w:color="auto" w:fill="auto"/>
            <w:vAlign w:val="center"/>
          </w:tcPr>
          <w:p w14:paraId="224F18B8" w14:textId="77777777" w:rsidR="00EC6958" w:rsidRPr="00F15085" w:rsidRDefault="00EC6958" w:rsidP="00EA014F">
            <w:pPr>
              <w:pStyle w:val="afffffffffe"/>
              <w:spacing w:beforeLines="10" w:before="24" w:afterLines="10" w:after="24"/>
            </w:pPr>
            <w:r w:rsidRPr="00F15085">
              <w:rPr>
                <w:rFonts w:hint="eastAsia"/>
              </w:rPr>
              <w:t>GB</w:t>
            </w:r>
            <w:r w:rsidRPr="00F15085">
              <w:t xml:space="preserve"> 10136</w:t>
            </w:r>
          </w:p>
        </w:tc>
      </w:tr>
      <w:tr w:rsidR="00F15085" w:rsidRPr="00F15085" w14:paraId="24051337" w14:textId="77777777">
        <w:trPr>
          <w:jc w:val="center"/>
        </w:trPr>
        <w:tc>
          <w:tcPr>
            <w:tcW w:w="5000" w:type="pct"/>
            <w:gridSpan w:val="3"/>
            <w:tcBorders>
              <w:top w:val="single" w:sz="8" w:space="0" w:color="auto"/>
              <w:bottom w:val="single" w:sz="8" w:space="0" w:color="auto"/>
              <w:right w:val="single" w:sz="8" w:space="0" w:color="auto"/>
            </w:tcBorders>
            <w:shd w:val="clear" w:color="auto" w:fill="auto"/>
            <w:vAlign w:val="center"/>
          </w:tcPr>
          <w:p w14:paraId="305ABCAD" w14:textId="77777777" w:rsidR="00EC6958" w:rsidRPr="00F15085" w:rsidRDefault="00EC6958">
            <w:pPr>
              <w:pStyle w:val="afffffffffe"/>
              <w:spacing w:beforeLines="10" w:before="24" w:afterLines="10" w:after="24"/>
              <w:ind w:firstLineChars="200" w:firstLine="360"/>
              <w:jc w:val="both"/>
            </w:pPr>
            <w:r w:rsidRPr="00F15085">
              <w:rPr>
                <w:rFonts w:hAnsi="宋体" w:hint="eastAsia"/>
                <w:szCs w:val="18"/>
                <w:vertAlign w:val="superscript"/>
              </w:rPr>
              <w:t>a</w:t>
            </w:r>
            <w:r w:rsidRPr="00F15085">
              <w:rPr>
                <w:rFonts w:hint="eastAsia"/>
              </w:rPr>
              <w:t>选料时可取用海鱼和淡水鱼，海鱼可取用蛇鲻鱼（那哥鱼）、马鲛鱼或鲬鱼（淡甲鱼），淡水鱼可取用鲢鱼或鳞鱼。</w:t>
            </w:r>
          </w:p>
        </w:tc>
      </w:tr>
    </w:tbl>
    <w:p w14:paraId="71BEDAB4" w14:textId="77777777" w:rsidR="00E9510A" w:rsidRPr="00F15085" w:rsidRDefault="00515EBB">
      <w:pPr>
        <w:pStyle w:val="affd"/>
        <w:spacing w:before="120" w:after="120"/>
      </w:pPr>
      <w:r w:rsidRPr="00F15085">
        <w:rPr>
          <w:rFonts w:hint="eastAsia"/>
        </w:rPr>
        <w:t>器具要求</w:t>
      </w:r>
    </w:p>
    <w:p w14:paraId="41D90E4C" w14:textId="77777777" w:rsidR="00E9510A" w:rsidRPr="00F15085" w:rsidRDefault="00515EBB">
      <w:pPr>
        <w:pStyle w:val="afffffffff6"/>
      </w:pPr>
      <w:r w:rsidRPr="00F15085">
        <w:rPr>
          <w:rFonts w:hint="eastAsia"/>
        </w:rPr>
        <w:t>烹制过程使用的器具应符合GB 4806.1和GB 4806.9的规定。</w:t>
      </w:r>
    </w:p>
    <w:p w14:paraId="3F064A75" w14:textId="77777777" w:rsidR="00E9510A" w:rsidRPr="00F15085" w:rsidRDefault="00515EBB">
      <w:pPr>
        <w:pStyle w:val="afffffffff6"/>
      </w:pPr>
      <w:r w:rsidRPr="00F15085">
        <w:rPr>
          <w:rFonts w:hint="eastAsia"/>
        </w:rPr>
        <w:t>装盛食品的餐具应符合GB</w:t>
      </w:r>
      <w:r w:rsidRPr="00F15085">
        <w:t xml:space="preserve"> </w:t>
      </w:r>
      <w:r w:rsidRPr="00F15085">
        <w:rPr>
          <w:rFonts w:hint="eastAsia"/>
        </w:rPr>
        <w:t>14934的规定。</w:t>
      </w:r>
    </w:p>
    <w:p w14:paraId="6F6343F7" w14:textId="77777777" w:rsidR="00E9510A" w:rsidRPr="00F15085" w:rsidRDefault="00515EBB">
      <w:pPr>
        <w:pStyle w:val="affd"/>
        <w:spacing w:before="120" w:after="120"/>
      </w:pPr>
      <w:r w:rsidRPr="00F15085">
        <w:rPr>
          <w:rFonts w:hint="eastAsia"/>
        </w:rPr>
        <w:t>卫生要求</w:t>
      </w:r>
    </w:p>
    <w:p w14:paraId="4E335649" w14:textId="77777777" w:rsidR="00E9510A" w:rsidRPr="00F15085" w:rsidRDefault="00515EBB">
      <w:pPr>
        <w:pStyle w:val="afffffa"/>
        <w:ind w:firstLine="420"/>
      </w:pPr>
      <w:r w:rsidRPr="00F15085">
        <w:rPr>
          <w:rFonts w:hint="eastAsia"/>
        </w:rPr>
        <w:t>卫生要求应符合GB 31654的规定。</w:t>
      </w:r>
    </w:p>
    <w:p w14:paraId="22821C97" w14:textId="77777777" w:rsidR="00E9510A" w:rsidRPr="00F15085" w:rsidRDefault="00515EBB">
      <w:pPr>
        <w:pStyle w:val="affd"/>
        <w:spacing w:before="120" w:after="120"/>
      </w:pPr>
      <w:r w:rsidRPr="00F15085">
        <w:rPr>
          <w:rFonts w:hint="eastAsia"/>
        </w:rPr>
        <w:t>其他</w:t>
      </w:r>
    </w:p>
    <w:p w14:paraId="748FA02C" w14:textId="77777777" w:rsidR="00E9510A" w:rsidRPr="00F15085" w:rsidRDefault="00515EBB">
      <w:pPr>
        <w:pStyle w:val="afffffffff6"/>
      </w:pPr>
      <w:r w:rsidRPr="00F15085">
        <w:rPr>
          <w:rFonts w:hint="eastAsia"/>
        </w:rPr>
        <w:t>原料、器具可参照4.1和4.2要求，因地制宜选用符合当地法律法规和相关标准要求的产品。</w:t>
      </w:r>
    </w:p>
    <w:p w14:paraId="4500B796" w14:textId="77777777" w:rsidR="00E9510A" w:rsidRPr="00F15085" w:rsidRDefault="00515EBB">
      <w:pPr>
        <w:pStyle w:val="afffffffff6"/>
      </w:pPr>
      <w:r w:rsidRPr="00F15085">
        <w:rPr>
          <w:rFonts w:hint="eastAsia"/>
        </w:rPr>
        <w:t>卫生要求应符合当地法律法规和相关标准要求。</w:t>
      </w:r>
    </w:p>
    <w:p w14:paraId="478FDC38" w14:textId="77777777" w:rsidR="00E9510A" w:rsidRPr="00F15085" w:rsidRDefault="00515EBB">
      <w:pPr>
        <w:pStyle w:val="affc"/>
        <w:spacing w:before="240" w:after="240"/>
      </w:pPr>
      <w:bookmarkStart w:id="30" w:name="_Toc20819"/>
      <w:r w:rsidRPr="00F15085">
        <w:rPr>
          <w:rFonts w:hint="eastAsia"/>
        </w:rPr>
        <w:t>烹饪工艺</w:t>
      </w:r>
      <w:bookmarkEnd w:id="30"/>
    </w:p>
    <w:p w14:paraId="75002B4E" w14:textId="77777777" w:rsidR="00E9510A" w:rsidRPr="00F15085" w:rsidRDefault="00515EBB">
      <w:pPr>
        <w:pStyle w:val="affd"/>
        <w:spacing w:before="120" w:after="120"/>
      </w:pPr>
      <w:r w:rsidRPr="00F15085">
        <w:rPr>
          <w:rFonts w:hint="eastAsia"/>
        </w:rPr>
        <w:t>原料</w:t>
      </w:r>
    </w:p>
    <w:p w14:paraId="228A3CCF" w14:textId="77777777" w:rsidR="00E9510A" w:rsidRPr="00F15085" w:rsidRDefault="00515EBB">
      <w:pPr>
        <w:pStyle w:val="afffffffff6"/>
      </w:pPr>
      <w:r w:rsidRPr="00F15085">
        <w:rPr>
          <w:rFonts w:hint="eastAsia"/>
        </w:rPr>
        <w:t>制作鱼丸的主料、辅料及调料推荐用料量见表2。</w:t>
      </w:r>
    </w:p>
    <w:p w14:paraId="2C4B9336" w14:textId="77777777" w:rsidR="00E9510A" w:rsidRPr="00F15085" w:rsidRDefault="00515EBB">
      <w:pPr>
        <w:pStyle w:val="aff2"/>
        <w:spacing w:before="120" w:after="120"/>
      </w:pPr>
      <w:r w:rsidRPr="00F15085">
        <w:rPr>
          <w:rFonts w:hint="eastAsia"/>
        </w:rPr>
        <w:t>鱼丸</w:t>
      </w:r>
      <w:r w:rsidRPr="00F15085">
        <w:t>原料表</w:t>
      </w:r>
    </w:p>
    <w:tbl>
      <w:tblPr>
        <w:tblStyle w:val="affffb"/>
        <w:tblW w:w="5044" w:type="pct"/>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6"/>
        <w:gridCol w:w="3158"/>
        <w:gridCol w:w="3162"/>
      </w:tblGrid>
      <w:tr w:rsidR="00F15085" w:rsidRPr="00F15085" w14:paraId="56607085" w14:textId="77777777">
        <w:trPr>
          <w:trHeight w:val="321"/>
          <w:tblHeader/>
          <w:jc w:val="center"/>
        </w:trPr>
        <w:tc>
          <w:tcPr>
            <w:tcW w:w="1658" w:type="pct"/>
            <w:tcBorders>
              <w:top w:val="single" w:sz="8" w:space="0" w:color="auto"/>
              <w:bottom w:val="single" w:sz="8" w:space="0" w:color="auto"/>
              <w:right w:val="single" w:sz="4" w:space="0" w:color="auto"/>
            </w:tcBorders>
            <w:shd w:val="clear" w:color="auto" w:fill="auto"/>
            <w:vAlign w:val="center"/>
          </w:tcPr>
          <w:p w14:paraId="6A5B596E" w14:textId="77777777" w:rsidR="00E9510A" w:rsidRPr="00F15085" w:rsidRDefault="00515EBB">
            <w:pPr>
              <w:pStyle w:val="afffffffffe"/>
              <w:spacing w:beforeLines="10" w:before="24" w:afterLines="10" w:after="24"/>
            </w:pPr>
            <w:r w:rsidRPr="00F15085">
              <w:rPr>
                <w:rFonts w:hint="eastAsia"/>
              </w:rPr>
              <w:t>类型</w:t>
            </w:r>
          </w:p>
        </w:tc>
        <w:tc>
          <w:tcPr>
            <w:tcW w:w="1670" w:type="pct"/>
            <w:tcBorders>
              <w:top w:val="single" w:sz="8" w:space="0" w:color="auto"/>
              <w:left w:val="single" w:sz="4" w:space="0" w:color="auto"/>
              <w:bottom w:val="single" w:sz="8" w:space="0" w:color="auto"/>
              <w:right w:val="single" w:sz="4" w:space="0" w:color="auto"/>
            </w:tcBorders>
            <w:shd w:val="clear" w:color="auto" w:fill="auto"/>
            <w:vAlign w:val="center"/>
          </w:tcPr>
          <w:p w14:paraId="4D82B07E" w14:textId="77777777" w:rsidR="00E9510A" w:rsidRPr="00F15085" w:rsidRDefault="00515EBB">
            <w:pPr>
              <w:pStyle w:val="afffffffffe"/>
              <w:spacing w:beforeLines="10" w:before="24" w:afterLines="10" w:after="24"/>
            </w:pPr>
            <w:r w:rsidRPr="00F15085">
              <w:rPr>
                <w:rFonts w:hint="eastAsia"/>
              </w:rPr>
              <w:t>名称</w:t>
            </w:r>
          </w:p>
        </w:tc>
        <w:tc>
          <w:tcPr>
            <w:tcW w:w="1672" w:type="pct"/>
            <w:tcBorders>
              <w:top w:val="single" w:sz="8" w:space="0" w:color="auto"/>
              <w:left w:val="single" w:sz="4" w:space="0" w:color="auto"/>
              <w:bottom w:val="single" w:sz="8" w:space="0" w:color="auto"/>
              <w:right w:val="single" w:sz="8" w:space="0" w:color="auto"/>
            </w:tcBorders>
            <w:shd w:val="clear" w:color="auto" w:fill="auto"/>
            <w:vAlign w:val="center"/>
          </w:tcPr>
          <w:p w14:paraId="29B9C251" w14:textId="77777777" w:rsidR="00E9510A" w:rsidRPr="00F15085" w:rsidRDefault="00515EBB">
            <w:pPr>
              <w:pStyle w:val="afffffffffe"/>
              <w:spacing w:beforeLines="10" w:before="24" w:afterLines="10" w:after="24"/>
            </w:pPr>
            <w:r w:rsidRPr="00F15085">
              <w:rPr>
                <w:rFonts w:hint="eastAsia"/>
              </w:rPr>
              <w:t>用量/g</w:t>
            </w:r>
          </w:p>
        </w:tc>
      </w:tr>
      <w:tr w:rsidR="00F15085" w:rsidRPr="00F15085" w14:paraId="0B065202" w14:textId="77777777">
        <w:trPr>
          <w:trHeight w:val="321"/>
          <w:jc w:val="center"/>
        </w:trPr>
        <w:tc>
          <w:tcPr>
            <w:tcW w:w="1657" w:type="pct"/>
            <w:tcBorders>
              <w:top w:val="single" w:sz="8" w:space="0" w:color="auto"/>
              <w:bottom w:val="single" w:sz="4" w:space="0" w:color="auto"/>
              <w:right w:val="single" w:sz="4" w:space="0" w:color="auto"/>
            </w:tcBorders>
            <w:shd w:val="clear" w:color="auto" w:fill="auto"/>
            <w:vAlign w:val="center"/>
          </w:tcPr>
          <w:p w14:paraId="4CC98904" w14:textId="77777777" w:rsidR="00E9510A" w:rsidRPr="00F15085" w:rsidRDefault="00515EBB">
            <w:pPr>
              <w:pStyle w:val="afffffffffe"/>
              <w:spacing w:beforeLines="10" w:before="24" w:afterLines="10" w:after="24"/>
            </w:pPr>
            <w:r w:rsidRPr="00F15085">
              <w:t>主料</w:t>
            </w:r>
          </w:p>
        </w:tc>
        <w:tc>
          <w:tcPr>
            <w:tcW w:w="1670" w:type="pct"/>
            <w:tcBorders>
              <w:top w:val="single" w:sz="8" w:space="0" w:color="auto"/>
              <w:left w:val="single" w:sz="4" w:space="0" w:color="auto"/>
              <w:bottom w:val="single" w:sz="4" w:space="0" w:color="auto"/>
              <w:right w:val="single" w:sz="4" w:space="0" w:color="auto"/>
            </w:tcBorders>
            <w:shd w:val="clear" w:color="auto" w:fill="auto"/>
            <w:vAlign w:val="center"/>
          </w:tcPr>
          <w:p w14:paraId="6A9A2B1A" w14:textId="77777777" w:rsidR="00E9510A" w:rsidRPr="00F15085" w:rsidRDefault="00515EBB">
            <w:pPr>
              <w:pStyle w:val="afffffffffe"/>
              <w:spacing w:beforeLines="10" w:before="24" w:afterLines="10" w:after="24"/>
            </w:pPr>
            <w:r w:rsidRPr="00F15085">
              <w:rPr>
                <w:rFonts w:hint="eastAsia"/>
              </w:rPr>
              <w:t>鱼肉</w:t>
            </w:r>
          </w:p>
        </w:tc>
        <w:tc>
          <w:tcPr>
            <w:tcW w:w="1672" w:type="pct"/>
            <w:tcBorders>
              <w:top w:val="single" w:sz="8" w:space="0" w:color="auto"/>
              <w:left w:val="single" w:sz="4" w:space="0" w:color="auto"/>
              <w:bottom w:val="single" w:sz="4" w:space="0" w:color="auto"/>
              <w:right w:val="single" w:sz="8" w:space="0" w:color="auto"/>
            </w:tcBorders>
            <w:shd w:val="clear" w:color="auto" w:fill="auto"/>
            <w:vAlign w:val="center"/>
          </w:tcPr>
          <w:p w14:paraId="37747DAE" w14:textId="77777777" w:rsidR="00E9510A" w:rsidRPr="00F15085" w:rsidRDefault="00515EBB">
            <w:pPr>
              <w:pStyle w:val="afffffffffe"/>
              <w:spacing w:beforeLines="10" w:before="24" w:afterLines="10" w:after="24"/>
            </w:pPr>
            <w:r w:rsidRPr="00F15085">
              <w:rPr>
                <w:rFonts w:hint="eastAsia"/>
              </w:rPr>
              <w:t>500</w:t>
            </w:r>
          </w:p>
        </w:tc>
      </w:tr>
      <w:tr w:rsidR="00F15085" w:rsidRPr="00F15085" w14:paraId="47525C63" w14:textId="77777777">
        <w:trPr>
          <w:trHeight w:val="292"/>
          <w:jc w:val="center"/>
        </w:trPr>
        <w:tc>
          <w:tcPr>
            <w:tcW w:w="1657" w:type="pct"/>
            <w:vMerge w:val="restart"/>
            <w:tcBorders>
              <w:top w:val="single" w:sz="4" w:space="0" w:color="auto"/>
              <w:right w:val="single" w:sz="4" w:space="0" w:color="auto"/>
            </w:tcBorders>
            <w:shd w:val="clear" w:color="auto" w:fill="auto"/>
            <w:vAlign w:val="center"/>
          </w:tcPr>
          <w:p w14:paraId="0C84C962" w14:textId="77777777" w:rsidR="00E9510A" w:rsidRPr="00F15085" w:rsidRDefault="00515EBB">
            <w:pPr>
              <w:pStyle w:val="afffffffffe"/>
              <w:spacing w:beforeLines="10" w:before="24" w:afterLines="10" w:after="24"/>
            </w:pPr>
            <w:r w:rsidRPr="00F15085">
              <w:t>辅料</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5D2E5FFC" w14:textId="77777777" w:rsidR="00E9510A" w:rsidRPr="00F15085" w:rsidRDefault="00515EBB">
            <w:pPr>
              <w:pStyle w:val="afffffffffe"/>
              <w:spacing w:beforeLines="10" w:before="24" w:afterLines="10" w:after="24"/>
            </w:pPr>
            <w:r w:rsidRPr="00F15085">
              <w:rPr>
                <w:rFonts w:hint="eastAsia"/>
              </w:rPr>
              <w:t>鸭蛋清或鸡蛋清</w:t>
            </w:r>
          </w:p>
        </w:tc>
        <w:tc>
          <w:tcPr>
            <w:tcW w:w="1672" w:type="pct"/>
            <w:tcBorders>
              <w:top w:val="single" w:sz="4" w:space="0" w:color="auto"/>
              <w:left w:val="single" w:sz="4" w:space="0" w:color="auto"/>
              <w:bottom w:val="single" w:sz="4" w:space="0" w:color="auto"/>
              <w:right w:val="single" w:sz="8" w:space="0" w:color="auto"/>
            </w:tcBorders>
            <w:shd w:val="clear" w:color="auto" w:fill="auto"/>
            <w:vAlign w:val="center"/>
          </w:tcPr>
          <w:p w14:paraId="572526E7" w14:textId="77777777" w:rsidR="00E9510A" w:rsidRPr="00F15085" w:rsidRDefault="00515EBB">
            <w:pPr>
              <w:pStyle w:val="afffffffffe"/>
              <w:spacing w:beforeLines="10" w:before="24" w:afterLines="10" w:after="24"/>
            </w:pPr>
            <w:r w:rsidRPr="00F15085">
              <w:rPr>
                <w:rFonts w:hint="eastAsia"/>
              </w:rPr>
              <w:t>20</w:t>
            </w:r>
          </w:p>
        </w:tc>
      </w:tr>
      <w:tr w:rsidR="00F15085" w:rsidRPr="00F15085" w14:paraId="0F8E61AC" w14:textId="77777777">
        <w:trPr>
          <w:trHeight w:val="292"/>
          <w:jc w:val="center"/>
        </w:trPr>
        <w:tc>
          <w:tcPr>
            <w:tcW w:w="1657" w:type="pct"/>
            <w:vMerge/>
            <w:tcBorders>
              <w:right w:val="single" w:sz="4" w:space="0" w:color="auto"/>
            </w:tcBorders>
            <w:shd w:val="clear" w:color="auto" w:fill="auto"/>
            <w:vAlign w:val="center"/>
          </w:tcPr>
          <w:p w14:paraId="3DAF0E18" w14:textId="77777777" w:rsidR="00E9510A" w:rsidRPr="00F15085" w:rsidRDefault="00E9510A">
            <w:pPr>
              <w:pStyle w:val="afffffffffe"/>
              <w:spacing w:beforeLines="10" w:before="24" w:afterLines="10" w:after="24"/>
            </w:pP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FBC772C" w14:textId="77777777" w:rsidR="00E9510A" w:rsidRPr="00F15085" w:rsidRDefault="00515EBB">
            <w:pPr>
              <w:pStyle w:val="afffffffffe"/>
              <w:spacing w:beforeLines="10" w:before="24" w:afterLines="10" w:after="24"/>
            </w:pPr>
            <w:r w:rsidRPr="00F15085">
              <w:rPr>
                <w:rFonts w:hint="eastAsia"/>
              </w:rPr>
              <w:t>湿生粉</w:t>
            </w:r>
          </w:p>
        </w:tc>
        <w:tc>
          <w:tcPr>
            <w:tcW w:w="1672" w:type="pct"/>
            <w:tcBorders>
              <w:top w:val="single" w:sz="4" w:space="0" w:color="auto"/>
              <w:left w:val="single" w:sz="4" w:space="0" w:color="auto"/>
              <w:bottom w:val="single" w:sz="4" w:space="0" w:color="auto"/>
              <w:right w:val="single" w:sz="8" w:space="0" w:color="auto"/>
            </w:tcBorders>
            <w:shd w:val="clear" w:color="auto" w:fill="auto"/>
            <w:vAlign w:val="center"/>
          </w:tcPr>
          <w:p w14:paraId="7C34C59F" w14:textId="77777777" w:rsidR="00E9510A" w:rsidRPr="00F15085" w:rsidRDefault="00515EBB">
            <w:pPr>
              <w:pStyle w:val="afffffffffe"/>
              <w:spacing w:beforeLines="10" w:before="24" w:afterLines="10" w:after="24"/>
            </w:pPr>
            <w:r w:rsidRPr="00F15085">
              <w:rPr>
                <w:rFonts w:hint="eastAsia"/>
              </w:rPr>
              <w:t>30</w:t>
            </w:r>
          </w:p>
        </w:tc>
      </w:tr>
      <w:tr w:rsidR="00F15085" w:rsidRPr="00F15085" w14:paraId="403B6951" w14:textId="77777777">
        <w:trPr>
          <w:trHeight w:val="292"/>
          <w:jc w:val="center"/>
        </w:trPr>
        <w:tc>
          <w:tcPr>
            <w:tcW w:w="1657" w:type="pct"/>
            <w:vMerge/>
            <w:tcBorders>
              <w:bottom w:val="single" w:sz="4" w:space="0" w:color="auto"/>
              <w:right w:val="single" w:sz="4" w:space="0" w:color="auto"/>
            </w:tcBorders>
            <w:shd w:val="clear" w:color="auto" w:fill="auto"/>
            <w:vAlign w:val="center"/>
          </w:tcPr>
          <w:p w14:paraId="6445AF2A" w14:textId="77777777" w:rsidR="00E9510A" w:rsidRPr="00F15085" w:rsidRDefault="00E9510A">
            <w:pPr>
              <w:pStyle w:val="afffffffffe"/>
              <w:spacing w:beforeLines="10" w:before="24" w:afterLines="10" w:after="24"/>
            </w:pP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605DDA7D" w14:textId="77777777" w:rsidR="00E9510A" w:rsidRPr="00F15085" w:rsidRDefault="00515EBB">
            <w:pPr>
              <w:pStyle w:val="afffffffffe"/>
              <w:spacing w:beforeLines="10" w:before="24" w:afterLines="10" w:after="24"/>
            </w:pPr>
            <w:r w:rsidRPr="00F15085">
              <w:rPr>
                <w:rFonts w:hint="eastAsia"/>
              </w:rPr>
              <w:t>饮用水</w:t>
            </w:r>
          </w:p>
        </w:tc>
        <w:tc>
          <w:tcPr>
            <w:tcW w:w="1672" w:type="pct"/>
            <w:tcBorders>
              <w:top w:val="single" w:sz="4" w:space="0" w:color="auto"/>
              <w:left w:val="single" w:sz="4" w:space="0" w:color="auto"/>
              <w:bottom w:val="single" w:sz="4" w:space="0" w:color="auto"/>
              <w:right w:val="single" w:sz="8" w:space="0" w:color="auto"/>
            </w:tcBorders>
            <w:shd w:val="clear" w:color="auto" w:fill="auto"/>
            <w:vAlign w:val="center"/>
          </w:tcPr>
          <w:p w14:paraId="0B93CD66" w14:textId="77777777" w:rsidR="00E9510A" w:rsidRPr="00F15085" w:rsidRDefault="00515EBB" w:rsidP="008C3403">
            <w:pPr>
              <w:pStyle w:val="afffffffffe"/>
              <w:spacing w:beforeLines="10" w:before="24" w:afterLines="10" w:after="24"/>
            </w:pPr>
            <w:r w:rsidRPr="00F15085">
              <w:rPr>
                <w:rFonts w:hint="eastAsia"/>
              </w:rPr>
              <w:t>1000</w:t>
            </w:r>
          </w:p>
        </w:tc>
      </w:tr>
      <w:tr w:rsidR="00F15085" w:rsidRPr="00F15085" w14:paraId="79BFD994" w14:textId="77777777">
        <w:trPr>
          <w:trHeight w:val="292"/>
          <w:jc w:val="center"/>
        </w:trPr>
        <w:tc>
          <w:tcPr>
            <w:tcW w:w="1657" w:type="pct"/>
            <w:vMerge w:val="restart"/>
            <w:tcBorders>
              <w:top w:val="single" w:sz="4" w:space="0" w:color="auto"/>
              <w:right w:val="single" w:sz="4" w:space="0" w:color="auto"/>
            </w:tcBorders>
            <w:shd w:val="clear" w:color="auto" w:fill="auto"/>
            <w:vAlign w:val="center"/>
          </w:tcPr>
          <w:p w14:paraId="42442929" w14:textId="77777777" w:rsidR="00E9510A" w:rsidRPr="00F15085" w:rsidRDefault="00515EBB">
            <w:pPr>
              <w:pStyle w:val="afffffffffe"/>
              <w:spacing w:beforeLines="10" w:before="24" w:afterLines="10" w:after="24"/>
            </w:pPr>
            <w:r w:rsidRPr="00F15085">
              <w:t>调料</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4BEBD07A" w14:textId="77777777" w:rsidR="00E9510A" w:rsidRPr="00F15085" w:rsidRDefault="00515EBB">
            <w:pPr>
              <w:pStyle w:val="afffffffffe"/>
              <w:spacing w:beforeLines="10" w:before="24" w:afterLines="10" w:after="24"/>
              <w:rPr>
                <w:highlight w:val="yellow"/>
              </w:rPr>
            </w:pPr>
            <w:r w:rsidRPr="00F15085">
              <w:rPr>
                <w:rFonts w:hint="eastAsia"/>
              </w:rPr>
              <w:t>食用盐</w:t>
            </w:r>
          </w:p>
        </w:tc>
        <w:tc>
          <w:tcPr>
            <w:tcW w:w="1672" w:type="pct"/>
            <w:tcBorders>
              <w:top w:val="single" w:sz="4" w:space="0" w:color="auto"/>
              <w:left w:val="single" w:sz="4" w:space="0" w:color="auto"/>
              <w:bottom w:val="single" w:sz="4" w:space="0" w:color="auto"/>
              <w:right w:val="single" w:sz="8" w:space="0" w:color="auto"/>
            </w:tcBorders>
            <w:shd w:val="clear" w:color="auto" w:fill="auto"/>
            <w:vAlign w:val="center"/>
          </w:tcPr>
          <w:p w14:paraId="30A9B635" w14:textId="77777777" w:rsidR="00E9510A" w:rsidRPr="00F15085" w:rsidRDefault="00515EBB">
            <w:pPr>
              <w:pStyle w:val="afffffffffe"/>
              <w:spacing w:beforeLines="10" w:before="24" w:afterLines="10" w:after="24"/>
            </w:pPr>
            <w:r w:rsidRPr="00F15085">
              <w:rPr>
                <w:rFonts w:hint="eastAsia"/>
              </w:rPr>
              <w:t>10</w:t>
            </w:r>
          </w:p>
        </w:tc>
      </w:tr>
      <w:tr w:rsidR="00F15085" w:rsidRPr="00F15085" w14:paraId="3E0287CD" w14:textId="77777777">
        <w:trPr>
          <w:trHeight w:val="292"/>
          <w:jc w:val="center"/>
        </w:trPr>
        <w:tc>
          <w:tcPr>
            <w:tcW w:w="1657" w:type="pct"/>
            <w:vMerge/>
            <w:tcBorders>
              <w:bottom w:val="single" w:sz="8" w:space="0" w:color="auto"/>
              <w:right w:val="single" w:sz="4" w:space="0" w:color="auto"/>
            </w:tcBorders>
            <w:shd w:val="clear" w:color="auto" w:fill="auto"/>
            <w:vAlign w:val="center"/>
          </w:tcPr>
          <w:p w14:paraId="500B0A29" w14:textId="77777777" w:rsidR="00E9510A" w:rsidRPr="00F15085" w:rsidRDefault="00E9510A">
            <w:pPr>
              <w:pStyle w:val="afffffffffe"/>
              <w:spacing w:beforeLines="10" w:before="24" w:afterLines="10" w:after="24"/>
            </w:pPr>
          </w:p>
        </w:tc>
        <w:tc>
          <w:tcPr>
            <w:tcW w:w="1670" w:type="pct"/>
            <w:tcBorders>
              <w:top w:val="single" w:sz="4" w:space="0" w:color="auto"/>
              <w:left w:val="single" w:sz="4" w:space="0" w:color="auto"/>
              <w:bottom w:val="single" w:sz="8" w:space="0" w:color="auto"/>
              <w:right w:val="single" w:sz="4" w:space="0" w:color="auto"/>
            </w:tcBorders>
            <w:shd w:val="clear" w:color="auto" w:fill="auto"/>
            <w:vAlign w:val="center"/>
          </w:tcPr>
          <w:p w14:paraId="5291A96D" w14:textId="77777777" w:rsidR="00E9510A" w:rsidRPr="00F15085" w:rsidRDefault="00515EBB">
            <w:pPr>
              <w:pStyle w:val="afffffffffe"/>
              <w:spacing w:beforeLines="10" w:before="24" w:afterLines="10" w:after="24"/>
            </w:pPr>
            <w:r w:rsidRPr="00F15085">
              <w:rPr>
                <w:rFonts w:hint="eastAsia"/>
              </w:rPr>
              <w:t>味精</w:t>
            </w:r>
          </w:p>
        </w:tc>
        <w:tc>
          <w:tcPr>
            <w:tcW w:w="1672" w:type="pct"/>
            <w:tcBorders>
              <w:top w:val="single" w:sz="4" w:space="0" w:color="auto"/>
              <w:left w:val="single" w:sz="4" w:space="0" w:color="auto"/>
              <w:bottom w:val="single" w:sz="8" w:space="0" w:color="auto"/>
              <w:right w:val="single" w:sz="8" w:space="0" w:color="auto"/>
            </w:tcBorders>
            <w:shd w:val="clear" w:color="auto" w:fill="auto"/>
            <w:vAlign w:val="center"/>
          </w:tcPr>
          <w:p w14:paraId="391D8EF8" w14:textId="77777777" w:rsidR="00E9510A" w:rsidRPr="00F15085" w:rsidRDefault="00515EBB">
            <w:pPr>
              <w:pStyle w:val="afffffffffe"/>
              <w:spacing w:beforeLines="10" w:before="24" w:afterLines="10" w:after="24"/>
            </w:pPr>
            <w:r w:rsidRPr="00F15085">
              <w:rPr>
                <w:rFonts w:hint="eastAsia"/>
              </w:rPr>
              <w:t>1</w:t>
            </w:r>
          </w:p>
        </w:tc>
      </w:tr>
      <w:tr w:rsidR="00F15085" w:rsidRPr="00F15085" w14:paraId="25B7A387" w14:textId="77777777">
        <w:trPr>
          <w:trHeight w:val="292"/>
          <w:jc w:val="center"/>
        </w:trPr>
        <w:tc>
          <w:tcPr>
            <w:tcW w:w="1" w:type="pct"/>
            <w:gridSpan w:val="3"/>
            <w:tcBorders>
              <w:top w:val="single" w:sz="8" w:space="0" w:color="auto"/>
              <w:bottom w:val="single" w:sz="8" w:space="0" w:color="auto"/>
              <w:right w:val="single" w:sz="8" w:space="0" w:color="auto"/>
            </w:tcBorders>
            <w:shd w:val="clear" w:color="auto" w:fill="auto"/>
            <w:vAlign w:val="center"/>
          </w:tcPr>
          <w:p w14:paraId="022096CC" w14:textId="77777777" w:rsidR="00E9510A" w:rsidRPr="00F15085" w:rsidRDefault="00515EBB">
            <w:pPr>
              <w:pStyle w:val="a5"/>
            </w:pPr>
            <w:r w:rsidRPr="00F15085">
              <w:rPr>
                <w:rFonts w:hint="eastAsia"/>
              </w:rPr>
              <w:t>本表所列原料用量为净重。</w:t>
            </w:r>
          </w:p>
          <w:p w14:paraId="3745C2FD" w14:textId="77777777" w:rsidR="00E9510A" w:rsidRPr="00F15085" w:rsidRDefault="00515EBB">
            <w:pPr>
              <w:pStyle w:val="a5"/>
            </w:pPr>
            <w:r w:rsidRPr="00F15085">
              <w:rPr>
                <w:rFonts w:hint="eastAsia"/>
              </w:rPr>
              <w:t>推荐量是经烹饪经验给出的建议值，可根据口味适当增减原料的用量。</w:t>
            </w:r>
          </w:p>
          <w:p w14:paraId="0A562434" w14:textId="77777777" w:rsidR="002B244C" w:rsidRPr="00F15085" w:rsidRDefault="002B244C" w:rsidP="002B244C">
            <w:pPr>
              <w:pStyle w:val="a5"/>
            </w:pPr>
            <w:r w:rsidRPr="00F15085">
              <w:rPr>
                <w:rFonts w:hint="eastAsia"/>
              </w:rPr>
              <w:t>汕尾马鲛鱼丸配料：鱼肉500g、鸡蛋清15g、淀粉30g、饮用水100g、冬菜3g、食用盐7g、为大地鱼粉10g。</w:t>
            </w:r>
          </w:p>
        </w:tc>
      </w:tr>
    </w:tbl>
    <w:p w14:paraId="11093435" w14:textId="77777777" w:rsidR="00E9510A" w:rsidRPr="00F15085" w:rsidRDefault="00515EBB">
      <w:pPr>
        <w:pStyle w:val="afffffffff6"/>
      </w:pPr>
      <w:r w:rsidRPr="00F15085">
        <w:rPr>
          <w:rFonts w:hint="eastAsia"/>
        </w:rPr>
        <w:lastRenderedPageBreak/>
        <w:t>烹制鱼丸汤的主料、辅料及调料推荐用料量见表3。</w:t>
      </w:r>
    </w:p>
    <w:p w14:paraId="292497A4" w14:textId="77777777" w:rsidR="00E9510A" w:rsidRPr="00F15085" w:rsidRDefault="00515EBB">
      <w:pPr>
        <w:pStyle w:val="aff2"/>
        <w:spacing w:before="120" w:after="120"/>
      </w:pPr>
      <w:r w:rsidRPr="00F15085">
        <w:rPr>
          <w:rFonts w:hint="eastAsia"/>
        </w:rPr>
        <w:t>鱼丸汤</w:t>
      </w:r>
      <w:r w:rsidRPr="00F15085">
        <w:t>原料表</w:t>
      </w:r>
    </w:p>
    <w:tbl>
      <w:tblPr>
        <w:tblStyle w:val="affffb"/>
        <w:tblW w:w="5000" w:type="pct"/>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69"/>
        <w:gridCol w:w="1871"/>
        <w:gridCol w:w="1880"/>
        <w:gridCol w:w="1877"/>
        <w:gridCol w:w="1877"/>
      </w:tblGrid>
      <w:tr w:rsidR="00F15085" w:rsidRPr="00F15085" w14:paraId="1BF5BF64" w14:textId="77777777">
        <w:trPr>
          <w:tblHeader/>
          <w:jc w:val="center"/>
        </w:trPr>
        <w:tc>
          <w:tcPr>
            <w:tcW w:w="997" w:type="pct"/>
            <w:tcBorders>
              <w:top w:val="single" w:sz="8" w:space="0" w:color="auto"/>
              <w:bottom w:val="single" w:sz="8" w:space="0" w:color="auto"/>
              <w:right w:val="single" w:sz="4" w:space="0" w:color="auto"/>
            </w:tcBorders>
            <w:shd w:val="clear" w:color="auto" w:fill="auto"/>
            <w:vAlign w:val="center"/>
          </w:tcPr>
          <w:p w14:paraId="7BDA45DE" w14:textId="77777777" w:rsidR="00E9510A" w:rsidRPr="00F15085" w:rsidRDefault="00515EBB">
            <w:pPr>
              <w:pStyle w:val="afffffffffe"/>
              <w:spacing w:beforeLines="10" w:before="24" w:afterLines="10" w:after="24"/>
            </w:pPr>
            <w:r w:rsidRPr="00F15085">
              <w:rPr>
                <w:rFonts w:hint="eastAsia"/>
              </w:rPr>
              <w:t>类型</w:t>
            </w:r>
          </w:p>
        </w:tc>
        <w:tc>
          <w:tcPr>
            <w:tcW w:w="998" w:type="pct"/>
            <w:tcBorders>
              <w:top w:val="single" w:sz="8" w:space="0" w:color="auto"/>
              <w:left w:val="single" w:sz="4" w:space="0" w:color="auto"/>
              <w:bottom w:val="single" w:sz="8" w:space="0" w:color="auto"/>
              <w:right w:val="single" w:sz="4" w:space="0" w:color="auto"/>
            </w:tcBorders>
            <w:shd w:val="clear" w:color="auto" w:fill="auto"/>
            <w:vAlign w:val="center"/>
          </w:tcPr>
          <w:p w14:paraId="7FB746F0" w14:textId="77777777" w:rsidR="00E9510A" w:rsidRPr="00F15085" w:rsidRDefault="00515EBB">
            <w:pPr>
              <w:pStyle w:val="afffffffffe"/>
              <w:spacing w:beforeLines="10" w:before="24" w:afterLines="10" w:after="24"/>
            </w:pPr>
            <w:r w:rsidRPr="00F15085">
              <w:rPr>
                <w:rFonts w:hint="eastAsia"/>
              </w:rPr>
              <w:t>名称</w:t>
            </w:r>
          </w:p>
        </w:tc>
        <w:tc>
          <w:tcPr>
            <w:tcW w:w="1003" w:type="pct"/>
            <w:tcBorders>
              <w:top w:val="single" w:sz="8" w:space="0" w:color="auto"/>
              <w:left w:val="single" w:sz="4" w:space="0" w:color="auto"/>
              <w:bottom w:val="single" w:sz="8" w:space="0" w:color="auto"/>
              <w:right w:val="single" w:sz="2" w:space="0" w:color="auto"/>
            </w:tcBorders>
            <w:shd w:val="clear" w:color="auto" w:fill="auto"/>
            <w:vAlign w:val="center"/>
          </w:tcPr>
          <w:p w14:paraId="3529579B" w14:textId="77777777" w:rsidR="00E9510A" w:rsidRPr="00F15085" w:rsidRDefault="00515EBB">
            <w:pPr>
              <w:pStyle w:val="afffffffffe"/>
              <w:spacing w:beforeLines="10" w:before="24" w:afterLines="10" w:after="24"/>
            </w:pPr>
            <w:r w:rsidRPr="00F15085">
              <w:rPr>
                <w:rFonts w:hint="eastAsia"/>
              </w:rPr>
              <w:t>紫菜鱼丸汤</w:t>
            </w:r>
          </w:p>
          <w:p w14:paraId="0E1296E0" w14:textId="77777777" w:rsidR="00E9510A" w:rsidRPr="00F15085" w:rsidRDefault="00515EBB">
            <w:pPr>
              <w:pStyle w:val="afffffffffe"/>
              <w:spacing w:beforeLines="10" w:before="24" w:afterLines="10" w:after="24"/>
            </w:pPr>
            <w:r w:rsidRPr="00F15085">
              <w:rPr>
                <w:rFonts w:hint="eastAsia"/>
              </w:rPr>
              <w:t>用量/g</w:t>
            </w:r>
          </w:p>
        </w:tc>
        <w:tc>
          <w:tcPr>
            <w:tcW w:w="1001" w:type="pct"/>
            <w:tcBorders>
              <w:top w:val="single" w:sz="8" w:space="0" w:color="auto"/>
              <w:left w:val="single" w:sz="2" w:space="0" w:color="auto"/>
              <w:bottom w:val="single" w:sz="8" w:space="0" w:color="auto"/>
              <w:right w:val="single" w:sz="2" w:space="0" w:color="auto"/>
            </w:tcBorders>
          </w:tcPr>
          <w:p w14:paraId="7A32C060" w14:textId="77777777" w:rsidR="00E9510A" w:rsidRPr="00F15085" w:rsidRDefault="00515EBB">
            <w:pPr>
              <w:pStyle w:val="afffffffffe"/>
              <w:spacing w:beforeLines="10" w:before="24" w:afterLines="10" w:after="24"/>
            </w:pPr>
            <w:r w:rsidRPr="00F15085">
              <w:rPr>
                <w:rFonts w:hint="eastAsia"/>
              </w:rPr>
              <w:t>清汤鱼丸</w:t>
            </w:r>
          </w:p>
          <w:p w14:paraId="080B1B23" w14:textId="77777777" w:rsidR="00E9510A" w:rsidRPr="00F15085" w:rsidRDefault="00515EBB">
            <w:pPr>
              <w:pStyle w:val="afffffffffe"/>
              <w:spacing w:beforeLines="10" w:before="24" w:afterLines="10" w:after="24"/>
            </w:pPr>
            <w:r w:rsidRPr="00F15085">
              <w:rPr>
                <w:rFonts w:hint="eastAsia"/>
              </w:rPr>
              <w:t>用量/g</w:t>
            </w:r>
          </w:p>
        </w:tc>
        <w:tc>
          <w:tcPr>
            <w:tcW w:w="1001" w:type="pct"/>
            <w:tcBorders>
              <w:top w:val="single" w:sz="8" w:space="0" w:color="auto"/>
              <w:left w:val="single" w:sz="2" w:space="0" w:color="auto"/>
              <w:bottom w:val="single" w:sz="8" w:space="0" w:color="auto"/>
              <w:right w:val="single" w:sz="8" w:space="0" w:color="auto"/>
            </w:tcBorders>
          </w:tcPr>
          <w:p w14:paraId="2D1CD5B9" w14:textId="77777777" w:rsidR="00E9510A" w:rsidRPr="00F15085" w:rsidRDefault="00515EBB">
            <w:pPr>
              <w:pStyle w:val="afffffffffe"/>
              <w:spacing w:beforeLines="10" w:before="24" w:afterLines="10" w:after="24"/>
            </w:pPr>
            <w:r w:rsidRPr="00F15085">
              <w:rPr>
                <w:rFonts w:hint="eastAsia"/>
              </w:rPr>
              <w:t>瓜片鱼丸汤</w:t>
            </w:r>
          </w:p>
          <w:p w14:paraId="463FE30A" w14:textId="77777777" w:rsidR="00E9510A" w:rsidRPr="00F15085" w:rsidRDefault="00515EBB">
            <w:pPr>
              <w:pStyle w:val="afffffffffe"/>
              <w:spacing w:beforeLines="10" w:before="24" w:afterLines="10" w:after="24"/>
            </w:pPr>
            <w:r w:rsidRPr="00F15085">
              <w:rPr>
                <w:rFonts w:hint="eastAsia"/>
              </w:rPr>
              <w:t>用量/g</w:t>
            </w:r>
          </w:p>
        </w:tc>
      </w:tr>
      <w:tr w:rsidR="00F15085" w:rsidRPr="00F15085" w14:paraId="3C9B70B8" w14:textId="77777777">
        <w:trPr>
          <w:jc w:val="center"/>
        </w:trPr>
        <w:tc>
          <w:tcPr>
            <w:tcW w:w="997" w:type="pct"/>
            <w:tcBorders>
              <w:top w:val="single" w:sz="8" w:space="0" w:color="auto"/>
              <w:bottom w:val="single" w:sz="2" w:space="0" w:color="auto"/>
              <w:right w:val="single" w:sz="4" w:space="0" w:color="auto"/>
            </w:tcBorders>
            <w:shd w:val="clear" w:color="auto" w:fill="auto"/>
            <w:vAlign w:val="center"/>
          </w:tcPr>
          <w:p w14:paraId="3DBC211E" w14:textId="77777777" w:rsidR="00E9510A" w:rsidRPr="00F15085" w:rsidRDefault="00515EBB">
            <w:pPr>
              <w:pStyle w:val="afffffffffe"/>
              <w:spacing w:beforeLines="10" w:before="24" w:afterLines="10" w:after="24"/>
            </w:pPr>
            <w:r w:rsidRPr="00F15085">
              <w:t>主料</w:t>
            </w:r>
          </w:p>
        </w:tc>
        <w:tc>
          <w:tcPr>
            <w:tcW w:w="998" w:type="pct"/>
            <w:tcBorders>
              <w:top w:val="single" w:sz="8" w:space="0" w:color="auto"/>
              <w:left w:val="single" w:sz="4" w:space="0" w:color="auto"/>
              <w:bottom w:val="single" w:sz="4" w:space="0" w:color="auto"/>
              <w:right w:val="single" w:sz="4" w:space="0" w:color="auto"/>
            </w:tcBorders>
            <w:shd w:val="clear" w:color="auto" w:fill="auto"/>
            <w:vAlign w:val="center"/>
          </w:tcPr>
          <w:p w14:paraId="754F41CE" w14:textId="77777777" w:rsidR="00E9510A" w:rsidRPr="00F15085" w:rsidRDefault="00515EBB">
            <w:pPr>
              <w:pStyle w:val="afffffffffe"/>
              <w:spacing w:beforeLines="10" w:before="24" w:afterLines="10" w:after="24"/>
            </w:pPr>
            <w:r w:rsidRPr="00F15085">
              <w:rPr>
                <w:rFonts w:hint="eastAsia"/>
              </w:rPr>
              <w:t>鱼丸</w:t>
            </w:r>
          </w:p>
        </w:tc>
        <w:tc>
          <w:tcPr>
            <w:tcW w:w="1003" w:type="pct"/>
            <w:tcBorders>
              <w:top w:val="single" w:sz="8" w:space="0" w:color="auto"/>
              <w:left w:val="single" w:sz="4" w:space="0" w:color="auto"/>
              <w:bottom w:val="single" w:sz="4" w:space="0" w:color="auto"/>
              <w:right w:val="single" w:sz="2" w:space="0" w:color="auto"/>
            </w:tcBorders>
            <w:shd w:val="clear" w:color="auto" w:fill="auto"/>
            <w:vAlign w:val="center"/>
          </w:tcPr>
          <w:p w14:paraId="7C9C67BB" w14:textId="77777777" w:rsidR="00E9510A" w:rsidRPr="00F15085" w:rsidRDefault="00515EBB">
            <w:pPr>
              <w:pStyle w:val="afffffffffe"/>
              <w:spacing w:beforeLines="10" w:before="24" w:afterLines="10" w:after="24"/>
            </w:pPr>
            <w:r w:rsidRPr="00F15085">
              <w:rPr>
                <w:rFonts w:hint="eastAsia"/>
              </w:rPr>
              <w:t>5.2.2.1制作的鱼丸12粒（40</w:t>
            </w:r>
            <w:r w:rsidRPr="00F15085">
              <w:t> </w:t>
            </w:r>
            <w:r w:rsidRPr="00F15085">
              <w:rPr>
                <w:rFonts w:hint="eastAsia"/>
              </w:rPr>
              <w:t>g/粒）</w:t>
            </w:r>
          </w:p>
        </w:tc>
        <w:tc>
          <w:tcPr>
            <w:tcW w:w="1001" w:type="pct"/>
            <w:tcBorders>
              <w:top w:val="single" w:sz="8" w:space="0" w:color="auto"/>
              <w:left w:val="single" w:sz="2" w:space="0" w:color="auto"/>
              <w:bottom w:val="single" w:sz="4" w:space="0" w:color="auto"/>
              <w:right w:val="single" w:sz="2" w:space="0" w:color="auto"/>
            </w:tcBorders>
          </w:tcPr>
          <w:p w14:paraId="1744605B" w14:textId="77777777" w:rsidR="00E9510A" w:rsidRPr="00F15085" w:rsidRDefault="00515EBB">
            <w:pPr>
              <w:pStyle w:val="afffffffffe"/>
              <w:spacing w:beforeLines="10" w:before="24" w:afterLines="10" w:after="24"/>
            </w:pPr>
            <w:r w:rsidRPr="00F15085">
              <w:rPr>
                <w:rFonts w:hint="eastAsia"/>
              </w:rPr>
              <w:t>5.2.2.1制作的鱼丸12粒（40</w:t>
            </w:r>
            <w:r w:rsidRPr="00F15085">
              <w:t> </w:t>
            </w:r>
            <w:r w:rsidRPr="00F15085">
              <w:rPr>
                <w:rFonts w:hint="eastAsia"/>
              </w:rPr>
              <w:t>g/粒）</w:t>
            </w:r>
          </w:p>
        </w:tc>
        <w:tc>
          <w:tcPr>
            <w:tcW w:w="1001" w:type="pct"/>
            <w:tcBorders>
              <w:top w:val="single" w:sz="8" w:space="0" w:color="auto"/>
              <w:left w:val="single" w:sz="2" w:space="0" w:color="auto"/>
              <w:bottom w:val="single" w:sz="4" w:space="0" w:color="auto"/>
              <w:right w:val="single" w:sz="8" w:space="0" w:color="auto"/>
            </w:tcBorders>
          </w:tcPr>
          <w:p w14:paraId="35313A6E" w14:textId="77777777" w:rsidR="00E9510A" w:rsidRPr="00F15085" w:rsidRDefault="00515EBB">
            <w:pPr>
              <w:pStyle w:val="afffffffffe"/>
              <w:spacing w:beforeLines="10" w:before="24" w:afterLines="10" w:after="24"/>
            </w:pPr>
            <w:r w:rsidRPr="00F15085">
              <w:rPr>
                <w:rFonts w:hint="eastAsia"/>
              </w:rPr>
              <w:t>5.2.2.1制作的鱼丸12粒（40</w:t>
            </w:r>
            <w:r w:rsidRPr="00F15085">
              <w:t> </w:t>
            </w:r>
            <w:r w:rsidRPr="00F15085">
              <w:rPr>
                <w:rFonts w:hint="eastAsia"/>
              </w:rPr>
              <w:t>g/粒）</w:t>
            </w:r>
          </w:p>
        </w:tc>
      </w:tr>
      <w:tr w:rsidR="00F15085" w:rsidRPr="00F15085" w14:paraId="5B7D0DA5" w14:textId="77777777">
        <w:trPr>
          <w:jc w:val="center"/>
        </w:trPr>
        <w:tc>
          <w:tcPr>
            <w:tcW w:w="997" w:type="pct"/>
            <w:vMerge w:val="restart"/>
            <w:tcBorders>
              <w:top w:val="single" w:sz="2" w:space="0" w:color="auto"/>
              <w:bottom w:val="single" w:sz="4" w:space="0" w:color="auto"/>
              <w:right w:val="single" w:sz="4" w:space="0" w:color="auto"/>
            </w:tcBorders>
            <w:shd w:val="clear" w:color="auto" w:fill="auto"/>
            <w:vAlign w:val="center"/>
          </w:tcPr>
          <w:p w14:paraId="324005C2" w14:textId="77777777" w:rsidR="00E9510A" w:rsidRPr="00F15085" w:rsidRDefault="00515EBB">
            <w:pPr>
              <w:pStyle w:val="afffffffffe"/>
              <w:spacing w:beforeLines="10" w:before="24" w:afterLines="10" w:after="24"/>
            </w:pPr>
            <w:r w:rsidRPr="00F15085">
              <w:t>辅料</w:t>
            </w: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5D299ED1" w14:textId="77777777" w:rsidR="00E9510A" w:rsidRPr="00F15085" w:rsidRDefault="00515EBB">
            <w:pPr>
              <w:pStyle w:val="afffffffffe"/>
              <w:spacing w:beforeLines="10" w:before="24" w:afterLines="10" w:after="24"/>
            </w:pPr>
            <w:r w:rsidRPr="00F15085">
              <w:rPr>
                <w:rFonts w:hint="eastAsia"/>
              </w:rPr>
              <w:t>原汤</w:t>
            </w:r>
          </w:p>
        </w:tc>
        <w:tc>
          <w:tcPr>
            <w:tcW w:w="1003" w:type="pct"/>
            <w:tcBorders>
              <w:top w:val="single" w:sz="4" w:space="0" w:color="auto"/>
              <w:left w:val="single" w:sz="4" w:space="0" w:color="auto"/>
              <w:bottom w:val="single" w:sz="4" w:space="0" w:color="auto"/>
              <w:right w:val="single" w:sz="2" w:space="0" w:color="auto"/>
            </w:tcBorders>
            <w:shd w:val="clear" w:color="auto" w:fill="auto"/>
            <w:vAlign w:val="center"/>
          </w:tcPr>
          <w:p w14:paraId="20BEB2BC" w14:textId="77777777" w:rsidR="00E9510A" w:rsidRPr="00F15085" w:rsidRDefault="00515EBB">
            <w:pPr>
              <w:pStyle w:val="afffffffffe"/>
              <w:spacing w:beforeLines="10" w:before="24" w:afterLines="10" w:after="24"/>
            </w:pPr>
            <w:r w:rsidRPr="00F15085">
              <w:rPr>
                <w:rFonts w:hint="eastAsia"/>
              </w:rPr>
              <w:t>800（5.1.1饮用水制作鱼丸后的汤液）</w:t>
            </w:r>
          </w:p>
        </w:tc>
        <w:tc>
          <w:tcPr>
            <w:tcW w:w="1001" w:type="pct"/>
            <w:tcBorders>
              <w:top w:val="single" w:sz="4" w:space="0" w:color="auto"/>
              <w:left w:val="single" w:sz="2" w:space="0" w:color="auto"/>
              <w:bottom w:val="single" w:sz="4" w:space="0" w:color="auto"/>
              <w:right w:val="single" w:sz="2" w:space="0" w:color="auto"/>
            </w:tcBorders>
            <w:vAlign w:val="center"/>
          </w:tcPr>
          <w:p w14:paraId="4EDBA4F9" w14:textId="77777777" w:rsidR="00E9510A" w:rsidRPr="00F15085" w:rsidRDefault="00515EBB">
            <w:pPr>
              <w:pStyle w:val="afffffffffe"/>
              <w:spacing w:beforeLines="10" w:before="24" w:afterLines="10" w:after="24"/>
            </w:pPr>
            <w:r w:rsidRPr="00F15085">
              <w:rPr>
                <w:rFonts w:hint="eastAsia"/>
              </w:rPr>
              <w:t>800（5.1.1饮用水制作鱼丸后的汤液）</w:t>
            </w:r>
          </w:p>
        </w:tc>
        <w:tc>
          <w:tcPr>
            <w:tcW w:w="1001" w:type="pct"/>
            <w:tcBorders>
              <w:top w:val="single" w:sz="4" w:space="0" w:color="auto"/>
              <w:left w:val="single" w:sz="2" w:space="0" w:color="auto"/>
              <w:bottom w:val="single" w:sz="4" w:space="0" w:color="auto"/>
              <w:right w:val="single" w:sz="8" w:space="0" w:color="auto"/>
            </w:tcBorders>
            <w:vAlign w:val="center"/>
          </w:tcPr>
          <w:p w14:paraId="5B54B3A8" w14:textId="77777777" w:rsidR="00E9510A" w:rsidRPr="00F15085" w:rsidRDefault="00515EBB">
            <w:pPr>
              <w:pStyle w:val="afffffffffe"/>
              <w:spacing w:beforeLines="10" w:before="24" w:afterLines="10" w:after="24"/>
            </w:pPr>
            <w:r w:rsidRPr="00F15085">
              <w:rPr>
                <w:rFonts w:hint="eastAsia"/>
              </w:rPr>
              <w:t>800（5.1.1饮用水制作鱼丸后的汤液）</w:t>
            </w:r>
          </w:p>
        </w:tc>
      </w:tr>
      <w:tr w:rsidR="00F15085" w:rsidRPr="00F15085" w14:paraId="2DEB5290" w14:textId="77777777">
        <w:trPr>
          <w:jc w:val="center"/>
        </w:trPr>
        <w:tc>
          <w:tcPr>
            <w:tcW w:w="997" w:type="pct"/>
            <w:vMerge/>
            <w:tcBorders>
              <w:top w:val="nil"/>
              <w:bottom w:val="single" w:sz="4" w:space="0" w:color="auto"/>
              <w:right w:val="single" w:sz="4" w:space="0" w:color="auto"/>
            </w:tcBorders>
            <w:shd w:val="clear" w:color="auto" w:fill="auto"/>
            <w:vAlign w:val="center"/>
          </w:tcPr>
          <w:p w14:paraId="67815612" w14:textId="77777777" w:rsidR="00E9510A" w:rsidRPr="00F15085" w:rsidRDefault="00E9510A">
            <w:pPr>
              <w:pStyle w:val="afffffffffe"/>
              <w:spacing w:beforeLines="10" w:before="24" w:afterLines="10" w:after="24"/>
            </w:pP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67CFD64A" w14:textId="77777777" w:rsidR="00E9510A" w:rsidRPr="00F15085" w:rsidRDefault="00515EBB">
            <w:pPr>
              <w:pStyle w:val="afffffffffe"/>
              <w:spacing w:beforeLines="10" w:before="24" w:afterLines="10" w:after="24"/>
            </w:pPr>
            <w:r w:rsidRPr="00F15085">
              <w:rPr>
                <w:rFonts w:hint="eastAsia"/>
              </w:rPr>
              <w:t>干紫菜</w:t>
            </w:r>
          </w:p>
        </w:tc>
        <w:tc>
          <w:tcPr>
            <w:tcW w:w="1003" w:type="pct"/>
            <w:tcBorders>
              <w:top w:val="single" w:sz="4" w:space="0" w:color="auto"/>
              <w:left w:val="single" w:sz="4" w:space="0" w:color="auto"/>
              <w:bottom w:val="single" w:sz="4" w:space="0" w:color="auto"/>
              <w:right w:val="single" w:sz="2" w:space="0" w:color="auto"/>
            </w:tcBorders>
            <w:shd w:val="clear" w:color="auto" w:fill="auto"/>
            <w:vAlign w:val="center"/>
          </w:tcPr>
          <w:p w14:paraId="2B5CC859" w14:textId="77777777" w:rsidR="00E9510A" w:rsidRPr="00F15085" w:rsidRDefault="00515EBB">
            <w:pPr>
              <w:pStyle w:val="afffffffffe"/>
              <w:spacing w:beforeLines="10" w:before="24" w:afterLines="10" w:after="24"/>
            </w:pPr>
            <w:r w:rsidRPr="00F15085">
              <w:rPr>
                <w:rFonts w:hint="eastAsia"/>
              </w:rPr>
              <w:t>15</w:t>
            </w:r>
          </w:p>
        </w:tc>
        <w:tc>
          <w:tcPr>
            <w:tcW w:w="1001" w:type="pct"/>
            <w:tcBorders>
              <w:top w:val="single" w:sz="4" w:space="0" w:color="auto"/>
              <w:left w:val="single" w:sz="2" w:space="0" w:color="auto"/>
              <w:bottom w:val="single" w:sz="4" w:space="0" w:color="auto"/>
              <w:right w:val="single" w:sz="2" w:space="0" w:color="auto"/>
            </w:tcBorders>
          </w:tcPr>
          <w:p w14:paraId="217ED4A7" w14:textId="77777777" w:rsidR="00E9510A" w:rsidRPr="00F15085" w:rsidRDefault="00515EBB">
            <w:pPr>
              <w:pStyle w:val="afffffffffe"/>
              <w:spacing w:beforeLines="10" w:before="24" w:afterLines="10" w:after="24"/>
            </w:pPr>
            <w:r w:rsidRPr="00F15085">
              <w:rPr>
                <w:rFonts w:hint="eastAsia"/>
              </w:rPr>
              <w:t>-</w:t>
            </w:r>
          </w:p>
        </w:tc>
        <w:tc>
          <w:tcPr>
            <w:tcW w:w="1001" w:type="pct"/>
            <w:tcBorders>
              <w:top w:val="single" w:sz="4" w:space="0" w:color="auto"/>
              <w:left w:val="single" w:sz="2" w:space="0" w:color="auto"/>
              <w:bottom w:val="single" w:sz="4" w:space="0" w:color="auto"/>
              <w:right w:val="single" w:sz="8" w:space="0" w:color="auto"/>
            </w:tcBorders>
          </w:tcPr>
          <w:p w14:paraId="19B0C7BD" w14:textId="77777777" w:rsidR="00E9510A" w:rsidRPr="00F15085" w:rsidRDefault="00515EBB">
            <w:pPr>
              <w:pStyle w:val="afffffffffe"/>
              <w:spacing w:beforeLines="10" w:before="24" w:afterLines="10" w:after="24"/>
            </w:pPr>
            <w:r w:rsidRPr="00F15085">
              <w:rPr>
                <w:rFonts w:hint="eastAsia"/>
              </w:rPr>
              <w:t>-</w:t>
            </w:r>
          </w:p>
        </w:tc>
      </w:tr>
      <w:tr w:rsidR="00F15085" w:rsidRPr="00F15085" w14:paraId="0773A79A" w14:textId="77777777">
        <w:trPr>
          <w:jc w:val="center"/>
        </w:trPr>
        <w:tc>
          <w:tcPr>
            <w:tcW w:w="997" w:type="pct"/>
            <w:vMerge/>
            <w:tcBorders>
              <w:top w:val="nil"/>
              <w:bottom w:val="single" w:sz="4" w:space="0" w:color="auto"/>
              <w:right w:val="single" w:sz="4" w:space="0" w:color="auto"/>
            </w:tcBorders>
            <w:shd w:val="clear" w:color="auto" w:fill="auto"/>
            <w:vAlign w:val="center"/>
          </w:tcPr>
          <w:p w14:paraId="37CB1AEE" w14:textId="77777777" w:rsidR="00E9510A" w:rsidRPr="00F15085" w:rsidRDefault="00E9510A">
            <w:pPr>
              <w:pStyle w:val="afffffffffe"/>
              <w:spacing w:beforeLines="10" w:before="24" w:afterLines="10" w:after="24"/>
            </w:pP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05D4F448" w14:textId="77777777" w:rsidR="00E9510A" w:rsidRPr="00F15085" w:rsidRDefault="00515EBB">
            <w:pPr>
              <w:pStyle w:val="afffffffffe"/>
              <w:spacing w:beforeLines="10" w:before="24" w:afterLines="10" w:after="24"/>
            </w:pPr>
            <w:r w:rsidRPr="00F15085">
              <w:rPr>
                <w:rFonts w:hint="eastAsia"/>
              </w:rPr>
              <w:t>生菜</w:t>
            </w:r>
          </w:p>
        </w:tc>
        <w:tc>
          <w:tcPr>
            <w:tcW w:w="1003" w:type="pct"/>
            <w:tcBorders>
              <w:top w:val="single" w:sz="4" w:space="0" w:color="auto"/>
              <w:left w:val="single" w:sz="4" w:space="0" w:color="auto"/>
              <w:bottom w:val="single" w:sz="4" w:space="0" w:color="auto"/>
              <w:right w:val="single" w:sz="2" w:space="0" w:color="auto"/>
            </w:tcBorders>
            <w:shd w:val="clear" w:color="auto" w:fill="auto"/>
            <w:vAlign w:val="center"/>
          </w:tcPr>
          <w:p w14:paraId="55AC1D23" w14:textId="77777777" w:rsidR="00E9510A" w:rsidRPr="00F15085" w:rsidRDefault="00515EBB">
            <w:pPr>
              <w:pStyle w:val="afffffffffe"/>
              <w:spacing w:beforeLines="10" w:before="24" w:afterLines="10" w:after="24"/>
            </w:pPr>
            <w:r w:rsidRPr="00F15085">
              <w:rPr>
                <w:rFonts w:hint="eastAsia"/>
              </w:rPr>
              <w:t>-</w:t>
            </w:r>
          </w:p>
        </w:tc>
        <w:tc>
          <w:tcPr>
            <w:tcW w:w="1001" w:type="pct"/>
            <w:tcBorders>
              <w:top w:val="single" w:sz="4" w:space="0" w:color="auto"/>
              <w:left w:val="single" w:sz="2" w:space="0" w:color="auto"/>
              <w:bottom w:val="single" w:sz="4" w:space="0" w:color="auto"/>
              <w:right w:val="single" w:sz="2" w:space="0" w:color="auto"/>
            </w:tcBorders>
          </w:tcPr>
          <w:p w14:paraId="46E69D48" w14:textId="77777777" w:rsidR="00E9510A" w:rsidRPr="00F15085" w:rsidRDefault="00515EBB">
            <w:pPr>
              <w:pStyle w:val="afffffffffe"/>
              <w:spacing w:beforeLines="10" w:before="24" w:afterLines="10" w:after="24"/>
            </w:pPr>
            <w:r w:rsidRPr="00F15085">
              <w:rPr>
                <w:rFonts w:hint="eastAsia"/>
              </w:rPr>
              <w:t>100</w:t>
            </w:r>
          </w:p>
        </w:tc>
        <w:tc>
          <w:tcPr>
            <w:tcW w:w="1001" w:type="pct"/>
            <w:tcBorders>
              <w:top w:val="single" w:sz="4" w:space="0" w:color="auto"/>
              <w:left w:val="single" w:sz="2" w:space="0" w:color="auto"/>
              <w:bottom w:val="single" w:sz="4" w:space="0" w:color="auto"/>
              <w:right w:val="single" w:sz="8" w:space="0" w:color="auto"/>
            </w:tcBorders>
          </w:tcPr>
          <w:p w14:paraId="182CBDA2" w14:textId="77777777" w:rsidR="00E9510A" w:rsidRPr="00F15085" w:rsidRDefault="00515EBB">
            <w:pPr>
              <w:pStyle w:val="afffffffffe"/>
              <w:spacing w:beforeLines="10" w:before="24" w:afterLines="10" w:after="24"/>
            </w:pPr>
            <w:r w:rsidRPr="00F15085">
              <w:rPr>
                <w:rFonts w:hint="eastAsia"/>
              </w:rPr>
              <w:t>-</w:t>
            </w:r>
          </w:p>
        </w:tc>
      </w:tr>
      <w:tr w:rsidR="00F15085" w:rsidRPr="00F15085" w14:paraId="13ADA4A9" w14:textId="77777777">
        <w:trPr>
          <w:jc w:val="center"/>
        </w:trPr>
        <w:tc>
          <w:tcPr>
            <w:tcW w:w="997" w:type="pct"/>
            <w:vMerge/>
            <w:tcBorders>
              <w:top w:val="nil"/>
              <w:bottom w:val="single" w:sz="4" w:space="0" w:color="auto"/>
              <w:right w:val="single" w:sz="4" w:space="0" w:color="auto"/>
            </w:tcBorders>
            <w:shd w:val="clear" w:color="auto" w:fill="auto"/>
            <w:vAlign w:val="center"/>
          </w:tcPr>
          <w:p w14:paraId="7AF177D0" w14:textId="77777777" w:rsidR="00E9510A" w:rsidRPr="00F15085" w:rsidRDefault="00E9510A">
            <w:pPr>
              <w:pStyle w:val="afffffffffe"/>
              <w:spacing w:beforeLines="10" w:before="24" w:afterLines="10" w:after="24"/>
            </w:pP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1C8E6199" w14:textId="77777777" w:rsidR="00E9510A" w:rsidRPr="00F15085" w:rsidRDefault="00515EBB">
            <w:pPr>
              <w:pStyle w:val="afffffffffe"/>
              <w:spacing w:beforeLines="10" w:before="24" w:afterLines="10" w:after="24"/>
            </w:pPr>
            <w:r w:rsidRPr="00F15085">
              <w:rPr>
                <w:rFonts w:hint="eastAsia"/>
              </w:rPr>
              <w:t>黄瓜</w:t>
            </w:r>
          </w:p>
        </w:tc>
        <w:tc>
          <w:tcPr>
            <w:tcW w:w="1003" w:type="pct"/>
            <w:tcBorders>
              <w:top w:val="single" w:sz="4" w:space="0" w:color="auto"/>
              <w:left w:val="single" w:sz="4" w:space="0" w:color="auto"/>
              <w:bottom w:val="single" w:sz="4" w:space="0" w:color="auto"/>
              <w:right w:val="single" w:sz="2" w:space="0" w:color="auto"/>
            </w:tcBorders>
            <w:shd w:val="clear" w:color="auto" w:fill="auto"/>
            <w:vAlign w:val="center"/>
          </w:tcPr>
          <w:p w14:paraId="1D42E7F3" w14:textId="77777777" w:rsidR="00E9510A" w:rsidRPr="00F15085" w:rsidRDefault="00515EBB">
            <w:pPr>
              <w:pStyle w:val="afffffffffe"/>
              <w:spacing w:beforeLines="10" w:before="24" w:afterLines="10" w:after="24"/>
            </w:pPr>
            <w:r w:rsidRPr="00F15085">
              <w:rPr>
                <w:rFonts w:hint="eastAsia"/>
              </w:rPr>
              <w:t>-</w:t>
            </w:r>
          </w:p>
        </w:tc>
        <w:tc>
          <w:tcPr>
            <w:tcW w:w="1001" w:type="pct"/>
            <w:tcBorders>
              <w:top w:val="single" w:sz="4" w:space="0" w:color="auto"/>
              <w:left w:val="single" w:sz="2" w:space="0" w:color="auto"/>
              <w:bottom w:val="single" w:sz="4" w:space="0" w:color="auto"/>
              <w:right w:val="single" w:sz="2" w:space="0" w:color="auto"/>
            </w:tcBorders>
          </w:tcPr>
          <w:p w14:paraId="2AC9260D" w14:textId="77777777" w:rsidR="00E9510A" w:rsidRPr="00F15085" w:rsidRDefault="00515EBB">
            <w:pPr>
              <w:pStyle w:val="afffffffffe"/>
              <w:spacing w:beforeLines="10" w:before="24" w:afterLines="10" w:after="24"/>
            </w:pPr>
            <w:r w:rsidRPr="00F15085">
              <w:rPr>
                <w:rFonts w:hint="eastAsia"/>
              </w:rPr>
              <w:t>-</w:t>
            </w:r>
          </w:p>
        </w:tc>
        <w:tc>
          <w:tcPr>
            <w:tcW w:w="1001" w:type="pct"/>
            <w:tcBorders>
              <w:top w:val="single" w:sz="4" w:space="0" w:color="auto"/>
              <w:left w:val="single" w:sz="2" w:space="0" w:color="auto"/>
              <w:bottom w:val="single" w:sz="4" w:space="0" w:color="auto"/>
              <w:right w:val="single" w:sz="8" w:space="0" w:color="auto"/>
            </w:tcBorders>
          </w:tcPr>
          <w:p w14:paraId="01C59339" w14:textId="77777777" w:rsidR="00E9510A" w:rsidRPr="00F15085" w:rsidRDefault="00515EBB">
            <w:pPr>
              <w:pStyle w:val="afffffffffe"/>
              <w:spacing w:beforeLines="10" w:before="24" w:afterLines="10" w:after="24"/>
            </w:pPr>
            <w:r w:rsidRPr="00F15085">
              <w:rPr>
                <w:rFonts w:hint="eastAsia"/>
              </w:rPr>
              <w:t>200</w:t>
            </w:r>
          </w:p>
        </w:tc>
      </w:tr>
      <w:tr w:rsidR="00F15085" w:rsidRPr="00F15085" w14:paraId="08BA5F0A" w14:textId="77777777">
        <w:trPr>
          <w:jc w:val="center"/>
        </w:trPr>
        <w:tc>
          <w:tcPr>
            <w:tcW w:w="997" w:type="pct"/>
            <w:vMerge/>
            <w:tcBorders>
              <w:top w:val="nil"/>
              <w:bottom w:val="single" w:sz="4" w:space="0" w:color="auto"/>
              <w:right w:val="single" w:sz="4" w:space="0" w:color="auto"/>
            </w:tcBorders>
            <w:shd w:val="clear" w:color="auto" w:fill="auto"/>
            <w:vAlign w:val="center"/>
          </w:tcPr>
          <w:p w14:paraId="0792AEA8" w14:textId="77777777" w:rsidR="00E9510A" w:rsidRPr="00F15085" w:rsidRDefault="00E9510A">
            <w:pPr>
              <w:pStyle w:val="afffffffffe"/>
              <w:spacing w:beforeLines="10" w:before="24" w:afterLines="10" w:after="24"/>
            </w:pP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2143238C" w14:textId="77777777" w:rsidR="00E9510A" w:rsidRPr="00F15085" w:rsidRDefault="00515EBB">
            <w:pPr>
              <w:pStyle w:val="afffffffffe"/>
              <w:spacing w:beforeLines="10" w:before="24" w:afterLines="10" w:after="24"/>
            </w:pPr>
            <w:r w:rsidRPr="00F15085">
              <w:rPr>
                <w:rFonts w:hint="eastAsia"/>
              </w:rPr>
              <w:t>香芹粒</w:t>
            </w:r>
          </w:p>
        </w:tc>
        <w:tc>
          <w:tcPr>
            <w:tcW w:w="1003" w:type="pct"/>
            <w:tcBorders>
              <w:top w:val="single" w:sz="4" w:space="0" w:color="auto"/>
              <w:left w:val="single" w:sz="4" w:space="0" w:color="auto"/>
              <w:bottom w:val="single" w:sz="4" w:space="0" w:color="auto"/>
              <w:right w:val="single" w:sz="2" w:space="0" w:color="auto"/>
            </w:tcBorders>
            <w:shd w:val="clear" w:color="auto" w:fill="auto"/>
            <w:vAlign w:val="center"/>
          </w:tcPr>
          <w:p w14:paraId="27B77466" w14:textId="77777777" w:rsidR="00E9510A" w:rsidRPr="00F15085" w:rsidRDefault="00515EBB">
            <w:pPr>
              <w:pStyle w:val="afffffffffe"/>
              <w:spacing w:beforeLines="10" w:before="24" w:afterLines="10" w:after="24"/>
            </w:pPr>
            <w:r w:rsidRPr="00F15085">
              <w:rPr>
                <w:rFonts w:hint="eastAsia"/>
              </w:rPr>
              <w:t>5</w:t>
            </w:r>
          </w:p>
        </w:tc>
        <w:tc>
          <w:tcPr>
            <w:tcW w:w="1001" w:type="pct"/>
            <w:tcBorders>
              <w:top w:val="single" w:sz="4" w:space="0" w:color="auto"/>
              <w:left w:val="single" w:sz="2" w:space="0" w:color="auto"/>
              <w:bottom w:val="single" w:sz="4" w:space="0" w:color="auto"/>
              <w:right w:val="single" w:sz="2" w:space="0" w:color="auto"/>
            </w:tcBorders>
            <w:vAlign w:val="center"/>
          </w:tcPr>
          <w:p w14:paraId="43F92BEB" w14:textId="77777777" w:rsidR="00E9510A" w:rsidRPr="00F15085" w:rsidRDefault="00515EBB">
            <w:pPr>
              <w:pStyle w:val="afffffffffe"/>
              <w:spacing w:beforeLines="10" w:before="24" w:afterLines="10" w:after="24"/>
            </w:pPr>
            <w:r w:rsidRPr="00F15085">
              <w:rPr>
                <w:rFonts w:hint="eastAsia"/>
              </w:rPr>
              <w:t>5</w:t>
            </w:r>
          </w:p>
        </w:tc>
        <w:tc>
          <w:tcPr>
            <w:tcW w:w="1001" w:type="pct"/>
            <w:tcBorders>
              <w:top w:val="single" w:sz="4" w:space="0" w:color="auto"/>
              <w:left w:val="single" w:sz="2" w:space="0" w:color="auto"/>
              <w:bottom w:val="single" w:sz="4" w:space="0" w:color="auto"/>
              <w:right w:val="single" w:sz="8" w:space="0" w:color="auto"/>
            </w:tcBorders>
            <w:vAlign w:val="center"/>
          </w:tcPr>
          <w:p w14:paraId="4916BF6C" w14:textId="77777777" w:rsidR="00E9510A" w:rsidRPr="00F15085" w:rsidRDefault="00515EBB">
            <w:pPr>
              <w:pStyle w:val="afffffffffe"/>
              <w:spacing w:beforeLines="10" w:before="24" w:afterLines="10" w:after="24"/>
            </w:pPr>
            <w:r w:rsidRPr="00F15085">
              <w:rPr>
                <w:rFonts w:hint="eastAsia"/>
              </w:rPr>
              <w:t>5</w:t>
            </w:r>
          </w:p>
        </w:tc>
      </w:tr>
      <w:tr w:rsidR="00F15085" w:rsidRPr="00F15085" w14:paraId="22E7BB6E" w14:textId="77777777">
        <w:trPr>
          <w:jc w:val="center"/>
        </w:trPr>
        <w:tc>
          <w:tcPr>
            <w:tcW w:w="997" w:type="pct"/>
            <w:vMerge w:val="restart"/>
            <w:tcBorders>
              <w:top w:val="single" w:sz="4" w:space="0" w:color="auto"/>
              <w:right w:val="single" w:sz="4" w:space="0" w:color="auto"/>
            </w:tcBorders>
            <w:shd w:val="clear" w:color="auto" w:fill="auto"/>
            <w:vAlign w:val="center"/>
          </w:tcPr>
          <w:p w14:paraId="70DCBD13" w14:textId="77777777" w:rsidR="00E9510A" w:rsidRPr="00F15085" w:rsidRDefault="00515EBB">
            <w:pPr>
              <w:pStyle w:val="afffffffffe"/>
              <w:spacing w:beforeLines="10" w:before="24" w:afterLines="10" w:after="24"/>
            </w:pPr>
            <w:r w:rsidRPr="00F15085">
              <w:t>调料</w:t>
            </w: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5F4E75D1" w14:textId="77777777" w:rsidR="00E9510A" w:rsidRPr="00F15085" w:rsidRDefault="00515EBB">
            <w:pPr>
              <w:pStyle w:val="afffffffffe"/>
              <w:spacing w:beforeLines="10" w:before="24" w:afterLines="10" w:after="24"/>
            </w:pPr>
            <w:r w:rsidRPr="00F15085">
              <w:rPr>
                <w:rFonts w:hint="eastAsia"/>
              </w:rPr>
              <w:t>鱼露</w:t>
            </w:r>
          </w:p>
        </w:tc>
        <w:tc>
          <w:tcPr>
            <w:tcW w:w="1003" w:type="pct"/>
            <w:tcBorders>
              <w:top w:val="single" w:sz="4" w:space="0" w:color="auto"/>
              <w:left w:val="single" w:sz="4" w:space="0" w:color="auto"/>
              <w:bottom w:val="single" w:sz="4" w:space="0" w:color="auto"/>
              <w:right w:val="single" w:sz="2" w:space="0" w:color="auto"/>
            </w:tcBorders>
            <w:shd w:val="clear" w:color="auto" w:fill="auto"/>
            <w:vAlign w:val="center"/>
          </w:tcPr>
          <w:p w14:paraId="600AACC3" w14:textId="77777777" w:rsidR="00E9510A" w:rsidRPr="00F15085" w:rsidRDefault="00515EBB">
            <w:pPr>
              <w:pStyle w:val="afffffffffe"/>
              <w:spacing w:beforeLines="10" w:before="24" w:afterLines="10" w:after="24"/>
            </w:pPr>
            <w:r w:rsidRPr="00F15085">
              <w:rPr>
                <w:rFonts w:hint="eastAsia"/>
              </w:rPr>
              <w:t>3</w:t>
            </w:r>
          </w:p>
        </w:tc>
        <w:tc>
          <w:tcPr>
            <w:tcW w:w="1001" w:type="pct"/>
            <w:tcBorders>
              <w:top w:val="single" w:sz="4" w:space="0" w:color="auto"/>
              <w:left w:val="single" w:sz="2" w:space="0" w:color="auto"/>
              <w:bottom w:val="single" w:sz="4" w:space="0" w:color="auto"/>
              <w:right w:val="single" w:sz="2" w:space="0" w:color="auto"/>
            </w:tcBorders>
          </w:tcPr>
          <w:p w14:paraId="1492ACE1" w14:textId="77777777" w:rsidR="00E9510A" w:rsidRPr="00F15085" w:rsidRDefault="00515EBB">
            <w:pPr>
              <w:pStyle w:val="afffffffffe"/>
              <w:spacing w:beforeLines="10" w:before="24" w:afterLines="10" w:after="24"/>
            </w:pPr>
            <w:r w:rsidRPr="00F15085">
              <w:rPr>
                <w:rFonts w:hint="eastAsia"/>
              </w:rPr>
              <w:t>3</w:t>
            </w:r>
          </w:p>
        </w:tc>
        <w:tc>
          <w:tcPr>
            <w:tcW w:w="1001" w:type="pct"/>
            <w:tcBorders>
              <w:top w:val="single" w:sz="4" w:space="0" w:color="auto"/>
              <w:left w:val="single" w:sz="2" w:space="0" w:color="auto"/>
              <w:bottom w:val="single" w:sz="4" w:space="0" w:color="auto"/>
              <w:right w:val="single" w:sz="8" w:space="0" w:color="auto"/>
            </w:tcBorders>
          </w:tcPr>
          <w:p w14:paraId="59FEE6C3" w14:textId="77777777" w:rsidR="00E9510A" w:rsidRPr="00F15085" w:rsidRDefault="00515EBB">
            <w:pPr>
              <w:pStyle w:val="afffffffffe"/>
              <w:spacing w:beforeLines="10" w:before="24" w:afterLines="10" w:after="24"/>
            </w:pPr>
            <w:r w:rsidRPr="00F15085">
              <w:rPr>
                <w:rFonts w:hint="eastAsia"/>
              </w:rPr>
              <w:t>3</w:t>
            </w:r>
          </w:p>
        </w:tc>
      </w:tr>
      <w:tr w:rsidR="00F15085" w:rsidRPr="00F15085" w14:paraId="0D551062" w14:textId="77777777">
        <w:trPr>
          <w:jc w:val="center"/>
        </w:trPr>
        <w:tc>
          <w:tcPr>
            <w:tcW w:w="997" w:type="pct"/>
            <w:vMerge/>
            <w:tcBorders>
              <w:right w:val="single" w:sz="4" w:space="0" w:color="auto"/>
            </w:tcBorders>
            <w:shd w:val="clear" w:color="auto" w:fill="auto"/>
            <w:vAlign w:val="center"/>
          </w:tcPr>
          <w:p w14:paraId="2F0E36B7" w14:textId="77777777" w:rsidR="00E9510A" w:rsidRPr="00F15085" w:rsidRDefault="00E9510A">
            <w:pPr>
              <w:pStyle w:val="afffffffffe"/>
              <w:spacing w:beforeLines="10" w:before="24" w:afterLines="10" w:after="24"/>
            </w:pP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4F55D675" w14:textId="77777777" w:rsidR="00E9510A" w:rsidRPr="00F15085" w:rsidRDefault="00515EBB">
            <w:pPr>
              <w:pStyle w:val="afffffffffe"/>
              <w:spacing w:beforeLines="10" w:before="24" w:afterLines="10" w:after="24"/>
            </w:pPr>
            <w:r w:rsidRPr="00F15085">
              <w:rPr>
                <w:rFonts w:hint="eastAsia"/>
              </w:rPr>
              <w:t>味精</w:t>
            </w:r>
          </w:p>
        </w:tc>
        <w:tc>
          <w:tcPr>
            <w:tcW w:w="1003" w:type="pct"/>
            <w:tcBorders>
              <w:top w:val="single" w:sz="4" w:space="0" w:color="auto"/>
              <w:left w:val="single" w:sz="4" w:space="0" w:color="auto"/>
              <w:bottom w:val="single" w:sz="4" w:space="0" w:color="auto"/>
              <w:right w:val="single" w:sz="2" w:space="0" w:color="auto"/>
            </w:tcBorders>
            <w:shd w:val="clear" w:color="auto" w:fill="auto"/>
            <w:vAlign w:val="center"/>
          </w:tcPr>
          <w:p w14:paraId="2B112763" w14:textId="77777777" w:rsidR="00E9510A" w:rsidRPr="00F15085" w:rsidRDefault="00515EBB">
            <w:pPr>
              <w:pStyle w:val="afffffffffe"/>
              <w:spacing w:beforeLines="10" w:before="24" w:afterLines="10" w:after="24"/>
            </w:pPr>
            <w:r w:rsidRPr="00F15085">
              <w:rPr>
                <w:rFonts w:hint="eastAsia"/>
              </w:rPr>
              <w:t>1</w:t>
            </w:r>
          </w:p>
        </w:tc>
        <w:tc>
          <w:tcPr>
            <w:tcW w:w="1001" w:type="pct"/>
            <w:tcBorders>
              <w:top w:val="single" w:sz="4" w:space="0" w:color="auto"/>
              <w:left w:val="single" w:sz="2" w:space="0" w:color="auto"/>
              <w:bottom w:val="single" w:sz="4" w:space="0" w:color="auto"/>
              <w:right w:val="single" w:sz="2" w:space="0" w:color="auto"/>
            </w:tcBorders>
            <w:vAlign w:val="center"/>
          </w:tcPr>
          <w:p w14:paraId="4C20D57C" w14:textId="77777777" w:rsidR="00E9510A" w:rsidRPr="00F15085" w:rsidRDefault="00515EBB">
            <w:pPr>
              <w:pStyle w:val="afffffffffe"/>
              <w:spacing w:beforeLines="10" w:before="24" w:afterLines="10" w:after="24"/>
            </w:pPr>
            <w:r w:rsidRPr="00F15085">
              <w:rPr>
                <w:rFonts w:hint="eastAsia"/>
              </w:rPr>
              <w:t>1</w:t>
            </w:r>
          </w:p>
        </w:tc>
        <w:tc>
          <w:tcPr>
            <w:tcW w:w="1001" w:type="pct"/>
            <w:tcBorders>
              <w:top w:val="single" w:sz="4" w:space="0" w:color="auto"/>
              <w:left w:val="single" w:sz="2" w:space="0" w:color="auto"/>
              <w:bottom w:val="single" w:sz="4" w:space="0" w:color="auto"/>
              <w:right w:val="single" w:sz="8" w:space="0" w:color="auto"/>
            </w:tcBorders>
            <w:vAlign w:val="center"/>
          </w:tcPr>
          <w:p w14:paraId="22AACBB1" w14:textId="77777777" w:rsidR="00E9510A" w:rsidRPr="00F15085" w:rsidRDefault="00515EBB">
            <w:pPr>
              <w:pStyle w:val="afffffffffe"/>
              <w:spacing w:beforeLines="10" w:before="24" w:afterLines="10" w:after="24"/>
            </w:pPr>
            <w:r w:rsidRPr="00F15085">
              <w:rPr>
                <w:rFonts w:hint="eastAsia"/>
              </w:rPr>
              <w:t>1</w:t>
            </w:r>
          </w:p>
        </w:tc>
      </w:tr>
      <w:tr w:rsidR="00F15085" w:rsidRPr="00F15085" w14:paraId="492C7468" w14:textId="77777777">
        <w:trPr>
          <w:jc w:val="center"/>
        </w:trPr>
        <w:tc>
          <w:tcPr>
            <w:tcW w:w="997" w:type="pct"/>
            <w:vMerge/>
            <w:tcBorders>
              <w:right w:val="single" w:sz="4" w:space="0" w:color="auto"/>
            </w:tcBorders>
            <w:shd w:val="clear" w:color="auto" w:fill="auto"/>
            <w:vAlign w:val="center"/>
          </w:tcPr>
          <w:p w14:paraId="1362333B" w14:textId="77777777" w:rsidR="00E9510A" w:rsidRPr="00F15085" w:rsidRDefault="00E9510A">
            <w:pPr>
              <w:pStyle w:val="afffffffffe"/>
              <w:spacing w:beforeLines="10" w:before="24" w:afterLines="10" w:after="24"/>
            </w:pPr>
          </w:p>
        </w:tc>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395417AE" w14:textId="77777777" w:rsidR="00E9510A" w:rsidRPr="00F15085" w:rsidRDefault="00515EBB">
            <w:pPr>
              <w:pStyle w:val="afffffffffe"/>
              <w:spacing w:beforeLines="10" w:before="24" w:afterLines="10" w:after="24"/>
            </w:pPr>
            <w:r w:rsidRPr="00F15085">
              <w:rPr>
                <w:rFonts w:hint="eastAsia"/>
              </w:rPr>
              <w:t>胡椒粉</w:t>
            </w:r>
          </w:p>
        </w:tc>
        <w:tc>
          <w:tcPr>
            <w:tcW w:w="1003" w:type="pct"/>
            <w:tcBorders>
              <w:top w:val="single" w:sz="4" w:space="0" w:color="auto"/>
              <w:left w:val="single" w:sz="4" w:space="0" w:color="auto"/>
              <w:bottom w:val="single" w:sz="4" w:space="0" w:color="auto"/>
              <w:right w:val="single" w:sz="2" w:space="0" w:color="auto"/>
            </w:tcBorders>
            <w:shd w:val="clear" w:color="auto" w:fill="auto"/>
            <w:vAlign w:val="center"/>
          </w:tcPr>
          <w:p w14:paraId="6A1D3F5B" w14:textId="77777777" w:rsidR="00E9510A" w:rsidRPr="00F15085" w:rsidRDefault="00515EBB">
            <w:pPr>
              <w:pStyle w:val="afffffffffe"/>
              <w:spacing w:beforeLines="10" w:before="24" w:afterLines="10" w:after="24"/>
            </w:pPr>
            <w:r w:rsidRPr="00F15085">
              <w:rPr>
                <w:rFonts w:hint="eastAsia"/>
              </w:rPr>
              <w:t>1</w:t>
            </w:r>
          </w:p>
        </w:tc>
        <w:tc>
          <w:tcPr>
            <w:tcW w:w="1001" w:type="pct"/>
            <w:tcBorders>
              <w:top w:val="single" w:sz="4" w:space="0" w:color="auto"/>
              <w:left w:val="single" w:sz="2" w:space="0" w:color="auto"/>
              <w:bottom w:val="single" w:sz="4" w:space="0" w:color="auto"/>
              <w:right w:val="single" w:sz="2" w:space="0" w:color="auto"/>
            </w:tcBorders>
            <w:vAlign w:val="center"/>
          </w:tcPr>
          <w:p w14:paraId="7F147B65" w14:textId="77777777" w:rsidR="00E9510A" w:rsidRPr="00F15085" w:rsidRDefault="00515EBB">
            <w:pPr>
              <w:pStyle w:val="afffffffffe"/>
              <w:spacing w:beforeLines="10" w:before="24" w:afterLines="10" w:after="24"/>
            </w:pPr>
            <w:r w:rsidRPr="00F15085">
              <w:rPr>
                <w:rFonts w:hint="eastAsia"/>
              </w:rPr>
              <w:t>1</w:t>
            </w:r>
          </w:p>
        </w:tc>
        <w:tc>
          <w:tcPr>
            <w:tcW w:w="1001" w:type="pct"/>
            <w:tcBorders>
              <w:top w:val="single" w:sz="4" w:space="0" w:color="auto"/>
              <w:left w:val="single" w:sz="2" w:space="0" w:color="auto"/>
              <w:bottom w:val="single" w:sz="4" w:space="0" w:color="auto"/>
              <w:right w:val="single" w:sz="8" w:space="0" w:color="auto"/>
            </w:tcBorders>
            <w:vAlign w:val="center"/>
          </w:tcPr>
          <w:p w14:paraId="4FCEBCC3" w14:textId="77777777" w:rsidR="00E9510A" w:rsidRPr="00F15085" w:rsidRDefault="00515EBB">
            <w:pPr>
              <w:pStyle w:val="afffffffffe"/>
              <w:spacing w:beforeLines="10" w:before="24" w:afterLines="10" w:after="24"/>
            </w:pPr>
            <w:r w:rsidRPr="00F15085">
              <w:rPr>
                <w:rFonts w:hint="eastAsia"/>
              </w:rPr>
              <w:t>1</w:t>
            </w:r>
          </w:p>
        </w:tc>
      </w:tr>
      <w:tr w:rsidR="00F15085" w:rsidRPr="00F15085" w14:paraId="25B5203F" w14:textId="77777777">
        <w:trPr>
          <w:jc w:val="center"/>
        </w:trPr>
        <w:tc>
          <w:tcPr>
            <w:tcW w:w="997" w:type="pct"/>
            <w:vMerge/>
            <w:tcBorders>
              <w:bottom w:val="single" w:sz="8" w:space="0" w:color="auto"/>
              <w:right w:val="single" w:sz="4" w:space="0" w:color="auto"/>
            </w:tcBorders>
            <w:shd w:val="clear" w:color="auto" w:fill="auto"/>
            <w:vAlign w:val="center"/>
          </w:tcPr>
          <w:p w14:paraId="497AA561" w14:textId="77777777" w:rsidR="00E9510A" w:rsidRPr="00F15085" w:rsidRDefault="00E9510A">
            <w:pPr>
              <w:pStyle w:val="afffffffffe"/>
              <w:spacing w:beforeLines="10" w:before="24" w:afterLines="10" w:after="24"/>
            </w:pPr>
          </w:p>
        </w:tc>
        <w:tc>
          <w:tcPr>
            <w:tcW w:w="998" w:type="pct"/>
            <w:tcBorders>
              <w:top w:val="single" w:sz="4" w:space="0" w:color="auto"/>
              <w:left w:val="single" w:sz="4" w:space="0" w:color="auto"/>
              <w:bottom w:val="single" w:sz="8" w:space="0" w:color="auto"/>
              <w:right w:val="single" w:sz="4" w:space="0" w:color="auto"/>
            </w:tcBorders>
            <w:shd w:val="clear" w:color="auto" w:fill="auto"/>
            <w:vAlign w:val="center"/>
          </w:tcPr>
          <w:p w14:paraId="01274DCA" w14:textId="77777777" w:rsidR="00E9510A" w:rsidRPr="00F15085" w:rsidRDefault="00515EBB">
            <w:pPr>
              <w:pStyle w:val="afffffffffe"/>
              <w:spacing w:beforeLines="10" w:before="24" w:afterLines="10" w:after="24"/>
            </w:pPr>
            <w:r w:rsidRPr="00F15085">
              <w:rPr>
                <w:rFonts w:hint="eastAsia"/>
              </w:rPr>
              <w:t>猪油</w:t>
            </w:r>
          </w:p>
        </w:tc>
        <w:tc>
          <w:tcPr>
            <w:tcW w:w="1003" w:type="pct"/>
            <w:tcBorders>
              <w:top w:val="single" w:sz="4" w:space="0" w:color="auto"/>
              <w:left w:val="single" w:sz="4" w:space="0" w:color="auto"/>
              <w:bottom w:val="single" w:sz="8" w:space="0" w:color="auto"/>
              <w:right w:val="single" w:sz="2" w:space="0" w:color="auto"/>
            </w:tcBorders>
            <w:shd w:val="clear" w:color="auto" w:fill="auto"/>
            <w:vAlign w:val="center"/>
          </w:tcPr>
          <w:p w14:paraId="5BDFDFCD" w14:textId="77777777" w:rsidR="00E9510A" w:rsidRPr="00F15085" w:rsidRDefault="00515EBB">
            <w:pPr>
              <w:pStyle w:val="afffffffffe"/>
              <w:spacing w:beforeLines="10" w:before="24" w:afterLines="10" w:after="24"/>
            </w:pPr>
            <w:r w:rsidRPr="00F15085">
              <w:rPr>
                <w:rFonts w:hint="eastAsia"/>
              </w:rPr>
              <w:t>3</w:t>
            </w:r>
          </w:p>
        </w:tc>
        <w:tc>
          <w:tcPr>
            <w:tcW w:w="1001" w:type="pct"/>
            <w:tcBorders>
              <w:top w:val="single" w:sz="4" w:space="0" w:color="auto"/>
              <w:left w:val="single" w:sz="2" w:space="0" w:color="auto"/>
              <w:bottom w:val="single" w:sz="8" w:space="0" w:color="auto"/>
              <w:right w:val="single" w:sz="2" w:space="0" w:color="auto"/>
            </w:tcBorders>
            <w:vAlign w:val="center"/>
          </w:tcPr>
          <w:p w14:paraId="369995C3" w14:textId="77777777" w:rsidR="00E9510A" w:rsidRPr="00F15085" w:rsidRDefault="00515EBB">
            <w:pPr>
              <w:pStyle w:val="afffffffffe"/>
              <w:spacing w:beforeLines="10" w:before="24" w:afterLines="10" w:after="24"/>
            </w:pPr>
            <w:r w:rsidRPr="00F15085">
              <w:rPr>
                <w:rFonts w:hint="eastAsia"/>
              </w:rPr>
              <w:t>3</w:t>
            </w:r>
          </w:p>
        </w:tc>
        <w:tc>
          <w:tcPr>
            <w:tcW w:w="1001" w:type="pct"/>
            <w:tcBorders>
              <w:top w:val="single" w:sz="4" w:space="0" w:color="auto"/>
              <w:left w:val="single" w:sz="2" w:space="0" w:color="auto"/>
              <w:bottom w:val="single" w:sz="8" w:space="0" w:color="auto"/>
              <w:right w:val="single" w:sz="8" w:space="0" w:color="auto"/>
            </w:tcBorders>
            <w:vAlign w:val="center"/>
          </w:tcPr>
          <w:p w14:paraId="3D133A6C" w14:textId="77777777" w:rsidR="00E9510A" w:rsidRPr="00F15085" w:rsidRDefault="00515EBB">
            <w:pPr>
              <w:pStyle w:val="afffffffffe"/>
              <w:spacing w:beforeLines="10" w:before="24" w:afterLines="10" w:after="24"/>
            </w:pPr>
            <w:r w:rsidRPr="00F15085">
              <w:rPr>
                <w:rFonts w:hint="eastAsia"/>
              </w:rPr>
              <w:t>3</w:t>
            </w:r>
          </w:p>
        </w:tc>
      </w:tr>
      <w:tr w:rsidR="00F15085" w:rsidRPr="00F15085" w14:paraId="0364E203" w14:textId="77777777">
        <w:trPr>
          <w:jc w:val="center"/>
        </w:trPr>
        <w:tc>
          <w:tcPr>
            <w:tcW w:w="5000" w:type="pct"/>
            <w:gridSpan w:val="5"/>
            <w:tcBorders>
              <w:top w:val="single" w:sz="8" w:space="0" w:color="auto"/>
              <w:bottom w:val="single" w:sz="8" w:space="0" w:color="auto"/>
              <w:right w:val="single" w:sz="8" w:space="0" w:color="auto"/>
            </w:tcBorders>
            <w:shd w:val="clear" w:color="auto" w:fill="auto"/>
            <w:vAlign w:val="center"/>
          </w:tcPr>
          <w:p w14:paraId="30A2D0A7" w14:textId="77777777" w:rsidR="00E9510A" w:rsidRPr="00F15085" w:rsidRDefault="00515EBB">
            <w:pPr>
              <w:pStyle w:val="a5"/>
              <w:numPr>
                <w:ilvl w:val="0"/>
                <w:numId w:val="32"/>
              </w:numPr>
              <w:wordWrap w:val="0"/>
              <w:autoSpaceDE/>
              <w:autoSpaceDN/>
              <w:adjustRightInd w:val="0"/>
              <w:snapToGrid w:val="0"/>
            </w:pPr>
            <w:r w:rsidRPr="00F15085">
              <w:rPr>
                <w:rFonts w:hint="eastAsia"/>
              </w:rPr>
              <w:t>本表所列原料用量为净量。</w:t>
            </w:r>
          </w:p>
          <w:p w14:paraId="712B603F" w14:textId="77777777" w:rsidR="00E9510A" w:rsidRPr="00F15085" w:rsidRDefault="00515EBB">
            <w:pPr>
              <w:pStyle w:val="a5"/>
              <w:wordWrap w:val="0"/>
              <w:autoSpaceDE/>
              <w:autoSpaceDN/>
              <w:adjustRightInd w:val="0"/>
              <w:snapToGrid w:val="0"/>
            </w:pPr>
            <w:r w:rsidRPr="00F15085">
              <w:rPr>
                <w:rFonts w:hint="eastAsia"/>
              </w:rPr>
              <w:t>推荐量是经烹饪经验给出的建议值，可根据口味适当增减原料的用量。</w:t>
            </w:r>
          </w:p>
          <w:p w14:paraId="281838F7" w14:textId="77777777" w:rsidR="00E9510A" w:rsidRPr="00F15085" w:rsidRDefault="00515EBB">
            <w:pPr>
              <w:pStyle w:val="a5"/>
              <w:wordWrap w:val="0"/>
              <w:autoSpaceDE/>
              <w:autoSpaceDN/>
              <w:adjustRightInd w:val="0"/>
              <w:snapToGrid w:val="0"/>
            </w:pPr>
            <w:r w:rsidRPr="00F15085">
              <w:rPr>
                <w:rFonts w:hint="eastAsia"/>
              </w:rPr>
              <w:t>菜品原料图参见附录A。</w:t>
            </w:r>
          </w:p>
          <w:p w14:paraId="444E1ABF" w14:textId="77777777" w:rsidR="00E9510A" w:rsidRPr="00F15085" w:rsidRDefault="00515EBB">
            <w:pPr>
              <w:pStyle w:val="a5"/>
              <w:wordWrap w:val="0"/>
              <w:autoSpaceDE/>
              <w:autoSpaceDN/>
              <w:adjustRightInd w:val="0"/>
              <w:snapToGrid w:val="0"/>
            </w:pPr>
            <w:r w:rsidRPr="00F15085">
              <w:rPr>
                <w:rFonts w:hint="eastAsia"/>
              </w:rPr>
              <w:t>常见口味及其工艺参加附录B。</w:t>
            </w:r>
          </w:p>
        </w:tc>
      </w:tr>
    </w:tbl>
    <w:p w14:paraId="503F51A6" w14:textId="77777777" w:rsidR="00E9510A" w:rsidRPr="00F15085" w:rsidRDefault="00515EBB">
      <w:pPr>
        <w:pStyle w:val="affd"/>
        <w:spacing w:before="120" w:after="120"/>
      </w:pPr>
      <w:r w:rsidRPr="00F15085">
        <w:rPr>
          <w:rFonts w:hint="eastAsia"/>
        </w:rPr>
        <w:t>烹制</w:t>
      </w:r>
    </w:p>
    <w:p w14:paraId="282C2EDD" w14:textId="77777777" w:rsidR="00E9510A" w:rsidRPr="00F15085" w:rsidRDefault="00515EBB">
      <w:pPr>
        <w:pStyle w:val="affe"/>
        <w:spacing w:before="120" w:after="120"/>
      </w:pPr>
      <w:r w:rsidRPr="00F15085">
        <w:rPr>
          <w:rFonts w:hint="eastAsia"/>
        </w:rPr>
        <w:t>预处理</w:t>
      </w:r>
    </w:p>
    <w:p w14:paraId="420E9ACB" w14:textId="77777777" w:rsidR="00E9510A" w:rsidRPr="00F15085" w:rsidRDefault="00515EBB">
      <w:pPr>
        <w:pStyle w:val="afffffffff5"/>
      </w:pPr>
      <w:r w:rsidRPr="00F15085">
        <w:rPr>
          <w:rFonts w:hint="eastAsia"/>
        </w:rPr>
        <w:t>将原料清洗干净，鱼起肉备用。</w:t>
      </w:r>
    </w:p>
    <w:p w14:paraId="455534AA" w14:textId="77777777" w:rsidR="00E9510A" w:rsidRPr="00F15085" w:rsidRDefault="00515EBB">
      <w:pPr>
        <w:pStyle w:val="afffffffff5"/>
      </w:pPr>
      <w:r w:rsidRPr="00F15085">
        <w:rPr>
          <w:rFonts w:hint="eastAsia"/>
        </w:rPr>
        <w:t>紫菜焙香，撕成小块备用。</w:t>
      </w:r>
    </w:p>
    <w:p w14:paraId="70D22C35" w14:textId="77777777" w:rsidR="00E51B8F" w:rsidRPr="00F15085" w:rsidRDefault="00E51B8F" w:rsidP="00E51B8F">
      <w:pPr>
        <w:pStyle w:val="afff2"/>
      </w:pPr>
      <w:r w:rsidRPr="00F15085">
        <w:rPr>
          <w:rFonts w:hint="eastAsia"/>
        </w:rPr>
        <w:t>汕尾鱼丸辅料用</w:t>
      </w:r>
      <w:r w:rsidRPr="00F15085">
        <w:rPr>
          <w:rFonts w:hAnsi="宋体" w:cs="宋体" w:hint="eastAsia"/>
          <w:szCs w:val="21"/>
        </w:rPr>
        <w:t>冬菜撕成小块备用。</w:t>
      </w:r>
    </w:p>
    <w:p w14:paraId="49F6CDE9" w14:textId="77777777" w:rsidR="00E9510A" w:rsidRPr="00F15085" w:rsidRDefault="00515EBB">
      <w:pPr>
        <w:pStyle w:val="affe"/>
        <w:spacing w:before="120" w:after="120"/>
      </w:pPr>
      <w:r w:rsidRPr="00F15085">
        <w:rPr>
          <w:rFonts w:hint="eastAsia"/>
        </w:rPr>
        <w:t>加工</w:t>
      </w:r>
    </w:p>
    <w:p w14:paraId="1C4649C6" w14:textId="77777777" w:rsidR="00E9510A" w:rsidRPr="00F15085" w:rsidRDefault="00515EBB">
      <w:pPr>
        <w:pStyle w:val="afff"/>
        <w:spacing w:before="120" w:after="120"/>
      </w:pPr>
      <w:r w:rsidRPr="00F15085">
        <w:rPr>
          <w:rFonts w:hint="eastAsia"/>
        </w:rPr>
        <w:t>制作鱼丸</w:t>
      </w:r>
    </w:p>
    <w:p w14:paraId="4F88FA82" w14:textId="77777777" w:rsidR="00E9510A" w:rsidRPr="00F15085" w:rsidRDefault="00515EBB">
      <w:pPr>
        <w:pStyle w:val="afffffffff8"/>
        <w:adjustRightInd w:val="0"/>
        <w:snapToGrid w:val="0"/>
      </w:pPr>
      <w:r w:rsidRPr="00F15085">
        <w:rPr>
          <w:rFonts w:hint="eastAsia"/>
        </w:rPr>
        <w:t>剔去鱼骨，再将鱼肉刮出，揉压成糜糊状，挑出细小的骨刺。</w:t>
      </w:r>
    </w:p>
    <w:p w14:paraId="54FF354D" w14:textId="77777777" w:rsidR="00E9510A" w:rsidRPr="00F15085" w:rsidRDefault="00515EBB">
      <w:pPr>
        <w:pStyle w:val="afffffffff8"/>
      </w:pPr>
      <w:r w:rsidRPr="00F15085">
        <w:rPr>
          <w:rFonts w:hint="eastAsia"/>
        </w:rPr>
        <w:t>将糜糊状鱼肉放入洗净的容器中，同时加入食用盐、鸭蛋清、湿生粉、味精和10</w:t>
      </w:r>
      <w:r w:rsidRPr="00F15085">
        <w:t> </w:t>
      </w:r>
      <w:r w:rsidRPr="00F15085">
        <w:rPr>
          <w:rFonts w:hint="eastAsia"/>
        </w:rPr>
        <w:t>g水，控制温度不高于15</w:t>
      </w:r>
      <w:r w:rsidRPr="00F15085">
        <w:t> </w:t>
      </w:r>
      <w:r w:rsidRPr="00F15085">
        <w:rPr>
          <w:rFonts w:hint="eastAsia"/>
        </w:rPr>
        <w:t>℃，用手“摔拍”至鱼肉成溶胶状态。</w:t>
      </w:r>
    </w:p>
    <w:p w14:paraId="5DACB046" w14:textId="77777777" w:rsidR="00E9510A" w:rsidRPr="00F15085" w:rsidRDefault="00515EBB">
      <w:pPr>
        <w:pStyle w:val="afffffffff8"/>
        <w:adjustRightInd w:val="0"/>
        <w:snapToGrid w:val="0"/>
      </w:pPr>
      <w:r w:rsidRPr="00F15085">
        <w:rPr>
          <w:rFonts w:hint="eastAsia"/>
        </w:rPr>
        <w:t>将鱼糜捏在手的掌心，从虎口挤出圆球状的鱼丸，用手舀出后，在手中摇晃成圆形后立即放入到35</w:t>
      </w:r>
      <w:r w:rsidRPr="00F15085">
        <w:t> </w:t>
      </w:r>
      <w:r w:rsidRPr="00F15085">
        <w:rPr>
          <w:rFonts w:hint="eastAsia"/>
        </w:rPr>
        <w:t>℃～50</w:t>
      </w:r>
      <w:r w:rsidRPr="00F15085">
        <w:t> </w:t>
      </w:r>
      <w:r w:rsidRPr="00F15085">
        <w:rPr>
          <w:rFonts w:hint="eastAsia"/>
        </w:rPr>
        <w:t>℃的温水中，浸泡30</w:t>
      </w:r>
      <w:r w:rsidRPr="00F15085">
        <w:rPr>
          <w:rFonts w:ascii="MS Gothic" w:eastAsia="MS Gothic" w:hAnsi="MS Gothic" w:cs="MS Gothic" w:hint="eastAsia"/>
        </w:rPr>
        <w:t> </w:t>
      </w:r>
      <w:r w:rsidRPr="00F15085">
        <w:rPr>
          <w:rFonts w:hint="eastAsia"/>
        </w:rPr>
        <w:t>min～100</w:t>
      </w:r>
      <w:r w:rsidRPr="00F15085">
        <w:rPr>
          <w:rFonts w:ascii="MS Gothic" w:eastAsia="MS Gothic" w:hAnsi="MS Gothic" w:cs="MS Gothic" w:hint="eastAsia"/>
        </w:rPr>
        <w:t> </w:t>
      </w:r>
      <w:r w:rsidRPr="00F15085">
        <w:rPr>
          <w:rFonts w:hint="eastAsia"/>
        </w:rPr>
        <w:t>min。</w:t>
      </w:r>
    </w:p>
    <w:p w14:paraId="44F35D73" w14:textId="77777777" w:rsidR="00805008" w:rsidRPr="00F15085" w:rsidRDefault="00805008" w:rsidP="00C3647E">
      <w:pPr>
        <w:pStyle w:val="afff2"/>
      </w:pPr>
      <w:r w:rsidRPr="00F15085">
        <w:rPr>
          <w:rFonts w:hint="eastAsia"/>
        </w:rPr>
        <w:t>汕尾马鲛鱼丸是在糜糊状鱼肉加入食用盐、蛋清、淀粉、</w:t>
      </w:r>
      <w:r w:rsidR="00C3647E" w:rsidRPr="00F15085">
        <w:rPr>
          <w:rFonts w:hint="eastAsia"/>
        </w:rPr>
        <w:t>冬菜、</w:t>
      </w:r>
      <w:r w:rsidRPr="00F15085">
        <w:rPr>
          <w:rFonts w:hint="eastAsia"/>
        </w:rPr>
        <w:t>大地鱼粉、饮用水，然后准备一碗清水，一支汤勺。两手配合，一只手蘸水后抓起适量鱼浆，握紧将鱼浆从虎口处挤出30mm左右大小，另一只手用汤勺挽取鱼浆成丸，放置于蒸盘上。</w:t>
      </w:r>
      <w:r w:rsidR="00C3647E" w:rsidRPr="00F15085">
        <w:rPr>
          <w:rFonts w:hint="eastAsia"/>
        </w:rPr>
        <w:t>将鱼丸蒸盘上锅猛火蒸8</w:t>
      </w:r>
      <w:r w:rsidR="00C3647E" w:rsidRPr="00F15085">
        <w:rPr>
          <w:rFonts w:hAnsi="宋体" w:cs="宋体" w:hint="eastAsia"/>
          <w:szCs w:val="21"/>
        </w:rPr>
        <w:t>～</w:t>
      </w:r>
      <w:r w:rsidR="00C3647E" w:rsidRPr="00F15085">
        <w:rPr>
          <w:rFonts w:hint="eastAsia"/>
        </w:rPr>
        <w:t>10分钟即可食用。</w:t>
      </w:r>
    </w:p>
    <w:p w14:paraId="4754CD75" w14:textId="77777777" w:rsidR="00E9510A" w:rsidRPr="00F15085" w:rsidRDefault="00515EBB">
      <w:pPr>
        <w:pStyle w:val="afffffffff8"/>
        <w:adjustRightInd w:val="0"/>
        <w:snapToGrid w:val="0"/>
      </w:pPr>
      <w:r w:rsidRPr="00F15085">
        <w:rPr>
          <w:rFonts w:hint="eastAsia"/>
        </w:rPr>
        <w:t>成形后的鱼丸在75</w:t>
      </w:r>
      <w:r w:rsidRPr="00F15085">
        <w:t> </w:t>
      </w:r>
      <w:r w:rsidRPr="00F15085">
        <w:rPr>
          <w:rFonts w:hint="eastAsia"/>
        </w:rPr>
        <w:t>℃～90</w:t>
      </w:r>
      <w:r w:rsidRPr="00F15085">
        <w:t> </w:t>
      </w:r>
      <w:r w:rsidRPr="00F15085">
        <w:rPr>
          <w:rFonts w:hint="eastAsia"/>
        </w:rPr>
        <w:t>℃的热水中煮制5</w:t>
      </w:r>
      <w:r w:rsidRPr="00F15085">
        <w:rPr>
          <w:rFonts w:ascii="MS Gothic" w:eastAsia="MS Gothic" w:hAnsi="MS Gothic" w:cs="MS Gothic" w:hint="eastAsia"/>
        </w:rPr>
        <w:t> </w:t>
      </w:r>
      <w:r w:rsidRPr="00F15085">
        <w:rPr>
          <w:rFonts w:hint="eastAsia"/>
        </w:rPr>
        <w:t>min～10</w:t>
      </w:r>
      <w:r w:rsidRPr="00F15085">
        <w:rPr>
          <w:rFonts w:ascii="MS Gothic" w:eastAsia="MS Gothic" w:hAnsi="MS Gothic" w:cs="MS Gothic" w:hint="eastAsia"/>
        </w:rPr>
        <w:t> </w:t>
      </w:r>
      <w:r w:rsidRPr="00F15085">
        <w:rPr>
          <w:rFonts w:hint="eastAsia"/>
        </w:rPr>
        <w:t>min。</w:t>
      </w:r>
    </w:p>
    <w:p w14:paraId="1B5AE2B0" w14:textId="77777777" w:rsidR="00E9510A" w:rsidRPr="00F15085" w:rsidRDefault="00515EBB">
      <w:pPr>
        <w:pStyle w:val="afffffffff8"/>
        <w:adjustRightInd w:val="0"/>
        <w:snapToGrid w:val="0"/>
      </w:pPr>
      <w:r w:rsidRPr="00F15085">
        <w:rPr>
          <w:rFonts w:hint="eastAsia"/>
        </w:rPr>
        <w:t>煮制后的鱼丸捞起，自然冷却。锅中水即为鱼丸原汤。</w:t>
      </w:r>
    </w:p>
    <w:p w14:paraId="08B743F8" w14:textId="77777777" w:rsidR="00E9510A" w:rsidRPr="00F15085" w:rsidRDefault="00515EBB">
      <w:pPr>
        <w:pStyle w:val="afff"/>
        <w:spacing w:before="120" w:after="120"/>
      </w:pPr>
      <w:r w:rsidRPr="00F15085">
        <w:rPr>
          <w:rFonts w:hint="eastAsia"/>
        </w:rPr>
        <w:t>烹制紫菜鱼丸汤</w:t>
      </w:r>
    </w:p>
    <w:p w14:paraId="79B74640" w14:textId="77777777" w:rsidR="00E9510A" w:rsidRPr="00F15085" w:rsidRDefault="00515EBB">
      <w:pPr>
        <w:pStyle w:val="afffffffff8"/>
      </w:pPr>
      <w:r w:rsidRPr="00F15085">
        <w:rPr>
          <w:rFonts w:hint="eastAsia"/>
        </w:rPr>
        <w:t>取一汤盆，加入紫菜、鱼露、味精、猪油备用。</w:t>
      </w:r>
    </w:p>
    <w:p w14:paraId="070EF832" w14:textId="77777777" w:rsidR="00E9510A" w:rsidRPr="00F15085" w:rsidRDefault="00515EBB">
      <w:pPr>
        <w:pStyle w:val="afffffffff8"/>
      </w:pPr>
      <w:r w:rsidRPr="00F15085">
        <w:rPr>
          <w:rFonts w:hint="eastAsia"/>
        </w:rPr>
        <w:t>将原汤下锅用大火煮沸，放下鱼丸继续加热，待其浮起后，装入汤盆中，撒上胡椒粉。</w:t>
      </w:r>
    </w:p>
    <w:p w14:paraId="64543BDA" w14:textId="77777777" w:rsidR="00E9510A" w:rsidRPr="00F15085" w:rsidRDefault="00515EBB">
      <w:pPr>
        <w:pStyle w:val="affe"/>
        <w:spacing w:before="120" w:after="120"/>
      </w:pPr>
      <w:r w:rsidRPr="00F15085">
        <w:rPr>
          <w:rFonts w:hint="eastAsia"/>
        </w:rPr>
        <w:t>摆盘</w:t>
      </w:r>
    </w:p>
    <w:p w14:paraId="0E89020D" w14:textId="77777777" w:rsidR="00E9510A" w:rsidRPr="00F15085" w:rsidRDefault="00515EBB">
      <w:pPr>
        <w:pStyle w:val="afffffa"/>
        <w:ind w:firstLine="420"/>
      </w:pPr>
      <w:r w:rsidRPr="00F15085">
        <w:rPr>
          <w:rFonts w:hint="eastAsia"/>
        </w:rPr>
        <w:t>轻微搅拌，撒上香芹粒。</w:t>
      </w:r>
    </w:p>
    <w:p w14:paraId="392056C2" w14:textId="77777777" w:rsidR="00E9510A" w:rsidRPr="00F15085" w:rsidRDefault="00515EBB">
      <w:pPr>
        <w:pStyle w:val="afff2"/>
      </w:pPr>
      <w:r w:rsidRPr="00F15085">
        <w:rPr>
          <w:rFonts w:hint="eastAsia"/>
        </w:rPr>
        <w:t>菜品烹制操作步骤图见附录D。</w:t>
      </w:r>
    </w:p>
    <w:p w14:paraId="28AD267F" w14:textId="77777777" w:rsidR="00E9510A" w:rsidRPr="00F15085" w:rsidRDefault="00515EBB">
      <w:pPr>
        <w:pStyle w:val="affc"/>
        <w:spacing w:before="240" w:after="240"/>
      </w:pPr>
      <w:bookmarkStart w:id="31" w:name="_Toc23605"/>
      <w:r w:rsidRPr="00F15085">
        <w:rPr>
          <w:rFonts w:hint="eastAsia"/>
        </w:rPr>
        <w:lastRenderedPageBreak/>
        <w:t>食用</w:t>
      </w:r>
      <w:bookmarkEnd w:id="31"/>
    </w:p>
    <w:p w14:paraId="15AA9DB2" w14:textId="77777777" w:rsidR="00E9510A" w:rsidRPr="00F15085" w:rsidRDefault="00515EBB">
      <w:pPr>
        <w:pStyle w:val="afffffa"/>
        <w:ind w:firstLine="420"/>
      </w:pPr>
      <w:r w:rsidRPr="00F15085">
        <w:rPr>
          <w:rFonts w:hint="eastAsia"/>
        </w:rPr>
        <w:t>菜品完成后宜即时食用。</w:t>
      </w:r>
    </w:p>
    <w:p w14:paraId="4D707B0C" w14:textId="77777777" w:rsidR="00E9510A" w:rsidRPr="00F15085" w:rsidRDefault="00515EBB">
      <w:pPr>
        <w:pStyle w:val="affc"/>
        <w:spacing w:before="240" w:after="240"/>
      </w:pPr>
      <w:bookmarkStart w:id="32" w:name="_Toc20861"/>
      <w:r w:rsidRPr="00F15085">
        <w:rPr>
          <w:rFonts w:hint="eastAsia"/>
        </w:rPr>
        <w:t>特点</w:t>
      </w:r>
      <w:bookmarkEnd w:id="32"/>
    </w:p>
    <w:p w14:paraId="6F2D5CD7" w14:textId="77777777" w:rsidR="00E9510A" w:rsidRPr="00F15085" w:rsidRDefault="00515EBB">
      <w:pPr>
        <w:pStyle w:val="affd"/>
        <w:spacing w:before="120" w:after="120"/>
      </w:pPr>
      <w:r w:rsidRPr="00F15085">
        <w:rPr>
          <w:rFonts w:hint="eastAsia"/>
        </w:rPr>
        <w:t>感官</w:t>
      </w:r>
    </w:p>
    <w:p w14:paraId="3A4F8A02" w14:textId="77777777" w:rsidR="00E9510A" w:rsidRPr="00F15085" w:rsidRDefault="00515EBB">
      <w:pPr>
        <w:pStyle w:val="afffffa"/>
        <w:ind w:firstLine="420"/>
      </w:pPr>
      <w:r w:rsidRPr="00F15085">
        <w:rPr>
          <w:rFonts w:hint="eastAsia"/>
        </w:rPr>
        <w:t>鱼丸汤具有如下特点：</w:t>
      </w:r>
    </w:p>
    <w:p w14:paraId="186E49C4" w14:textId="77777777" w:rsidR="00E9510A" w:rsidRPr="00F15085" w:rsidRDefault="00515EBB">
      <w:pPr>
        <w:pStyle w:val="af2"/>
      </w:pPr>
      <w:r w:rsidRPr="00F15085">
        <w:rPr>
          <w:rFonts w:hint="eastAsia"/>
        </w:rPr>
        <w:t>汤汁清鲜。</w:t>
      </w:r>
    </w:p>
    <w:p w14:paraId="5A10B247" w14:textId="77777777" w:rsidR="00E9510A" w:rsidRPr="00F15085" w:rsidRDefault="00515EBB">
      <w:pPr>
        <w:pStyle w:val="af2"/>
      </w:pPr>
      <w:r w:rsidRPr="00F15085">
        <w:rPr>
          <w:rFonts w:hint="eastAsia"/>
        </w:rPr>
        <w:t>鱼丸鱼香浓郁、味道鲜美、口感爽脆、富有弹性。</w:t>
      </w:r>
    </w:p>
    <w:p w14:paraId="4D9431F9" w14:textId="77777777" w:rsidR="00E9510A" w:rsidRPr="00F15085" w:rsidRDefault="00515EBB">
      <w:pPr>
        <w:pStyle w:val="affd"/>
        <w:spacing w:before="120" w:after="120"/>
      </w:pPr>
      <w:r w:rsidRPr="00F15085">
        <w:rPr>
          <w:rFonts w:hint="eastAsia"/>
        </w:rPr>
        <w:t>营养</w:t>
      </w:r>
    </w:p>
    <w:p w14:paraId="494DF1AD" w14:textId="77777777" w:rsidR="00E9510A" w:rsidRPr="00F15085" w:rsidRDefault="00515EBB">
      <w:pPr>
        <w:pStyle w:val="afffffa"/>
        <w:ind w:firstLine="420"/>
      </w:pPr>
      <w:r w:rsidRPr="00F15085">
        <w:rPr>
          <w:rFonts w:hint="eastAsia"/>
        </w:rPr>
        <w:t>营养成分参见附录C。</w:t>
      </w:r>
    </w:p>
    <w:p w14:paraId="4E3D59FB" w14:textId="77777777" w:rsidR="00E9510A" w:rsidRDefault="00E9510A">
      <w:pPr>
        <w:pStyle w:val="afffffa"/>
        <w:ind w:firstLine="420"/>
        <w:sectPr w:rsidR="00E9510A">
          <w:pgSz w:w="11906" w:h="16838"/>
          <w:pgMar w:top="2410" w:right="1134" w:bottom="1134" w:left="1134" w:header="1418" w:footer="1134" w:gutter="284"/>
          <w:pgNumType w:start="1"/>
          <w:cols w:space="425"/>
          <w:formProt w:val="0"/>
          <w:docGrid w:linePitch="312"/>
        </w:sectPr>
      </w:pPr>
    </w:p>
    <w:p w14:paraId="22B1CDC0" w14:textId="77777777" w:rsidR="00E9510A" w:rsidRDefault="00E9510A">
      <w:pPr>
        <w:pStyle w:val="af8"/>
        <w:rPr>
          <w:vanish w:val="0"/>
        </w:rPr>
      </w:pPr>
      <w:bookmarkStart w:id="33" w:name="BookMark5"/>
      <w:bookmarkEnd w:id="6"/>
    </w:p>
    <w:p w14:paraId="1A2EF0E1" w14:textId="77777777" w:rsidR="00E9510A" w:rsidRDefault="00E9510A">
      <w:pPr>
        <w:pStyle w:val="afe"/>
        <w:rPr>
          <w:vanish w:val="0"/>
        </w:rPr>
      </w:pPr>
    </w:p>
    <w:p w14:paraId="15DBAF13" w14:textId="77777777" w:rsidR="00E9510A" w:rsidRDefault="00515EBB">
      <w:pPr>
        <w:pStyle w:val="aff3"/>
        <w:spacing w:before="60" w:after="120"/>
      </w:pPr>
      <w:bookmarkStart w:id="34" w:name="_Toc15240"/>
      <w:r>
        <w:br/>
      </w:r>
      <w:r>
        <w:rPr>
          <w:rFonts w:hint="eastAsia"/>
        </w:rPr>
        <w:t>（资料性）</w:t>
      </w:r>
      <w:r>
        <w:br/>
      </w:r>
      <w:r>
        <w:rPr>
          <w:rFonts w:hint="eastAsia"/>
        </w:rPr>
        <w:t>图片</w:t>
      </w:r>
      <w:bookmarkEnd w:id="34"/>
    </w:p>
    <w:p w14:paraId="27D81C62" w14:textId="77777777" w:rsidR="00E9510A" w:rsidRDefault="00515EBB">
      <w:pPr>
        <w:pStyle w:val="aff4"/>
        <w:spacing w:before="120" w:after="120"/>
      </w:pPr>
      <w:r>
        <w:rPr>
          <w:rFonts w:hint="eastAsia"/>
        </w:rPr>
        <w:t>原料图</w:t>
      </w:r>
    </w:p>
    <w:p w14:paraId="28C5A316" w14:textId="77777777" w:rsidR="00E9510A" w:rsidRDefault="00515EBB">
      <w:pPr>
        <w:pStyle w:val="aff5"/>
        <w:spacing w:before="120" w:after="120"/>
      </w:pPr>
      <w:r>
        <w:rPr>
          <w:rFonts w:hint="eastAsia"/>
        </w:rPr>
        <w:t>紫菜鱼丸汤原料图</w:t>
      </w:r>
    </w:p>
    <w:p w14:paraId="410E4168" w14:textId="77777777" w:rsidR="00E9510A" w:rsidRDefault="00515EBB">
      <w:pPr>
        <w:pStyle w:val="afffffa"/>
        <w:ind w:firstLine="420"/>
      </w:pPr>
      <w:r>
        <w:rPr>
          <w:rFonts w:hint="eastAsia"/>
        </w:rPr>
        <w:t>紫菜鱼丸汤菜品原料图参见图A.1。</w:t>
      </w:r>
    </w:p>
    <w:p w14:paraId="5AF01862" w14:textId="77777777" w:rsidR="00E9510A" w:rsidRDefault="00E9510A">
      <w:pPr>
        <w:pStyle w:val="afffffa"/>
        <w:ind w:firstLine="420"/>
      </w:pPr>
    </w:p>
    <w:p w14:paraId="47E44D21" w14:textId="77777777" w:rsidR="00E9510A" w:rsidRDefault="00515EBB">
      <w:pPr>
        <w:pStyle w:val="afffffa"/>
        <w:ind w:firstLineChars="0" w:firstLine="0"/>
        <w:jc w:val="center"/>
      </w:pPr>
      <w:r>
        <w:rPr>
          <w:noProof/>
        </w:rPr>
        <w:drawing>
          <wp:inline distT="0" distB="0" distL="0" distR="0" wp14:anchorId="7145ECE5" wp14:editId="229E09CD">
            <wp:extent cx="3599180" cy="2571115"/>
            <wp:effectExtent l="0" t="0" r="1270" b="635"/>
            <wp:docPr id="1" name="图片 1" descr="E:\标准研究中心\2.2 第二批 湾区潮菜标准\1.工作过程\1.总体组\摄影\2.图片\1014修改\1014修改\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标准研究中心\2.2 第二批 湾区潮菜标准\1.工作过程\1.总体组\摄影\2.图片\1014修改\1014修改\5.jpg5"/>
                    <pic:cNvPicPr>
                      <a:picLocks noChangeAspect="1"/>
                    </pic:cNvPicPr>
                  </pic:nvPicPr>
                  <pic:blipFill>
                    <a:blip r:embed="rId16"/>
                    <a:srcRect/>
                    <a:stretch>
                      <a:fillRect/>
                    </a:stretch>
                  </pic:blipFill>
                  <pic:spPr>
                    <a:xfrm>
                      <a:off x="0" y="0"/>
                      <a:ext cx="3599180" cy="2571273"/>
                    </a:xfrm>
                    <a:prstGeom prst="rect">
                      <a:avLst/>
                    </a:prstGeom>
                  </pic:spPr>
                </pic:pic>
              </a:graphicData>
            </a:graphic>
          </wp:inline>
        </w:drawing>
      </w:r>
    </w:p>
    <w:p w14:paraId="1C6FC98D" w14:textId="77777777" w:rsidR="00E9510A" w:rsidRDefault="00515EBB">
      <w:pPr>
        <w:pStyle w:val="af9"/>
        <w:spacing w:before="120" w:after="120"/>
      </w:pPr>
      <w:r>
        <w:rPr>
          <w:rFonts w:hint="eastAsia"/>
        </w:rPr>
        <w:t>紫菜鱼丸汤菜品原料图</w:t>
      </w:r>
    </w:p>
    <w:p w14:paraId="0793E28B" w14:textId="77777777" w:rsidR="00E9510A" w:rsidRDefault="00E9510A">
      <w:pPr>
        <w:pStyle w:val="afffffa"/>
        <w:ind w:firstLine="420"/>
      </w:pPr>
    </w:p>
    <w:p w14:paraId="4F66AA70" w14:textId="77777777" w:rsidR="00E9510A" w:rsidRDefault="00515EBB">
      <w:pPr>
        <w:pStyle w:val="aff5"/>
        <w:spacing w:before="120" w:after="120"/>
        <w:rPr>
          <w:rFonts w:ascii="宋体"/>
          <w:kern w:val="0"/>
        </w:rPr>
      </w:pPr>
      <w:r>
        <w:rPr>
          <w:rFonts w:hint="eastAsia"/>
        </w:rPr>
        <w:t>清汤鱼丸原料图</w:t>
      </w:r>
    </w:p>
    <w:p w14:paraId="30A57084" w14:textId="77777777" w:rsidR="00E9510A" w:rsidRDefault="00515EBB">
      <w:pPr>
        <w:pStyle w:val="afffffa"/>
        <w:ind w:firstLine="420"/>
      </w:pPr>
      <w:r>
        <w:rPr>
          <w:rFonts w:hint="eastAsia"/>
        </w:rPr>
        <w:t>清汤鱼丸菜品原料图参见图A.2。</w:t>
      </w:r>
    </w:p>
    <w:p w14:paraId="55DA4C06" w14:textId="77777777" w:rsidR="00E9510A" w:rsidRDefault="00E9510A">
      <w:pPr>
        <w:pStyle w:val="afffffa"/>
        <w:ind w:firstLineChars="0" w:firstLine="0"/>
      </w:pPr>
    </w:p>
    <w:p w14:paraId="32A35461" w14:textId="77777777" w:rsidR="00E9510A" w:rsidRDefault="00515EBB">
      <w:pPr>
        <w:pStyle w:val="afffffa"/>
        <w:ind w:firstLineChars="0" w:firstLine="0"/>
        <w:jc w:val="center"/>
      </w:pPr>
      <w:r>
        <w:rPr>
          <w:noProof/>
        </w:rPr>
        <w:drawing>
          <wp:inline distT="0" distB="0" distL="0" distR="0" wp14:anchorId="23EAB3A6" wp14:editId="7DFAA74A">
            <wp:extent cx="3599180" cy="2571115"/>
            <wp:effectExtent l="0" t="0" r="1270" b="635"/>
            <wp:docPr id="2" name="图片 2" descr="E:\标准研究中心\2.2 第二批 湾区潮菜标准\1.工作过程\1.总体组\摄影\2.图片\1014修改\1014修改\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标准研究中心\2.2 第二批 湾区潮菜标准\1.工作过程\1.总体组\摄影\2.图片\1014修改\1014修改\6.jpg6"/>
                    <pic:cNvPicPr>
                      <a:picLocks noChangeAspect="1"/>
                    </pic:cNvPicPr>
                  </pic:nvPicPr>
                  <pic:blipFill>
                    <a:blip r:embed="rId17"/>
                    <a:srcRect/>
                    <a:stretch>
                      <a:fillRect/>
                    </a:stretch>
                  </pic:blipFill>
                  <pic:spPr>
                    <a:xfrm>
                      <a:off x="0" y="0"/>
                      <a:ext cx="3599180" cy="2571273"/>
                    </a:xfrm>
                    <a:prstGeom prst="rect">
                      <a:avLst/>
                    </a:prstGeom>
                  </pic:spPr>
                </pic:pic>
              </a:graphicData>
            </a:graphic>
          </wp:inline>
        </w:drawing>
      </w:r>
    </w:p>
    <w:p w14:paraId="3EE8CAAE" w14:textId="77777777" w:rsidR="00E9510A" w:rsidRDefault="00515EBB">
      <w:pPr>
        <w:pStyle w:val="af9"/>
        <w:spacing w:before="120" w:after="120"/>
      </w:pPr>
      <w:r>
        <w:t>清汤鱼丸菜品原料图</w:t>
      </w:r>
    </w:p>
    <w:p w14:paraId="03B44CF5" w14:textId="77777777" w:rsidR="00E9510A" w:rsidRDefault="00515EBB">
      <w:pPr>
        <w:pStyle w:val="aff5"/>
        <w:spacing w:before="120" w:after="120"/>
      </w:pPr>
      <w:r>
        <w:rPr>
          <w:rFonts w:hint="eastAsia"/>
        </w:rPr>
        <w:lastRenderedPageBreak/>
        <w:t>瓜片鱼丸汤原料图</w:t>
      </w:r>
    </w:p>
    <w:p w14:paraId="36F8FB04" w14:textId="77777777" w:rsidR="00E9510A" w:rsidRDefault="00515EBB">
      <w:pPr>
        <w:pStyle w:val="afffffa"/>
        <w:ind w:firstLine="420"/>
      </w:pPr>
      <w:r>
        <w:rPr>
          <w:rFonts w:hint="eastAsia"/>
        </w:rPr>
        <w:t>瓜片鱼丸汤菜品原料图参见图A.3。</w:t>
      </w:r>
    </w:p>
    <w:p w14:paraId="08C2A225" w14:textId="77777777" w:rsidR="00E9510A" w:rsidRDefault="00E9510A">
      <w:pPr>
        <w:pStyle w:val="afffffa"/>
        <w:ind w:firstLine="420"/>
      </w:pPr>
    </w:p>
    <w:p w14:paraId="2DD3292E" w14:textId="77777777" w:rsidR="00E9510A" w:rsidRDefault="00515EBB">
      <w:pPr>
        <w:pStyle w:val="afffffa"/>
        <w:ind w:firstLineChars="0" w:firstLine="0"/>
        <w:jc w:val="center"/>
      </w:pPr>
      <w:r>
        <w:rPr>
          <w:noProof/>
        </w:rPr>
        <w:drawing>
          <wp:inline distT="0" distB="0" distL="0" distR="0" wp14:anchorId="13F0C6BC" wp14:editId="1704CFB9">
            <wp:extent cx="3599180" cy="2571115"/>
            <wp:effectExtent l="0" t="0" r="1270" b="635"/>
            <wp:docPr id="3" name="图片 3" descr="E:\标准研究中心\2.2 第二批 湾区潮菜标准\1.工作过程\1.总体组\摄影\2.图片\1014修改\1014修改\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标准研究中心\2.2 第二批 湾区潮菜标准\1.工作过程\1.总体组\摄影\2.图片\1014修改\1014修改\7.jpg7"/>
                    <pic:cNvPicPr>
                      <a:picLocks noChangeAspect="1"/>
                    </pic:cNvPicPr>
                  </pic:nvPicPr>
                  <pic:blipFill>
                    <a:blip r:embed="rId18"/>
                    <a:srcRect/>
                    <a:stretch>
                      <a:fillRect/>
                    </a:stretch>
                  </pic:blipFill>
                  <pic:spPr>
                    <a:xfrm>
                      <a:off x="0" y="0"/>
                      <a:ext cx="3599180" cy="2571273"/>
                    </a:xfrm>
                    <a:prstGeom prst="rect">
                      <a:avLst/>
                    </a:prstGeom>
                  </pic:spPr>
                </pic:pic>
              </a:graphicData>
            </a:graphic>
          </wp:inline>
        </w:drawing>
      </w:r>
    </w:p>
    <w:p w14:paraId="18DF84FB" w14:textId="77777777" w:rsidR="00E9510A" w:rsidRDefault="00515EBB">
      <w:pPr>
        <w:pStyle w:val="af9"/>
        <w:spacing w:before="120" w:after="120"/>
      </w:pPr>
      <w:r>
        <w:t>瓜片鱼丸汤菜品原料图</w:t>
      </w:r>
    </w:p>
    <w:p w14:paraId="51FD5EA9" w14:textId="77777777" w:rsidR="00E9510A" w:rsidRDefault="00E9510A">
      <w:pPr>
        <w:widowControl/>
        <w:adjustRightInd/>
        <w:spacing w:line="240" w:lineRule="auto"/>
        <w:jc w:val="left"/>
      </w:pPr>
    </w:p>
    <w:p w14:paraId="00254C32" w14:textId="77777777" w:rsidR="00C3647E" w:rsidRPr="00F15085" w:rsidRDefault="00C3647E" w:rsidP="00C3647E">
      <w:pPr>
        <w:pStyle w:val="aff5"/>
        <w:spacing w:before="120" w:after="120"/>
      </w:pPr>
      <w:r w:rsidRPr="00F15085">
        <w:rPr>
          <w:rFonts w:hint="eastAsia"/>
        </w:rPr>
        <w:t>汕尾马鲛鱼丸原料图</w:t>
      </w:r>
    </w:p>
    <w:p w14:paraId="31E8C2A0" w14:textId="77777777" w:rsidR="00C3647E" w:rsidRPr="00F15085" w:rsidRDefault="00C3647E" w:rsidP="00C3647E">
      <w:pPr>
        <w:pStyle w:val="afffffa"/>
        <w:ind w:firstLine="420"/>
      </w:pPr>
      <w:r w:rsidRPr="00F15085">
        <w:rPr>
          <w:rFonts w:hint="eastAsia"/>
        </w:rPr>
        <w:t>汕尾马鲛鱼丸原料图参见图A.4。</w:t>
      </w:r>
    </w:p>
    <w:p w14:paraId="497F5143" w14:textId="77777777" w:rsidR="00C3647E" w:rsidRDefault="00C3647E" w:rsidP="00C3647E">
      <w:pPr>
        <w:pStyle w:val="afffffa"/>
        <w:ind w:firstLine="420"/>
        <w:rPr>
          <w:color w:val="FF0000"/>
        </w:rPr>
      </w:pPr>
    </w:p>
    <w:p w14:paraId="345D5719" w14:textId="77777777" w:rsidR="00C3647E" w:rsidRDefault="00C3647E" w:rsidP="00C3647E">
      <w:pPr>
        <w:pStyle w:val="afffffa"/>
        <w:ind w:firstLine="420"/>
        <w:rPr>
          <w:color w:val="FF0000"/>
        </w:rPr>
      </w:pPr>
    </w:p>
    <w:p w14:paraId="7BE3392A" w14:textId="77777777" w:rsidR="00C3647E" w:rsidRDefault="00C3647E" w:rsidP="00C3647E">
      <w:pPr>
        <w:pStyle w:val="afffffa"/>
        <w:ind w:firstLine="420"/>
        <w:rPr>
          <w:color w:val="FF0000"/>
        </w:rPr>
      </w:pPr>
    </w:p>
    <w:p w14:paraId="5714ED5A" w14:textId="77777777" w:rsidR="00C3647E" w:rsidRDefault="00C3647E" w:rsidP="00C3647E">
      <w:pPr>
        <w:pStyle w:val="afffffa"/>
        <w:ind w:firstLine="420"/>
        <w:rPr>
          <w:color w:val="FF0000"/>
        </w:rPr>
      </w:pPr>
    </w:p>
    <w:p w14:paraId="58E28184" w14:textId="77777777" w:rsidR="00C3647E" w:rsidRDefault="00C3647E" w:rsidP="00C3647E">
      <w:pPr>
        <w:pStyle w:val="afffffa"/>
        <w:ind w:firstLine="420"/>
        <w:rPr>
          <w:color w:val="FF0000"/>
        </w:rPr>
      </w:pPr>
    </w:p>
    <w:p w14:paraId="048F8D68" w14:textId="77777777" w:rsidR="00C3647E" w:rsidRDefault="00C3647E" w:rsidP="00C3647E">
      <w:pPr>
        <w:pStyle w:val="afffffa"/>
        <w:ind w:firstLine="420"/>
        <w:rPr>
          <w:color w:val="FF0000"/>
        </w:rPr>
      </w:pPr>
    </w:p>
    <w:p w14:paraId="12308A34" w14:textId="77777777" w:rsidR="00C3647E" w:rsidRDefault="00C3647E" w:rsidP="00C3647E">
      <w:pPr>
        <w:pStyle w:val="afffffa"/>
        <w:ind w:firstLine="420"/>
        <w:rPr>
          <w:color w:val="FF0000"/>
        </w:rPr>
      </w:pPr>
    </w:p>
    <w:p w14:paraId="6B32A1F0" w14:textId="77777777" w:rsidR="00C3647E" w:rsidRDefault="00C3647E" w:rsidP="00C3647E">
      <w:pPr>
        <w:pStyle w:val="afffffa"/>
        <w:ind w:firstLine="420"/>
        <w:rPr>
          <w:color w:val="FF0000"/>
        </w:rPr>
      </w:pPr>
    </w:p>
    <w:p w14:paraId="107B651C" w14:textId="77777777" w:rsidR="00C3647E" w:rsidRDefault="00C3647E" w:rsidP="00C3647E">
      <w:pPr>
        <w:pStyle w:val="afffffa"/>
        <w:ind w:firstLine="420"/>
        <w:rPr>
          <w:color w:val="FF0000"/>
        </w:rPr>
      </w:pPr>
    </w:p>
    <w:p w14:paraId="68E28C75" w14:textId="77777777" w:rsidR="00C3647E" w:rsidRDefault="00C3647E" w:rsidP="00C3647E">
      <w:pPr>
        <w:pStyle w:val="afffffa"/>
        <w:ind w:firstLine="420"/>
        <w:rPr>
          <w:color w:val="FF0000"/>
        </w:rPr>
      </w:pPr>
    </w:p>
    <w:p w14:paraId="56334190" w14:textId="77777777" w:rsidR="00C3647E" w:rsidRDefault="00C3647E" w:rsidP="00C3647E">
      <w:pPr>
        <w:pStyle w:val="afffffa"/>
        <w:ind w:firstLine="420"/>
        <w:rPr>
          <w:color w:val="FF0000"/>
        </w:rPr>
      </w:pPr>
    </w:p>
    <w:p w14:paraId="07672215" w14:textId="77777777" w:rsidR="00C3647E" w:rsidRDefault="00C3647E" w:rsidP="00C3647E">
      <w:pPr>
        <w:pStyle w:val="afffffa"/>
        <w:ind w:firstLine="420"/>
        <w:rPr>
          <w:color w:val="FF0000"/>
        </w:rPr>
      </w:pPr>
    </w:p>
    <w:p w14:paraId="1A934145" w14:textId="77777777" w:rsidR="00C3647E" w:rsidRDefault="00C3647E" w:rsidP="00C3647E">
      <w:pPr>
        <w:pStyle w:val="afffffa"/>
        <w:ind w:firstLine="420"/>
        <w:rPr>
          <w:color w:val="FF0000"/>
        </w:rPr>
      </w:pPr>
    </w:p>
    <w:p w14:paraId="1E3BAC0A" w14:textId="77777777" w:rsidR="00C3647E" w:rsidRDefault="00C3647E" w:rsidP="00C3647E">
      <w:pPr>
        <w:pStyle w:val="afffffa"/>
        <w:ind w:firstLine="420"/>
        <w:rPr>
          <w:color w:val="FF0000"/>
        </w:rPr>
      </w:pPr>
    </w:p>
    <w:p w14:paraId="7243C968" w14:textId="77777777" w:rsidR="00C3647E" w:rsidRDefault="00C3647E" w:rsidP="00C3647E">
      <w:pPr>
        <w:pStyle w:val="afffffa"/>
        <w:ind w:firstLine="420"/>
        <w:rPr>
          <w:color w:val="FF0000"/>
        </w:rPr>
      </w:pPr>
    </w:p>
    <w:p w14:paraId="2D928974" w14:textId="77777777" w:rsidR="00C3647E" w:rsidRDefault="00C3647E" w:rsidP="00C3647E">
      <w:pPr>
        <w:pStyle w:val="afffffa"/>
        <w:ind w:firstLine="420"/>
        <w:rPr>
          <w:color w:val="FF0000"/>
        </w:rPr>
      </w:pPr>
    </w:p>
    <w:p w14:paraId="69AFE58E" w14:textId="77777777" w:rsidR="00C3647E" w:rsidRDefault="00C3647E" w:rsidP="00C3647E">
      <w:pPr>
        <w:pStyle w:val="afffffa"/>
        <w:ind w:firstLine="420"/>
        <w:rPr>
          <w:color w:val="FF0000"/>
        </w:rPr>
      </w:pPr>
    </w:p>
    <w:p w14:paraId="1C065E31" w14:textId="77777777" w:rsidR="00C3647E" w:rsidRDefault="00C3647E" w:rsidP="00C3647E">
      <w:pPr>
        <w:pStyle w:val="afffffa"/>
        <w:ind w:firstLine="420"/>
        <w:rPr>
          <w:color w:val="FF0000"/>
        </w:rPr>
      </w:pPr>
    </w:p>
    <w:p w14:paraId="3B583CF7" w14:textId="77777777" w:rsidR="00C3647E" w:rsidRDefault="00C3647E" w:rsidP="00C3647E">
      <w:pPr>
        <w:pStyle w:val="afffffa"/>
        <w:ind w:firstLine="420"/>
        <w:rPr>
          <w:color w:val="FF0000"/>
        </w:rPr>
      </w:pPr>
    </w:p>
    <w:p w14:paraId="4327AE4A" w14:textId="77777777" w:rsidR="00C3647E" w:rsidRDefault="00C3647E" w:rsidP="00C3647E">
      <w:pPr>
        <w:pStyle w:val="afffffa"/>
        <w:ind w:firstLine="420"/>
        <w:rPr>
          <w:color w:val="FF0000"/>
        </w:rPr>
      </w:pPr>
    </w:p>
    <w:p w14:paraId="64562F90" w14:textId="77777777" w:rsidR="00C3647E" w:rsidRDefault="00C3647E" w:rsidP="00C3647E">
      <w:pPr>
        <w:pStyle w:val="afffffa"/>
        <w:ind w:firstLine="420"/>
        <w:rPr>
          <w:color w:val="FF0000"/>
        </w:rPr>
      </w:pPr>
    </w:p>
    <w:p w14:paraId="596B899E" w14:textId="77777777" w:rsidR="00C3647E" w:rsidRDefault="00C3647E" w:rsidP="00C3647E">
      <w:pPr>
        <w:pStyle w:val="afffffa"/>
        <w:ind w:firstLine="420"/>
        <w:rPr>
          <w:color w:val="FF0000"/>
        </w:rPr>
      </w:pPr>
    </w:p>
    <w:p w14:paraId="0D8B583B" w14:textId="77777777" w:rsidR="00C3647E" w:rsidRPr="00C3647E" w:rsidRDefault="00C3647E" w:rsidP="00C3647E">
      <w:pPr>
        <w:pStyle w:val="afffffa"/>
        <w:ind w:firstLine="420"/>
      </w:pPr>
    </w:p>
    <w:p w14:paraId="35C47D24" w14:textId="77777777" w:rsidR="00E9510A" w:rsidRDefault="00515EBB">
      <w:pPr>
        <w:pStyle w:val="aff4"/>
        <w:spacing w:before="120" w:after="120"/>
        <w:rPr>
          <w:kern w:val="0"/>
        </w:rPr>
      </w:pPr>
      <w:r>
        <w:rPr>
          <w:rFonts w:hint="eastAsia"/>
        </w:rPr>
        <w:lastRenderedPageBreak/>
        <w:t>成品图</w:t>
      </w:r>
    </w:p>
    <w:p w14:paraId="4E01A046" w14:textId="77777777" w:rsidR="00E9510A" w:rsidRDefault="00515EBB">
      <w:pPr>
        <w:pStyle w:val="aff5"/>
        <w:spacing w:before="120" w:after="120"/>
      </w:pPr>
      <w:r>
        <w:rPr>
          <w:rFonts w:hint="eastAsia"/>
        </w:rPr>
        <w:t>紫菜鱼丸汤成品图</w:t>
      </w:r>
    </w:p>
    <w:p w14:paraId="2F6E813C" w14:textId="77777777" w:rsidR="00E9510A" w:rsidRDefault="00515EBB">
      <w:pPr>
        <w:pStyle w:val="afffffa"/>
        <w:ind w:firstLine="420"/>
      </w:pPr>
      <w:r>
        <w:rPr>
          <w:rFonts w:hint="eastAsia"/>
        </w:rPr>
        <w:t>紫菜鱼丸汤菜品成品图参见图A.4。</w:t>
      </w:r>
    </w:p>
    <w:p w14:paraId="3D60B28A" w14:textId="77777777" w:rsidR="00E9510A" w:rsidRDefault="00E9510A">
      <w:pPr>
        <w:pStyle w:val="afffffa"/>
        <w:ind w:firstLine="420"/>
      </w:pPr>
    </w:p>
    <w:p w14:paraId="41AE2682" w14:textId="77777777" w:rsidR="00E9510A" w:rsidRDefault="00515EBB">
      <w:pPr>
        <w:pStyle w:val="afffffa"/>
        <w:ind w:firstLineChars="0" w:firstLine="0"/>
        <w:jc w:val="center"/>
      </w:pPr>
      <w:r>
        <w:rPr>
          <w:noProof/>
        </w:rPr>
        <w:drawing>
          <wp:inline distT="0" distB="0" distL="0" distR="0" wp14:anchorId="2EA1B33E" wp14:editId="0C660C7F">
            <wp:extent cx="3599815" cy="2571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2571264"/>
                    </a:xfrm>
                    <a:prstGeom prst="rect">
                      <a:avLst/>
                    </a:prstGeom>
                  </pic:spPr>
                </pic:pic>
              </a:graphicData>
            </a:graphic>
          </wp:inline>
        </w:drawing>
      </w:r>
    </w:p>
    <w:p w14:paraId="510822EA" w14:textId="77777777" w:rsidR="00E9510A" w:rsidRDefault="00515EBB">
      <w:pPr>
        <w:pStyle w:val="af9"/>
        <w:spacing w:before="120" w:after="120"/>
      </w:pPr>
      <w:r>
        <w:rPr>
          <w:rFonts w:hint="eastAsia"/>
        </w:rPr>
        <w:t>紫菜鱼丸汤成品图</w:t>
      </w:r>
    </w:p>
    <w:p w14:paraId="4030551B" w14:textId="77777777" w:rsidR="00E9510A" w:rsidRDefault="00E9510A">
      <w:pPr>
        <w:widowControl/>
        <w:adjustRightInd/>
        <w:spacing w:line="240" w:lineRule="auto"/>
        <w:jc w:val="left"/>
        <w:rPr>
          <w:rFonts w:ascii="宋体" w:hAnsi="Times New Roman"/>
          <w:kern w:val="0"/>
          <w:szCs w:val="20"/>
        </w:rPr>
      </w:pPr>
    </w:p>
    <w:p w14:paraId="193DCE71" w14:textId="77777777" w:rsidR="00C3647E" w:rsidRDefault="00C3647E">
      <w:pPr>
        <w:widowControl/>
        <w:adjustRightInd/>
        <w:spacing w:line="240" w:lineRule="auto"/>
        <w:jc w:val="left"/>
        <w:rPr>
          <w:rFonts w:ascii="宋体" w:hAnsi="Times New Roman"/>
          <w:kern w:val="0"/>
          <w:szCs w:val="20"/>
        </w:rPr>
      </w:pPr>
    </w:p>
    <w:p w14:paraId="73259286" w14:textId="77777777" w:rsidR="00C3647E" w:rsidRDefault="00C3647E">
      <w:pPr>
        <w:widowControl/>
        <w:adjustRightInd/>
        <w:spacing w:line="240" w:lineRule="auto"/>
        <w:jc w:val="left"/>
        <w:rPr>
          <w:rFonts w:ascii="宋体" w:hAnsi="Times New Roman"/>
          <w:kern w:val="0"/>
          <w:szCs w:val="20"/>
        </w:rPr>
      </w:pPr>
    </w:p>
    <w:p w14:paraId="037317D8" w14:textId="77777777" w:rsidR="00E9510A" w:rsidRDefault="00515EBB">
      <w:pPr>
        <w:pStyle w:val="aff5"/>
        <w:spacing w:before="120" w:after="120"/>
      </w:pPr>
      <w:r>
        <w:t>清汤鱼丸成品图</w:t>
      </w:r>
    </w:p>
    <w:p w14:paraId="71666201" w14:textId="77777777" w:rsidR="00E9510A" w:rsidRDefault="00515EBB">
      <w:pPr>
        <w:pStyle w:val="afffffa"/>
        <w:ind w:firstLine="420"/>
      </w:pPr>
      <w:r>
        <w:rPr>
          <w:rFonts w:hint="eastAsia"/>
        </w:rPr>
        <w:t>清汤鱼丸菜品成品图参见图A.5。</w:t>
      </w:r>
    </w:p>
    <w:p w14:paraId="7FCAA477" w14:textId="77777777" w:rsidR="00E9510A" w:rsidRDefault="00E9510A">
      <w:pPr>
        <w:pStyle w:val="afffffa"/>
        <w:ind w:firstLine="420"/>
      </w:pPr>
    </w:p>
    <w:p w14:paraId="1C145CD9" w14:textId="77777777" w:rsidR="00E9510A" w:rsidRDefault="00515EBB">
      <w:pPr>
        <w:pStyle w:val="afffffa"/>
        <w:ind w:firstLineChars="0" w:firstLine="0"/>
        <w:jc w:val="center"/>
      </w:pPr>
      <w:r>
        <w:rPr>
          <w:noProof/>
        </w:rPr>
        <w:drawing>
          <wp:inline distT="0" distB="0" distL="0" distR="0" wp14:anchorId="41FA15BD" wp14:editId="3220D6F1">
            <wp:extent cx="3599815" cy="25711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2571264"/>
                    </a:xfrm>
                    <a:prstGeom prst="rect">
                      <a:avLst/>
                    </a:prstGeom>
                  </pic:spPr>
                </pic:pic>
              </a:graphicData>
            </a:graphic>
          </wp:inline>
        </w:drawing>
      </w:r>
    </w:p>
    <w:p w14:paraId="543AAECC" w14:textId="77777777" w:rsidR="00E9510A" w:rsidRDefault="00515EBB">
      <w:pPr>
        <w:pStyle w:val="af9"/>
        <w:spacing w:before="120" w:after="120"/>
      </w:pPr>
      <w:r>
        <w:rPr>
          <w:rFonts w:hint="eastAsia"/>
        </w:rPr>
        <w:t>清汤鱼丸成品图</w:t>
      </w:r>
    </w:p>
    <w:p w14:paraId="6A50AA43" w14:textId="77777777" w:rsidR="00E9510A" w:rsidRDefault="00E9510A">
      <w:pPr>
        <w:pStyle w:val="afffffa"/>
        <w:ind w:firstLine="420"/>
      </w:pPr>
    </w:p>
    <w:p w14:paraId="33A0CA98" w14:textId="77777777" w:rsidR="00C3647E" w:rsidRDefault="00C3647E">
      <w:pPr>
        <w:pStyle w:val="afffffa"/>
        <w:ind w:firstLine="420"/>
      </w:pPr>
    </w:p>
    <w:p w14:paraId="3A890588" w14:textId="77777777" w:rsidR="00E9510A" w:rsidRDefault="00515EBB">
      <w:pPr>
        <w:pStyle w:val="aff5"/>
        <w:spacing w:before="120" w:after="120"/>
        <w:rPr>
          <w:rFonts w:ascii="宋体"/>
          <w:kern w:val="0"/>
        </w:rPr>
      </w:pPr>
      <w:r>
        <w:lastRenderedPageBreak/>
        <w:t>瓜片鱼丸汤成品图</w:t>
      </w:r>
    </w:p>
    <w:p w14:paraId="35A603DB" w14:textId="77777777" w:rsidR="00E9510A" w:rsidRDefault="00515EBB">
      <w:pPr>
        <w:pStyle w:val="afffffa"/>
        <w:ind w:firstLine="420"/>
      </w:pPr>
      <w:r>
        <w:rPr>
          <w:rFonts w:hint="eastAsia"/>
        </w:rPr>
        <w:t>瓜片鱼丸汤菜品成品图参见图A.6。</w:t>
      </w:r>
    </w:p>
    <w:p w14:paraId="3CEEAD0B" w14:textId="77777777" w:rsidR="00E9510A" w:rsidRDefault="00E9510A">
      <w:pPr>
        <w:pStyle w:val="afffffa"/>
        <w:ind w:firstLine="420"/>
      </w:pPr>
    </w:p>
    <w:p w14:paraId="2B715996" w14:textId="77777777" w:rsidR="00E9510A" w:rsidRDefault="00515EBB">
      <w:pPr>
        <w:pStyle w:val="afffffa"/>
        <w:ind w:firstLineChars="0" w:firstLine="0"/>
        <w:jc w:val="center"/>
      </w:pPr>
      <w:r>
        <w:rPr>
          <w:noProof/>
        </w:rPr>
        <w:drawing>
          <wp:inline distT="0" distB="0" distL="0" distR="0" wp14:anchorId="30E2A8E1" wp14:editId="0275849A">
            <wp:extent cx="3599815" cy="25711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2571264"/>
                    </a:xfrm>
                    <a:prstGeom prst="rect">
                      <a:avLst/>
                    </a:prstGeom>
                  </pic:spPr>
                </pic:pic>
              </a:graphicData>
            </a:graphic>
          </wp:inline>
        </w:drawing>
      </w:r>
    </w:p>
    <w:p w14:paraId="36869A1F" w14:textId="77777777" w:rsidR="00E9510A" w:rsidRDefault="00515EBB">
      <w:pPr>
        <w:pStyle w:val="af9"/>
        <w:spacing w:before="120" w:after="120"/>
      </w:pPr>
      <w:r>
        <w:rPr>
          <w:rFonts w:hint="eastAsia"/>
        </w:rPr>
        <w:t>瓜片鱼丸汤成品图</w:t>
      </w:r>
    </w:p>
    <w:p w14:paraId="64D36DCD" w14:textId="77777777" w:rsidR="00C3647E" w:rsidRDefault="00C3647E" w:rsidP="00C3647E">
      <w:pPr>
        <w:pStyle w:val="afffffa"/>
        <w:ind w:firstLine="420"/>
      </w:pPr>
    </w:p>
    <w:p w14:paraId="1E2849CF" w14:textId="77777777" w:rsidR="00C3647E" w:rsidRPr="00F15085" w:rsidRDefault="00C3647E" w:rsidP="00C3647E">
      <w:pPr>
        <w:pStyle w:val="aff5"/>
        <w:spacing w:before="120" w:after="120"/>
      </w:pPr>
      <w:r w:rsidRPr="00F15085">
        <w:rPr>
          <w:rFonts w:hint="eastAsia"/>
        </w:rPr>
        <w:t>汕尾马鲛鱼丸成品图</w:t>
      </w:r>
    </w:p>
    <w:p w14:paraId="0AA4591A" w14:textId="77777777" w:rsidR="00C3647E" w:rsidRPr="00F15085" w:rsidRDefault="00C3647E" w:rsidP="00C3647E">
      <w:pPr>
        <w:pStyle w:val="afffffa"/>
        <w:ind w:firstLine="420"/>
      </w:pPr>
      <w:r w:rsidRPr="00F15085">
        <w:rPr>
          <w:rFonts w:hint="eastAsia"/>
        </w:rPr>
        <w:t>汕尾马鲛鱼丸菜品成品图参见图A.7。</w:t>
      </w:r>
    </w:p>
    <w:p w14:paraId="5DFAF82F" w14:textId="77777777" w:rsidR="00C3647E" w:rsidRPr="00C3647E" w:rsidRDefault="00C3647E" w:rsidP="00C3647E">
      <w:pPr>
        <w:pStyle w:val="aff5"/>
        <w:spacing w:before="120" w:after="120"/>
        <w:sectPr w:rsidR="00C3647E" w:rsidRPr="00C3647E">
          <w:pgSz w:w="11906" w:h="16838"/>
          <w:pgMar w:top="2410" w:right="1134" w:bottom="1134" w:left="1134" w:header="1418" w:footer="1134" w:gutter="284"/>
          <w:cols w:space="425"/>
          <w:formProt w:val="0"/>
          <w:docGrid w:linePitch="312"/>
        </w:sectPr>
      </w:pPr>
    </w:p>
    <w:p w14:paraId="001016B1" w14:textId="77777777" w:rsidR="00E9510A" w:rsidRDefault="00E9510A">
      <w:pPr>
        <w:pStyle w:val="af8"/>
        <w:rPr>
          <w:vanish w:val="0"/>
        </w:rPr>
      </w:pPr>
    </w:p>
    <w:p w14:paraId="04434232" w14:textId="77777777" w:rsidR="00E9510A" w:rsidRDefault="00E9510A">
      <w:pPr>
        <w:pStyle w:val="afe"/>
        <w:rPr>
          <w:vanish w:val="0"/>
        </w:rPr>
      </w:pPr>
    </w:p>
    <w:p w14:paraId="234F2CFE" w14:textId="77777777" w:rsidR="00E9510A" w:rsidRDefault="00515EBB">
      <w:pPr>
        <w:pStyle w:val="aff3"/>
        <w:spacing w:before="60" w:after="120"/>
      </w:pPr>
      <w:bookmarkStart w:id="35" w:name="_Toc15535"/>
      <w:r>
        <w:br/>
      </w:r>
      <w:r>
        <w:rPr>
          <w:rFonts w:hint="eastAsia"/>
        </w:rPr>
        <w:t>（资料性）</w:t>
      </w:r>
      <w:r>
        <w:br/>
      </w:r>
      <w:r>
        <w:rPr>
          <w:rFonts w:hint="eastAsia"/>
        </w:rPr>
        <w:t>常见口味及其工艺</w:t>
      </w:r>
      <w:bookmarkEnd w:id="35"/>
    </w:p>
    <w:p w14:paraId="2F7DCF94" w14:textId="77777777" w:rsidR="00E9510A" w:rsidRPr="00F15085" w:rsidRDefault="00515EBB">
      <w:pPr>
        <w:pStyle w:val="afffffa"/>
        <w:ind w:firstLine="420"/>
      </w:pPr>
      <w:r w:rsidRPr="00F15085">
        <w:rPr>
          <w:rFonts w:hint="eastAsia"/>
        </w:rPr>
        <w:t>鱼丸</w:t>
      </w:r>
      <w:r w:rsidR="00C3647E" w:rsidRPr="00F15085">
        <w:rPr>
          <w:rFonts w:hint="eastAsia"/>
        </w:rPr>
        <w:t>（汤）</w:t>
      </w:r>
      <w:r w:rsidRPr="00F15085">
        <w:rPr>
          <w:rFonts w:hint="eastAsia"/>
        </w:rPr>
        <w:t>常见口味及其工艺见表B.1。</w:t>
      </w:r>
    </w:p>
    <w:p w14:paraId="08913716" w14:textId="77777777" w:rsidR="00E9510A" w:rsidRPr="00F15085" w:rsidRDefault="00515EBB">
      <w:pPr>
        <w:pStyle w:val="aff"/>
        <w:spacing w:before="120" w:after="120"/>
      </w:pPr>
      <w:r w:rsidRPr="00F15085">
        <w:rPr>
          <w:rFonts w:hint="eastAsia"/>
        </w:rPr>
        <w:t>鱼丸</w:t>
      </w:r>
      <w:r w:rsidR="00C3647E" w:rsidRPr="00F15085">
        <w:rPr>
          <w:rFonts w:hint="eastAsia"/>
        </w:rPr>
        <w:t>（汤）</w:t>
      </w:r>
      <w:r w:rsidRPr="00F15085">
        <w:rPr>
          <w:rFonts w:hint="eastAsia"/>
        </w:rPr>
        <w:t>常见口味及其工艺</w:t>
      </w:r>
    </w:p>
    <w:p w14:paraId="45FB040F" w14:textId="77777777" w:rsidR="00E9510A" w:rsidRPr="00F15085" w:rsidRDefault="00E9510A">
      <w:pPr>
        <w:pStyle w:val="afe"/>
      </w:pPr>
    </w:p>
    <w:tbl>
      <w:tblPr>
        <w:tblStyle w:val="affffb"/>
        <w:tblW w:w="4955" w:type="pct"/>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74"/>
        <w:gridCol w:w="1997"/>
        <w:gridCol w:w="2150"/>
        <w:gridCol w:w="2148"/>
        <w:gridCol w:w="2421"/>
      </w:tblGrid>
      <w:tr w:rsidR="00F15085" w:rsidRPr="00F15085" w14:paraId="3791F19B" w14:textId="77777777" w:rsidTr="008C1596">
        <w:trPr>
          <w:trHeight w:val="781"/>
          <w:tblHeader/>
          <w:jc w:val="center"/>
        </w:trPr>
        <w:tc>
          <w:tcPr>
            <w:tcW w:w="309" w:type="pct"/>
            <w:tcBorders>
              <w:top w:val="single" w:sz="8" w:space="0" w:color="auto"/>
              <w:bottom w:val="single" w:sz="8" w:space="0" w:color="auto"/>
            </w:tcBorders>
            <w:shd w:val="clear" w:color="auto" w:fill="auto"/>
            <w:vAlign w:val="center"/>
          </w:tcPr>
          <w:p w14:paraId="49D78EB6" w14:textId="77777777" w:rsidR="00C3647E" w:rsidRPr="00F15085" w:rsidRDefault="00C3647E">
            <w:pPr>
              <w:pStyle w:val="afffffffffe"/>
              <w:spacing w:beforeLines="20" w:before="48" w:afterLines="20" w:after="48"/>
              <w:ind w:leftChars="50" w:left="105" w:rightChars="50" w:right="105"/>
            </w:pPr>
            <w:r w:rsidRPr="00F15085">
              <w:rPr>
                <w:rFonts w:hint="eastAsia"/>
              </w:rPr>
              <w:t>工艺</w:t>
            </w:r>
          </w:p>
        </w:tc>
        <w:tc>
          <w:tcPr>
            <w:tcW w:w="1075" w:type="pct"/>
            <w:tcBorders>
              <w:top w:val="single" w:sz="8" w:space="0" w:color="auto"/>
              <w:bottom w:val="single" w:sz="8" w:space="0" w:color="auto"/>
            </w:tcBorders>
            <w:vAlign w:val="center"/>
          </w:tcPr>
          <w:p w14:paraId="6D8ABF18" w14:textId="77777777" w:rsidR="00C3647E" w:rsidRPr="00F15085" w:rsidRDefault="00C3647E">
            <w:pPr>
              <w:pStyle w:val="afffffffffe"/>
              <w:spacing w:beforeLines="20" w:before="48" w:afterLines="20" w:after="48"/>
              <w:ind w:leftChars="50" w:left="105" w:rightChars="50" w:right="105"/>
            </w:pPr>
            <w:r w:rsidRPr="00F15085">
              <w:rPr>
                <w:rFonts w:hint="eastAsia"/>
              </w:rPr>
              <w:t>紫菜鱼丸汤</w:t>
            </w:r>
          </w:p>
        </w:tc>
        <w:tc>
          <w:tcPr>
            <w:tcW w:w="1157" w:type="pct"/>
            <w:tcBorders>
              <w:top w:val="single" w:sz="8" w:space="0" w:color="auto"/>
              <w:bottom w:val="single" w:sz="8" w:space="0" w:color="auto"/>
            </w:tcBorders>
            <w:vAlign w:val="center"/>
          </w:tcPr>
          <w:p w14:paraId="7ED1F9E5" w14:textId="77777777" w:rsidR="00C3647E" w:rsidRPr="00F15085" w:rsidRDefault="00C3647E">
            <w:pPr>
              <w:pStyle w:val="afffffffffe"/>
              <w:spacing w:beforeLines="20" w:before="48" w:afterLines="20" w:after="48"/>
              <w:ind w:leftChars="50" w:left="105" w:rightChars="50" w:right="105"/>
            </w:pPr>
            <w:r w:rsidRPr="00F15085">
              <w:rPr>
                <w:rFonts w:hint="eastAsia"/>
              </w:rPr>
              <w:t>清汤鱼丸</w:t>
            </w:r>
          </w:p>
        </w:tc>
        <w:tc>
          <w:tcPr>
            <w:tcW w:w="1156" w:type="pct"/>
            <w:tcBorders>
              <w:top w:val="single" w:sz="8" w:space="0" w:color="auto"/>
              <w:bottom w:val="single" w:sz="8" w:space="0" w:color="auto"/>
            </w:tcBorders>
            <w:vAlign w:val="center"/>
          </w:tcPr>
          <w:p w14:paraId="586CC1E6" w14:textId="77777777" w:rsidR="00C3647E" w:rsidRPr="00F15085" w:rsidRDefault="00C3647E">
            <w:pPr>
              <w:pStyle w:val="afffffffffe"/>
              <w:spacing w:beforeLines="20" w:before="48" w:afterLines="20" w:after="48"/>
              <w:ind w:leftChars="50" w:left="105" w:rightChars="50" w:right="105"/>
            </w:pPr>
            <w:r w:rsidRPr="00F15085">
              <w:rPr>
                <w:rFonts w:hint="eastAsia"/>
              </w:rPr>
              <w:t>瓜片鱼丸汤</w:t>
            </w:r>
          </w:p>
        </w:tc>
        <w:tc>
          <w:tcPr>
            <w:tcW w:w="1304" w:type="pct"/>
            <w:tcBorders>
              <w:top w:val="single" w:sz="8" w:space="0" w:color="auto"/>
              <w:bottom w:val="single" w:sz="8" w:space="0" w:color="auto"/>
            </w:tcBorders>
            <w:vAlign w:val="center"/>
          </w:tcPr>
          <w:p w14:paraId="5F576A32" w14:textId="77777777" w:rsidR="00C3647E" w:rsidRPr="00F15085" w:rsidRDefault="00C3647E" w:rsidP="0015779B">
            <w:pPr>
              <w:pStyle w:val="afffffffffe"/>
              <w:spacing w:beforeLines="20" w:before="48" w:afterLines="20" w:after="48"/>
              <w:ind w:leftChars="50" w:left="105" w:rightChars="50" w:right="105"/>
            </w:pPr>
            <w:r w:rsidRPr="00F15085">
              <w:rPr>
                <w:rFonts w:hint="eastAsia"/>
              </w:rPr>
              <w:t>汕尾马鲛鱼丸</w:t>
            </w:r>
            <w:r w:rsidR="00EA014F" w:rsidRPr="00F15085">
              <w:rPr>
                <w:rFonts w:hint="eastAsia"/>
              </w:rPr>
              <w:t>（蒸）</w:t>
            </w:r>
          </w:p>
        </w:tc>
      </w:tr>
      <w:tr w:rsidR="00F15085" w:rsidRPr="00F15085" w14:paraId="1EB20B4C" w14:textId="77777777" w:rsidTr="008C1596">
        <w:trPr>
          <w:trHeight w:val="640"/>
          <w:jc w:val="center"/>
        </w:trPr>
        <w:tc>
          <w:tcPr>
            <w:tcW w:w="309" w:type="pct"/>
            <w:tcBorders>
              <w:top w:val="single" w:sz="8" w:space="0" w:color="auto"/>
            </w:tcBorders>
            <w:shd w:val="clear" w:color="auto" w:fill="auto"/>
            <w:vAlign w:val="center"/>
          </w:tcPr>
          <w:p w14:paraId="74EEA14B" w14:textId="77777777" w:rsidR="00C3647E" w:rsidRPr="00F15085" w:rsidRDefault="00C3647E">
            <w:pPr>
              <w:pStyle w:val="afffffffffe"/>
              <w:spacing w:beforeLines="20" w:before="48" w:afterLines="20" w:after="48"/>
              <w:ind w:leftChars="50" w:left="105" w:rightChars="50" w:right="105"/>
            </w:pPr>
            <w:r w:rsidRPr="00F15085">
              <w:rPr>
                <w:rFonts w:hint="eastAsia"/>
              </w:rPr>
              <w:t>主料</w:t>
            </w:r>
          </w:p>
        </w:tc>
        <w:tc>
          <w:tcPr>
            <w:tcW w:w="1075" w:type="pct"/>
            <w:tcBorders>
              <w:top w:val="single" w:sz="8" w:space="0" w:color="auto"/>
            </w:tcBorders>
            <w:vAlign w:val="center"/>
          </w:tcPr>
          <w:p w14:paraId="01AEC039"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鱼丸12粒（40</w:t>
            </w:r>
            <w:r w:rsidRPr="00F15085">
              <w:t> </w:t>
            </w:r>
            <w:r w:rsidRPr="00F15085">
              <w:rPr>
                <w:rFonts w:hint="eastAsia"/>
              </w:rPr>
              <w:t>g/粒）</w:t>
            </w:r>
          </w:p>
        </w:tc>
        <w:tc>
          <w:tcPr>
            <w:tcW w:w="1157" w:type="pct"/>
            <w:tcBorders>
              <w:top w:val="single" w:sz="8" w:space="0" w:color="auto"/>
            </w:tcBorders>
            <w:vAlign w:val="center"/>
          </w:tcPr>
          <w:p w14:paraId="2810F57E"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鱼丸12粒（40</w:t>
            </w:r>
            <w:r w:rsidRPr="00F15085">
              <w:t> </w:t>
            </w:r>
            <w:r w:rsidRPr="00F15085">
              <w:rPr>
                <w:rFonts w:hint="eastAsia"/>
              </w:rPr>
              <w:t>g/粒）</w:t>
            </w:r>
          </w:p>
        </w:tc>
        <w:tc>
          <w:tcPr>
            <w:tcW w:w="1156" w:type="pct"/>
            <w:tcBorders>
              <w:top w:val="single" w:sz="8" w:space="0" w:color="auto"/>
            </w:tcBorders>
            <w:vAlign w:val="center"/>
          </w:tcPr>
          <w:p w14:paraId="2DA6B1C0"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鱼丸12粒（40</w:t>
            </w:r>
            <w:r w:rsidRPr="00F15085">
              <w:t> </w:t>
            </w:r>
            <w:r w:rsidRPr="00F15085">
              <w:rPr>
                <w:rFonts w:hint="eastAsia"/>
              </w:rPr>
              <w:t>g/粒）</w:t>
            </w:r>
          </w:p>
        </w:tc>
        <w:tc>
          <w:tcPr>
            <w:tcW w:w="1304" w:type="pct"/>
            <w:tcBorders>
              <w:top w:val="single" w:sz="8" w:space="0" w:color="auto"/>
            </w:tcBorders>
            <w:vAlign w:val="center"/>
          </w:tcPr>
          <w:p w14:paraId="6EFDEE76" w14:textId="77777777" w:rsidR="00C3647E" w:rsidRPr="00F15085" w:rsidRDefault="0015779B" w:rsidP="00EA014F">
            <w:pPr>
              <w:pStyle w:val="afffffffffe"/>
              <w:wordWrap w:val="0"/>
              <w:autoSpaceDE/>
              <w:autoSpaceDN/>
              <w:spacing w:beforeLines="20" w:before="48" w:afterLines="20" w:after="48"/>
              <w:ind w:leftChars="50" w:left="105" w:rightChars="50" w:right="105"/>
            </w:pPr>
            <w:r w:rsidRPr="00F15085">
              <w:rPr>
                <w:rFonts w:hint="eastAsia"/>
              </w:rPr>
              <w:t>鱼</w:t>
            </w:r>
            <w:r w:rsidR="00EA014F" w:rsidRPr="00F15085">
              <w:rPr>
                <w:rFonts w:hint="eastAsia"/>
              </w:rPr>
              <w:t>肉500</w:t>
            </w:r>
            <w:r w:rsidR="00EA014F" w:rsidRPr="00F15085">
              <w:t> </w:t>
            </w:r>
            <w:r w:rsidR="00EA014F" w:rsidRPr="00F15085">
              <w:rPr>
                <w:rFonts w:hint="eastAsia"/>
              </w:rPr>
              <w:t>g</w:t>
            </w:r>
          </w:p>
        </w:tc>
      </w:tr>
      <w:tr w:rsidR="00F15085" w:rsidRPr="00F15085" w14:paraId="68356BC7" w14:textId="77777777" w:rsidTr="008C1596">
        <w:trPr>
          <w:trHeight w:val="1085"/>
          <w:jc w:val="center"/>
        </w:trPr>
        <w:tc>
          <w:tcPr>
            <w:tcW w:w="309" w:type="pct"/>
            <w:shd w:val="clear" w:color="auto" w:fill="auto"/>
            <w:vAlign w:val="center"/>
          </w:tcPr>
          <w:p w14:paraId="2F6821C6" w14:textId="77777777" w:rsidR="00C3647E" w:rsidRPr="00F15085" w:rsidRDefault="00C3647E">
            <w:pPr>
              <w:pStyle w:val="afffffffffe"/>
              <w:spacing w:beforeLines="20" w:before="48" w:afterLines="20" w:after="48"/>
              <w:ind w:leftChars="50" w:left="105" w:rightChars="50" w:right="105"/>
            </w:pPr>
            <w:r w:rsidRPr="00F15085">
              <w:rPr>
                <w:rFonts w:hint="eastAsia"/>
              </w:rPr>
              <w:t>辅料</w:t>
            </w:r>
          </w:p>
        </w:tc>
        <w:tc>
          <w:tcPr>
            <w:tcW w:w="1075" w:type="pct"/>
            <w:vAlign w:val="center"/>
          </w:tcPr>
          <w:p w14:paraId="48E4877D"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干紫菜15</w:t>
            </w:r>
            <w:r w:rsidRPr="00F15085">
              <w:t> </w:t>
            </w:r>
            <w:r w:rsidRPr="00F15085">
              <w:rPr>
                <w:rFonts w:hint="eastAsia"/>
              </w:rPr>
              <w:t>g，香芹粒5</w:t>
            </w:r>
            <w:r w:rsidRPr="00F15085">
              <w:t> </w:t>
            </w:r>
            <w:r w:rsidRPr="00F15085">
              <w:rPr>
                <w:rFonts w:hint="eastAsia"/>
              </w:rPr>
              <w:t>g，原汤800</w:t>
            </w:r>
            <w:r w:rsidRPr="00F15085">
              <w:t> </w:t>
            </w:r>
            <w:r w:rsidRPr="00F15085">
              <w:rPr>
                <w:rFonts w:hint="eastAsia"/>
              </w:rPr>
              <w:t>g</w:t>
            </w:r>
          </w:p>
        </w:tc>
        <w:tc>
          <w:tcPr>
            <w:tcW w:w="1157" w:type="pct"/>
            <w:vAlign w:val="center"/>
          </w:tcPr>
          <w:p w14:paraId="022EA918"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生菜100</w:t>
            </w:r>
            <w:r w:rsidRPr="00F15085">
              <w:t> </w:t>
            </w:r>
            <w:r w:rsidRPr="00F15085">
              <w:rPr>
                <w:rFonts w:hint="eastAsia"/>
              </w:rPr>
              <w:t>g，香芹粒5</w:t>
            </w:r>
            <w:r w:rsidRPr="00F15085">
              <w:t> </w:t>
            </w:r>
            <w:r w:rsidRPr="00F15085">
              <w:rPr>
                <w:rFonts w:hint="eastAsia"/>
              </w:rPr>
              <w:t>g，原汤800</w:t>
            </w:r>
            <w:r w:rsidRPr="00F15085">
              <w:t> </w:t>
            </w:r>
            <w:r w:rsidRPr="00F15085">
              <w:rPr>
                <w:rFonts w:hint="eastAsia"/>
              </w:rPr>
              <w:t>g</w:t>
            </w:r>
          </w:p>
        </w:tc>
        <w:tc>
          <w:tcPr>
            <w:tcW w:w="1156" w:type="pct"/>
            <w:vAlign w:val="center"/>
          </w:tcPr>
          <w:p w14:paraId="5319B9A9"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黄瓜200</w:t>
            </w:r>
            <w:r w:rsidRPr="00F15085">
              <w:t> </w:t>
            </w:r>
            <w:r w:rsidRPr="00F15085">
              <w:rPr>
                <w:rFonts w:hint="eastAsia"/>
              </w:rPr>
              <w:t>g，香芹粒5</w:t>
            </w:r>
            <w:r w:rsidRPr="00F15085">
              <w:t> </w:t>
            </w:r>
            <w:r w:rsidRPr="00F15085">
              <w:rPr>
                <w:rFonts w:hint="eastAsia"/>
              </w:rPr>
              <w:t>g，原汤800</w:t>
            </w:r>
            <w:r w:rsidRPr="00F15085">
              <w:t> </w:t>
            </w:r>
            <w:r w:rsidRPr="00F15085">
              <w:rPr>
                <w:rFonts w:hint="eastAsia"/>
              </w:rPr>
              <w:t>g</w:t>
            </w:r>
          </w:p>
        </w:tc>
        <w:tc>
          <w:tcPr>
            <w:tcW w:w="1304" w:type="pct"/>
            <w:vAlign w:val="center"/>
          </w:tcPr>
          <w:p w14:paraId="1CF46E3A" w14:textId="77777777" w:rsidR="00C3647E" w:rsidRPr="00F15085" w:rsidRDefault="00EA014F" w:rsidP="008C1596">
            <w:pPr>
              <w:pStyle w:val="afffffffffe"/>
              <w:wordWrap w:val="0"/>
              <w:autoSpaceDE/>
              <w:autoSpaceDN/>
              <w:spacing w:beforeLines="20" w:before="48" w:afterLines="20" w:after="48"/>
              <w:ind w:leftChars="50" w:left="105" w:rightChars="50" w:right="105"/>
              <w:jc w:val="both"/>
            </w:pPr>
            <w:r w:rsidRPr="00F15085">
              <w:rPr>
                <w:rFonts w:hint="eastAsia"/>
              </w:rPr>
              <w:t>鸡蛋清15g、淀粉30g、饮用水100g、冬菜3g</w:t>
            </w:r>
          </w:p>
        </w:tc>
      </w:tr>
      <w:tr w:rsidR="00F15085" w:rsidRPr="00F15085" w14:paraId="61FB4371" w14:textId="77777777" w:rsidTr="008C1596">
        <w:trPr>
          <w:trHeight w:val="1085"/>
          <w:jc w:val="center"/>
        </w:trPr>
        <w:tc>
          <w:tcPr>
            <w:tcW w:w="309" w:type="pct"/>
            <w:shd w:val="clear" w:color="auto" w:fill="auto"/>
            <w:vAlign w:val="center"/>
          </w:tcPr>
          <w:p w14:paraId="6474A0C9" w14:textId="77777777" w:rsidR="00C3647E" w:rsidRPr="00F15085" w:rsidRDefault="00C3647E">
            <w:pPr>
              <w:pStyle w:val="afffffffffe"/>
              <w:spacing w:beforeLines="20" w:before="48" w:afterLines="20" w:after="48"/>
              <w:ind w:leftChars="50" w:left="105" w:rightChars="50" w:right="105"/>
            </w:pPr>
            <w:r w:rsidRPr="00F15085">
              <w:rPr>
                <w:rFonts w:hint="eastAsia"/>
              </w:rPr>
              <w:t>调料</w:t>
            </w:r>
          </w:p>
        </w:tc>
        <w:tc>
          <w:tcPr>
            <w:tcW w:w="1075" w:type="pct"/>
            <w:vAlign w:val="center"/>
          </w:tcPr>
          <w:p w14:paraId="694923A5"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鱼露3</w:t>
            </w:r>
            <w:r w:rsidRPr="00F15085">
              <w:t> </w:t>
            </w:r>
            <w:r w:rsidRPr="00F15085">
              <w:rPr>
                <w:rFonts w:hint="eastAsia"/>
              </w:rPr>
              <w:t>g，味精1</w:t>
            </w:r>
            <w:r w:rsidRPr="00F15085">
              <w:t> </w:t>
            </w:r>
            <w:r w:rsidRPr="00F15085">
              <w:rPr>
                <w:rFonts w:hint="eastAsia"/>
              </w:rPr>
              <w:t>g，胡椒粉1</w:t>
            </w:r>
            <w:r w:rsidRPr="00F15085">
              <w:t> </w:t>
            </w:r>
            <w:r w:rsidRPr="00F15085">
              <w:rPr>
                <w:rFonts w:hint="eastAsia"/>
              </w:rPr>
              <w:t>g，猪油3</w:t>
            </w:r>
            <w:r w:rsidRPr="00F15085">
              <w:t> </w:t>
            </w:r>
            <w:r w:rsidRPr="00F15085">
              <w:rPr>
                <w:rFonts w:hint="eastAsia"/>
              </w:rPr>
              <w:t>g</w:t>
            </w:r>
          </w:p>
        </w:tc>
        <w:tc>
          <w:tcPr>
            <w:tcW w:w="1157" w:type="pct"/>
            <w:vAlign w:val="center"/>
          </w:tcPr>
          <w:p w14:paraId="35E96EF9"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鱼露3</w:t>
            </w:r>
            <w:r w:rsidRPr="00F15085">
              <w:t> </w:t>
            </w:r>
            <w:r w:rsidRPr="00F15085">
              <w:rPr>
                <w:rFonts w:hint="eastAsia"/>
              </w:rPr>
              <w:t>g，味精1</w:t>
            </w:r>
            <w:r w:rsidRPr="00F15085">
              <w:t> </w:t>
            </w:r>
            <w:r w:rsidRPr="00F15085">
              <w:rPr>
                <w:rFonts w:hint="eastAsia"/>
              </w:rPr>
              <w:t>g，胡椒粉1</w:t>
            </w:r>
            <w:r w:rsidRPr="00F15085">
              <w:t> </w:t>
            </w:r>
            <w:r w:rsidRPr="00F15085">
              <w:rPr>
                <w:rFonts w:hint="eastAsia"/>
              </w:rPr>
              <w:t>g，猪油3</w:t>
            </w:r>
            <w:r w:rsidRPr="00F15085">
              <w:t> </w:t>
            </w:r>
            <w:r w:rsidRPr="00F15085">
              <w:rPr>
                <w:rFonts w:hint="eastAsia"/>
              </w:rPr>
              <w:t>g</w:t>
            </w:r>
          </w:p>
        </w:tc>
        <w:tc>
          <w:tcPr>
            <w:tcW w:w="1156" w:type="pct"/>
            <w:vAlign w:val="center"/>
          </w:tcPr>
          <w:p w14:paraId="57530DDD" w14:textId="77777777" w:rsidR="00C3647E" w:rsidRPr="00F15085" w:rsidRDefault="00C3647E">
            <w:pPr>
              <w:pStyle w:val="afffffffffe"/>
              <w:wordWrap w:val="0"/>
              <w:autoSpaceDE/>
              <w:autoSpaceDN/>
              <w:adjustRightInd w:val="0"/>
              <w:snapToGrid w:val="0"/>
              <w:spacing w:beforeLines="20" w:before="48" w:afterLines="20" w:after="48"/>
              <w:ind w:leftChars="50" w:left="105" w:rightChars="50" w:right="105"/>
              <w:jc w:val="both"/>
            </w:pPr>
            <w:r w:rsidRPr="00F15085">
              <w:rPr>
                <w:rFonts w:hint="eastAsia"/>
              </w:rPr>
              <w:t>鱼露3</w:t>
            </w:r>
            <w:r w:rsidRPr="00F15085">
              <w:t> </w:t>
            </w:r>
            <w:r w:rsidRPr="00F15085">
              <w:rPr>
                <w:rFonts w:hint="eastAsia"/>
              </w:rPr>
              <w:t>g，味精1</w:t>
            </w:r>
            <w:r w:rsidRPr="00F15085">
              <w:t> </w:t>
            </w:r>
            <w:r w:rsidRPr="00F15085">
              <w:rPr>
                <w:rFonts w:hint="eastAsia"/>
              </w:rPr>
              <w:t>g，胡椒粉1</w:t>
            </w:r>
            <w:r w:rsidRPr="00F15085">
              <w:t> </w:t>
            </w:r>
            <w:r w:rsidRPr="00F15085">
              <w:rPr>
                <w:rFonts w:hint="eastAsia"/>
              </w:rPr>
              <w:t>g，猪油3</w:t>
            </w:r>
            <w:r w:rsidRPr="00F15085">
              <w:t> </w:t>
            </w:r>
            <w:r w:rsidRPr="00F15085">
              <w:rPr>
                <w:rFonts w:hint="eastAsia"/>
              </w:rPr>
              <w:t>g</w:t>
            </w:r>
          </w:p>
        </w:tc>
        <w:tc>
          <w:tcPr>
            <w:tcW w:w="1304" w:type="pct"/>
            <w:vAlign w:val="center"/>
          </w:tcPr>
          <w:p w14:paraId="2847B519" w14:textId="77777777" w:rsidR="00C3647E" w:rsidRPr="00F15085" w:rsidRDefault="008C1596" w:rsidP="008C1596">
            <w:pPr>
              <w:pStyle w:val="afffffffffe"/>
              <w:wordWrap w:val="0"/>
              <w:autoSpaceDE/>
              <w:autoSpaceDN/>
              <w:adjustRightInd w:val="0"/>
              <w:snapToGrid w:val="0"/>
              <w:spacing w:beforeLines="20" w:before="48" w:afterLines="20" w:after="48"/>
              <w:ind w:leftChars="50" w:left="105" w:rightChars="50" w:right="105"/>
              <w:jc w:val="both"/>
            </w:pPr>
            <w:r w:rsidRPr="00F15085">
              <w:rPr>
                <w:rFonts w:hint="eastAsia"/>
              </w:rPr>
              <w:t>食用盐7g、为大地鱼粉10g</w:t>
            </w:r>
          </w:p>
        </w:tc>
      </w:tr>
      <w:tr w:rsidR="00F15085" w:rsidRPr="00F15085" w14:paraId="16198FB8" w14:textId="77777777" w:rsidTr="000A0940">
        <w:trPr>
          <w:trHeight w:val="1201"/>
          <w:jc w:val="center"/>
        </w:trPr>
        <w:tc>
          <w:tcPr>
            <w:tcW w:w="309" w:type="pct"/>
            <w:shd w:val="clear" w:color="auto" w:fill="auto"/>
            <w:vAlign w:val="center"/>
          </w:tcPr>
          <w:p w14:paraId="7F572B33" w14:textId="77777777" w:rsidR="00C3647E" w:rsidRPr="00F15085" w:rsidRDefault="00C3647E">
            <w:pPr>
              <w:pStyle w:val="afffffffffe"/>
              <w:spacing w:beforeLines="20" w:before="48" w:afterLines="20" w:after="48"/>
              <w:ind w:leftChars="50" w:left="105" w:rightChars="50" w:right="105"/>
            </w:pPr>
            <w:r w:rsidRPr="00F15085">
              <w:rPr>
                <w:rFonts w:hint="eastAsia"/>
              </w:rPr>
              <w:t>预处理</w:t>
            </w:r>
          </w:p>
        </w:tc>
        <w:tc>
          <w:tcPr>
            <w:tcW w:w="1075" w:type="pct"/>
          </w:tcPr>
          <w:p w14:paraId="4E214BF9"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1.紫菜焙香，撕成小块。</w:t>
            </w:r>
          </w:p>
          <w:p w14:paraId="6E6C6074"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2.取一汤盆，加入紫菜、鱼露、味精、猪油备用。</w:t>
            </w:r>
          </w:p>
        </w:tc>
        <w:tc>
          <w:tcPr>
            <w:tcW w:w="1157" w:type="pct"/>
          </w:tcPr>
          <w:p w14:paraId="4EBD298B"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1.生菜去头取叶，洗净后撕成片状。</w:t>
            </w:r>
          </w:p>
          <w:p w14:paraId="49EF8672"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2.取一汤盆，加入生菜、鱼露、味精、猪油备用。</w:t>
            </w:r>
          </w:p>
        </w:tc>
        <w:tc>
          <w:tcPr>
            <w:tcW w:w="1156" w:type="pct"/>
          </w:tcPr>
          <w:p w14:paraId="0505B229"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1.黄瓜去皮洗净切片。</w:t>
            </w:r>
          </w:p>
          <w:p w14:paraId="46909434"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2.取一汤盆，加入鱼露、味精、猪油备用。</w:t>
            </w:r>
          </w:p>
        </w:tc>
        <w:tc>
          <w:tcPr>
            <w:tcW w:w="1304" w:type="pct"/>
            <w:vAlign w:val="center"/>
          </w:tcPr>
          <w:p w14:paraId="33926968" w14:textId="77777777" w:rsidR="00C3647E" w:rsidRPr="00F15085" w:rsidRDefault="008C1596" w:rsidP="000A0940">
            <w:pPr>
              <w:pStyle w:val="afffffffffe"/>
              <w:wordWrap w:val="0"/>
              <w:autoSpaceDE/>
              <w:autoSpaceDN/>
              <w:spacing w:beforeLines="20" w:before="48" w:afterLines="20" w:after="48"/>
              <w:ind w:leftChars="50" w:left="105" w:rightChars="50" w:right="105"/>
              <w:jc w:val="both"/>
            </w:pPr>
            <w:r w:rsidRPr="00F15085">
              <w:rPr>
                <w:rFonts w:hint="eastAsia"/>
              </w:rPr>
              <w:t>1.将原料清洗干净，鱼起肉备用。</w:t>
            </w:r>
          </w:p>
          <w:p w14:paraId="12E27E72" w14:textId="77777777" w:rsidR="008C1596" w:rsidRPr="00F15085" w:rsidRDefault="008C1596" w:rsidP="000A0940">
            <w:pPr>
              <w:pStyle w:val="afffffffffe"/>
              <w:wordWrap w:val="0"/>
              <w:autoSpaceDE/>
              <w:autoSpaceDN/>
              <w:spacing w:beforeLines="20" w:before="48" w:afterLines="20" w:after="48"/>
              <w:ind w:leftChars="50" w:left="105" w:rightChars="50" w:right="105"/>
              <w:jc w:val="both"/>
            </w:pPr>
            <w:r w:rsidRPr="00F15085">
              <w:rPr>
                <w:rFonts w:hint="eastAsia"/>
              </w:rPr>
              <w:t>2.</w:t>
            </w:r>
            <w:r w:rsidRPr="00F15085">
              <w:rPr>
                <w:rFonts w:hAnsi="宋体" w:cs="宋体" w:hint="eastAsia"/>
                <w:szCs w:val="21"/>
              </w:rPr>
              <w:t>冬菜撕成小块备用。</w:t>
            </w:r>
          </w:p>
        </w:tc>
      </w:tr>
      <w:tr w:rsidR="00F15085" w:rsidRPr="00F15085" w14:paraId="3CD09022" w14:textId="77777777" w:rsidTr="000A0940">
        <w:trPr>
          <w:trHeight w:val="1871"/>
          <w:jc w:val="center"/>
        </w:trPr>
        <w:tc>
          <w:tcPr>
            <w:tcW w:w="309" w:type="pct"/>
            <w:shd w:val="clear" w:color="auto" w:fill="auto"/>
            <w:vAlign w:val="center"/>
          </w:tcPr>
          <w:p w14:paraId="6DAB3113" w14:textId="77777777" w:rsidR="00C3647E" w:rsidRPr="00F15085" w:rsidRDefault="00C3647E">
            <w:pPr>
              <w:pStyle w:val="afffffffffe"/>
              <w:spacing w:beforeLines="20" w:before="48" w:afterLines="20" w:after="48"/>
              <w:ind w:leftChars="50" w:left="105" w:rightChars="50" w:right="105"/>
            </w:pPr>
            <w:r w:rsidRPr="00F15085">
              <w:rPr>
                <w:rFonts w:hint="eastAsia"/>
              </w:rPr>
              <w:t>加工</w:t>
            </w:r>
          </w:p>
        </w:tc>
        <w:tc>
          <w:tcPr>
            <w:tcW w:w="1075" w:type="pct"/>
            <w:vAlign w:val="center"/>
          </w:tcPr>
          <w:p w14:paraId="5B869EAF"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将原汤下锅用大火煮沸，放下鱼丸继续加热，待其浮起后，装入汤盆中，撒上胡椒粉。</w:t>
            </w:r>
          </w:p>
        </w:tc>
        <w:tc>
          <w:tcPr>
            <w:tcW w:w="1157" w:type="pct"/>
            <w:vAlign w:val="center"/>
          </w:tcPr>
          <w:p w14:paraId="56829848"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将原汤下锅用大火煮沸，放下鱼丸继续加热，待其浮起后，装入汤盆中，撒上胡椒粉。</w:t>
            </w:r>
          </w:p>
        </w:tc>
        <w:tc>
          <w:tcPr>
            <w:tcW w:w="1156" w:type="pct"/>
            <w:vAlign w:val="center"/>
          </w:tcPr>
          <w:p w14:paraId="6B18F3E5"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将原汤下锅用大火煮沸，放下瓜片、鱼丸继续加热，待其浮起后，连汤盛入汤盆中，撒上胡椒粉。</w:t>
            </w:r>
          </w:p>
        </w:tc>
        <w:tc>
          <w:tcPr>
            <w:tcW w:w="1304" w:type="pct"/>
            <w:vAlign w:val="center"/>
          </w:tcPr>
          <w:p w14:paraId="37518E0E" w14:textId="77777777" w:rsidR="008C1596" w:rsidRPr="00F15085" w:rsidRDefault="008C1596" w:rsidP="000A0940">
            <w:pPr>
              <w:pStyle w:val="afffffffffe"/>
              <w:wordWrap w:val="0"/>
              <w:autoSpaceDE/>
              <w:autoSpaceDN/>
              <w:spacing w:beforeLines="20" w:before="48" w:afterLines="20" w:after="48"/>
              <w:ind w:leftChars="50" w:left="105" w:rightChars="50" w:right="105"/>
              <w:jc w:val="both"/>
            </w:pPr>
            <w:r w:rsidRPr="00F15085">
              <w:rPr>
                <w:rFonts w:hint="eastAsia"/>
              </w:rPr>
              <w:t>1.剔去鱼骨，再将鱼肉刮出，揉压成糜糊状，挑出细小的骨刺。</w:t>
            </w:r>
          </w:p>
          <w:p w14:paraId="4EC37E49" w14:textId="77777777" w:rsidR="00C3647E" w:rsidRPr="00F15085" w:rsidRDefault="008C1596" w:rsidP="000A0940">
            <w:pPr>
              <w:pStyle w:val="afffffffffe"/>
              <w:wordWrap w:val="0"/>
              <w:autoSpaceDE/>
              <w:autoSpaceDN/>
              <w:spacing w:beforeLines="20" w:before="48" w:afterLines="20" w:after="48"/>
              <w:ind w:leftChars="50" w:left="105" w:rightChars="50" w:right="105"/>
              <w:jc w:val="both"/>
            </w:pPr>
            <w:r w:rsidRPr="00F15085">
              <w:rPr>
                <w:rFonts w:hint="eastAsia"/>
              </w:rPr>
              <w:t>2.将糜糊状鱼肉放入洗净的容器中，加入食用盐、蛋清、淀粉、冬菜、大地鱼粉、饮用水，然后准备一碗清水，一支汤勺。两手配合，一只手蘸水后抓起适量鱼浆，握紧将鱼浆从虎口处挤出30mm左右大小，另一只手用汤勺挽取鱼浆成丸，放置于蒸盘上。将鱼丸蒸盘上锅猛火蒸8</w:t>
            </w:r>
            <w:r w:rsidRPr="00F15085">
              <w:rPr>
                <w:rFonts w:hAnsi="宋体" w:cs="宋体" w:hint="eastAsia"/>
                <w:szCs w:val="21"/>
              </w:rPr>
              <w:t>～</w:t>
            </w:r>
            <w:r w:rsidRPr="00F15085">
              <w:rPr>
                <w:rFonts w:hint="eastAsia"/>
              </w:rPr>
              <w:t>10分钟。</w:t>
            </w:r>
          </w:p>
        </w:tc>
      </w:tr>
      <w:tr w:rsidR="00F15085" w:rsidRPr="00F15085" w14:paraId="7009A0D7" w14:textId="77777777" w:rsidTr="000A0940">
        <w:trPr>
          <w:trHeight w:val="620"/>
          <w:jc w:val="center"/>
        </w:trPr>
        <w:tc>
          <w:tcPr>
            <w:tcW w:w="309" w:type="pct"/>
            <w:shd w:val="clear" w:color="auto" w:fill="auto"/>
            <w:vAlign w:val="center"/>
          </w:tcPr>
          <w:p w14:paraId="28364B7C" w14:textId="77777777" w:rsidR="00C3647E" w:rsidRPr="00F15085" w:rsidRDefault="00C3647E">
            <w:pPr>
              <w:pStyle w:val="afffffffffe"/>
              <w:spacing w:beforeLines="20" w:before="48" w:afterLines="20" w:after="48"/>
              <w:ind w:leftChars="50" w:left="105" w:rightChars="50" w:right="105"/>
            </w:pPr>
            <w:r w:rsidRPr="00F15085">
              <w:rPr>
                <w:rFonts w:hint="eastAsia"/>
              </w:rPr>
              <w:t>摆盘</w:t>
            </w:r>
          </w:p>
        </w:tc>
        <w:tc>
          <w:tcPr>
            <w:tcW w:w="1075" w:type="pct"/>
            <w:vAlign w:val="center"/>
          </w:tcPr>
          <w:p w14:paraId="45FA9370"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轻微搅拌，撒上香芹粒。</w:t>
            </w:r>
          </w:p>
        </w:tc>
        <w:tc>
          <w:tcPr>
            <w:tcW w:w="1157" w:type="pct"/>
            <w:vAlign w:val="center"/>
          </w:tcPr>
          <w:p w14:paraId="38F6FCCA"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轻微搅拌，撒上香芹粒。</w:t>
            </w:r>
          </w:p>
        </w:tc>
        <w:tc>
          <w:tcPr>
            <w:tcW w:w="1156" w:type="pct"/>
            <w:vAlign w:val="center"/>
          </w:tcPr>
          <w:p w14:paraId="764CA7B2" w14:textId="77777777" w:rsidR="00C3647E" w:rsidRPr="00F15085" w:rsidRDefault="00C3647E">
            <w:pPr>
              <w:pStyle w:val="afffffffffe"/>
              <w:wordWrap w:val="0"/>
              <w:autoSpaceDE/>
              <w:autoSpaceDN/>
              <w:spacing w:beforeLines="20" w:before="48" w:afterLines="20" w:after="48"/>
              <w:ind w:leftChars="50" w:left="105" w:rightChars="50" w:right="105"/>
              <w:jc w:val="both"/>
            </w:pPr>
            <w:r w:rsidRPr="00F15085">
              <w:rPr>
                <w:rFonts w:hint="eastAsia"/>
              </w:rPr>
              <w:t>轻微搅拌，撒上香芹粒。</w:t>
            </w:r>
          </w:p>
        </w:tc>
        <w:tc>
          <w:tcPr>
            <w:tcW w:w="1304" w:type="pct"/>
            <w:vAlign w:val="center"/>
          </w:tcPr>
          <w:p w14:paraId="75CA6174" w14:textId="77777777" w:rsidR="00C3647E" w:rsidRPr="00F15085" w:rsidRDefault="000A0940" w:rsidP="000A0940">
            <w:pPr>
              <w:pStyle w:val="afffffffffe"/>
              <w:wordWrap w:val="0"/>
              <w:autoSpaceDE/>
              <w:autoSpaceDN/>
              <w:spacing w:beforeLines="20" w:before="48" w:afterLines="20" w:after="48"/>
              <w:ind w:leftChars="50" w:left="105" w:rightChars="50" w:right="105"/>
              <w:jc w:val="both"/>
            </w:pPr>
            <w:r w:rsidRPr="00F15085">
              <w:rPr>
                <w:rFonts w:hint="eastAsia"/>
              </w:rPr>
              <w:t>鱼丸挨个整齐平铺盘中。</w:t>
            </w:r>
          </w:p>
        </w:tc>
      </w:tr>
    </w:tbl>
    <w:p w14:paraId="3C6C4221" w14:textId="77777777" w:rsidR="00E9510A" w:rsidRPr="00F15085" w:rsidRDefault="00E9510A">
      <w:pPr>
        <w:pStyle w:val="afffffffff5"/>
        <w:numPr>
          <w:ilvl w:val="4"/>
          <w:numId w:val="0"/>
        </w:numPr>
      </w:pPr>
    </w:p>
    <w:p w14:paraId="2031C6BB" w14:textId="77777777" w:rsidR="00E9510A" w:rsidRPr="00F15085" w:rsidRDefault="00E9510A">
      <w:pPr>
        <w:pStyle w:val="afffffffff5"/>
        <w:numPr>
          <w:ilvl w:val="4"/>
          <w:numId w:val="0"/>
        </w:numPr>
      </w:pPr>
    </w:p>
    <w:p w14:paraId="30A1A623" w14:textId="77777777" w:rsidR="00E9510A" w:rsidRPr="00F15085" w:rsidRDefault="00E9510A">
      <w:pPr>
        <w:pStyle w:val="afffffa"/>
        <w:ind w:firstLine="420"/>
      </w:pPr>
    </w:p>
    <w:p w14:paraId="446F5B04" w14:textId="77777777" w:rsidR="00E9510A" w:rsidRPr="00F15085" w:rsidRDefault="00E9510A">
      <w:pPr>
        <w:pStyle w:val="afffffa"/>
        <w:ind w:firstLine="420"/>
        <w:sectPr w:rsidR="00E9510A" w:rsidRPr="00F15085">
          <w:pgSz w:w="11906" w:h="16838"/>
          <w:pgMar w:top="2410" w:right="1134" w:bottom="1134" w:left="1134" w:header="1418" w:footer="1134" w:gutter="284"/>
          <w:cols w:space="425"/>
          <w:formProt w:val="0"/>
          <w:docGrid w:linePitch="312"/>
        </w:sectPr>
      </w:pPr>
    </w:p>
    <w:p w14:paraId="7F037B2C" w14:textId="77777777" w:rsidR="00E9510A" w:rsidRPr="00F15085" w:rsidRDefault="00E9510A">
      <w:pPr>
        <w:pStyle w:val="af8"/>
        <w:rPr>
          <w:vanish w:val="0"/>
        </w:rPr>
      </w:pPr>
    </w:p>
    <w:p w14:paraId="43993534" w14:textId="77777777" w:rsidR="00E9510A" w:rsidRPr="00F15085" w:rsidRDefault="00E9510A">
      <w:pPr>
        <w:pStyle w:val="afe"/>
        <w:rPr>
          <w:vanish w:val="0"/>
        </w:rPr>
      </w:pPr>
    </w:p>
    <w:p w14:paraId="679AED38" w14:textId="77777777" w:rsidR="00E9510A" w:rsidRPr="00F15085" w:rsidRDefault="00515EBB">
      <w:pPr>
        <w:pStyle w:val="aff3"/>
        <w:spacing w:before="60" w:after="120"/>
      </w:pPr>
      <w:bookmarkStart w:id="36" w:name="_Toc25745"/>
      <w:r w:rsidRPr="00F15085">
        <w:br/>
      </w:r>
      <w:r w:rsidRPr="00F15085">
        <w:rPr>
          <w:rFonts w:hint="eastAsia"/>
        </w:rPr>
        <w:t>（资料性）</w:t>
      </w:r>
      <w:r w:rsidRPr="00F15085">
        <w:br/>
      </w:r>
      <w:r w:rsidRPr="00F15085">
        <w:rPr>
          <w:rFonts w:hint="eastAsia"/>
        </w:rPr>
        <w:t>营养成分表（参考）</w:t>
      </w:r>
      <w:bookmarkEnd w:id="36"/>
    </w:p>
    <w:p w14:paraId="3D8B7BAC" w14:textId="77777777" w:rsidR="00E9510A" w:rsidRPr="00F15085" w:rsidRDefault="00515EBB">
      <w:pPr>
        <w:pStyle w:val="afffffa"/>
        <w:ind w:firstLine="420"/>
      </w:pPr>
      <w:r w:rsidRPr="00F15085">
        <w:rPr>
          <w:rFonts w:hint="eastAsia"/>
        </w:rPr>
        <w:t>鱼丸</w:t>
      </w:r>
      <w:r w:rsidR="000A0940" w:rsidRPr="00F15085">
        <w:rPr>
          <w:rFonts w:hint="eastAsia"/>
        </w:rPr>
        <w:t>（汤）</w:t>
      </w:r>
      <w:r w:rsidRPr="00F15085">
        <w:rPr>
          <w:rFonts w:hint="eastAsia"/>
        </w:rPr>
        <w:t>的营养成分见表C.1。</w:t>
      </w:r>
    </w:p>
    <w:p w14:paraId="2B1458C4" w14:textId="77777777" w:rsidR="00E9510A" w:rsidRPr="00F15085" w:rsidRDefault="00515EBB">
      <w:pPr>
        <w:pStyle w:val="aff4"/>
        <w:numPr>
          <w:ilvl w:val="0"/>
          <w:numId w:val="0"/>
        </w:numPr>
        <w:spacing w:before="120" w:after="120"/>
        <w:jc w:val="center"/>
      </w:pPr>
      <w:r w:rsidRPr="00F15085">
        <w:rPr>
          <w:rFonts w:hint="eastAsia"/>
        </w:rPr>
        <w:t>表C.1  营养成分表</w:t>
      </w:r>
      <w:bookmarkStart w:id="37" w:name="BookMark8"/>
      <w:bookmarkEnd w:id="33"/>
      <w:r w:rsidRPr="00F15085">
        <w:rPr>
          <w:rFonts w:hint="eastAsia"/>
        </w:rPr>
        <w:t>（参考）</w:t>
      </w:r>
    </w:p>
    <w:tbl>
      <w:tblPr>
        <w:tblStyle w:val="affffb"/>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31"/>
        <w:gridCol w:w="987"/>
        <w:gridCol w:w="987"/>
        <w:gridCol w:w="987"/>
        <w:gridCol w:w="987"/>
        <w:gridCol w:w="987"/>
        <w:gridCol w:w="987"/>
        <w:gridCol w:w="987"/>
        <w:gridCol w:w="987"/>
      </w:tblGrid>
      <w:tr w:rsidR="00F15085" w:rsidRPr="00F15085" w14:paraId="4F9AAAAF" w14:textId="77777777" w:rsidTr="000A0940">
        <w:trPr>
          <w:trHeight w:val="565"/>
          <w:jc w:val="center"/>
        </w:trPr>
        <w:tc>
          <w:tcPr>
            <w:tcW w:w="1131" w:type="dxa"/>
            <w:vMerge w:val="restart"/>
            <w:tcBorders>
              <w:top w:val="single" w:sz="8" w:space="0" w:color="auto"/>
            </w:tcBorders>
            <w:vAlign w:val="center"/>
          </w:tcPr>
          <w:p w14:paraId="469E2487" w14:textId="77777777" w:rsidR="000A0940" w:rsidRPr="00F15085" w:rsidRDefault="000A0940">
            <w:pPr>
              <w:pStyle w:val="affffffffffff"/>
              <w:widowControl w:val="0"/>
              <w:spacing w:beforeLines="10" w:before="24" w:afterLines="10" w:after="24"/>
              <w:ind w:firstLineChars="0" w:firstLine="0"/>
              <w:jc w:val="center"/>
              <w:rPr>
                <w:rFonts w:hAnsi="宋体"/>
                <w:sz w:val="18"/>
                <w:szCs w:val="18"/>
              </w:rPr>
            </w:pPr>
            <w:r w:rsidRPr="00F15085">
              <w:rPr>
                <w:rFonts w:hAnsi="宋体" w:hint="eastAsia"/>
                <w:sz w:val="18"/>
                <w:szCs w:val="18"/>
              </w:rPr>
              <w:t>项目</w:t>
            </w:r>
          </w:p>
        </w:tc>
        <w:tc>
          <w:tcPr>
            <w:tcW w:w="1974" w:type="dxa"/>
            <w:gridSpan w:val="2"/>
            <w:tcBorders>
              <w:top w:val="single" w:sz="8" w:space="0" w:color="auto"/>
              <w:bottom w:val="single" w:sz="2" w:space="0" w:color="auto"/>
            </w:tcBorders>
            <w:vAlign w:val="center"/>
          </w:tcPr>
          <w:p w14:paraId="3BEC3A44" w14:textId="77777777" w:rsidR="000A0940" w:rsidRPr="00F15085" w:rsidRDefault="000A0940">
            <w:pPr>
              <w:pStyle w:val="affffffffffff"/>
              <w:widowControl w:val="0"/>
              <w:spacing w:beforeLines="10" w:before="24" w:afterLines="10" w:after="24"/>
              <w:ind w:firstLineChars="0" w:firstLine="0"/>
              <w:jc w:val="center"/>
              <w:rPr>
                <w:rFonts w:hAnsi="宋体"/>
                <w:sz w:val="18"/>
                <w:szCs w:val="18"/>
              </w:rPr>
            </w:pPr>
            <w:r w:rsidRPr="00F15085">
              <w:rPr>
                <w:rFonts w:hAnsi="宋体"/>
                <w:sz w:val="18"/>
                <w:szCs w:val="18"/>
              </w:rPr>
              <w:t>紫菜鱼丸汤</w:t>
            </w:r>
          </w:p>
        </w:tc>
        <w:tc>
          <w:tcPr>
            <w:tcW w:w="1974" w:type="dxa"/>
            <w:gridSpan w:val="2"/>
            <w:tcBorders>
              <w:top w:val="single" w:sz="8" w:space="0" w:color="auto"/>
              <w:bottom w:val="single" w:sz="2" w:space="0" w:color="auto"/>
            </w:tcBorders>
            <w:vAlign w:val="center"/>
          </w:tcPr>
          <w:p w14:paraId="708419C4" w14:textId="77777777" w:rsidR="000A0940" w:rsidRPr="00F15085" w:rsidRDefault="000A0940">
            <w:pPr>
              <w:pStyle w:val="affffffffffff"/>
              <w:widowControl w:val="0"/>
              <w:spacing w:beforeLines="10" w:before="24" w:afterLines="10" w:after="24"/>
              <w:ind w:firstLineChars="0" w:firstLine="0"/>
              <w:jc w:val="center"/>
              <w:rPr>
                <w:rFonts w:hAnsi="宋体"/>
                <w:sz w:val="18"/>
                <w:szCs w:val="18"/>
              </w:rPr>
            </w:pPr>
            <w:r w:rsidRPr="00F15085">
              <w:rPr>
                <w:rFonts w:hAnsi="宋体" w:hint="eastAsia"/>
                <w:sz w:val="18"/>
                <w:szCs w:val="18"/>
              </w:rPr>
              <w:t>清汤鱼丸</w:t>
            </w:r>
          </w:p>
        </w:tc>
        <w:tc>
          <w:tcPr>
            <w:tcW w:w="1974" w:type="dxa"/>
            <w:gridSpan w:val="2"/>
            <w:tcBorders>
              <w:top w:val="single" w:sz="8" w:space="0" w:color="auto"/>
              <w:bottom w:val="single" w:sz="2" w:space="0" w:color="auto"/>
            </w:tcBorders>
            <w:vAlign w:val="center"/>
          </w:tcPr>
          <w:p w14:paraId="16DD76F5" w14:textId="77777777" w:rsidR="000A0940" w:rsidRPr="00F15085" w:rsidRDefault="000A0940">
            <w:pPr>
              <w:pStyle w:val="affffffffffff"/>
              <w:widowControl w:val="0"/>
              <w:spacing w:beforeLines="10" w:before="24" w:afterLines="10" w:after="24"/>
              <w:ind w:firstLineChars="0" w:firstLine="0"/>
              <w:jc w:val="center"/>
              <w:rPr>
                <w:rFonts w:hAnsi="宋体"/>
                <w:sz w:val="18"/>
                <w:szCs w:val="18"/>
              </w:rPr>
            </w:pPr>
            <w:r w:rsidRPr="00F15085">
              <w:rPr>
                <w:rFonts w:hAnsi="宋体" w:hint="eastAsia"/>
                <w:sz w:val="18"/>
                <w:szCs w:val="18"/>
              </w:rPr>
              <w:t>瓜片鱼丸汤</w:t>
            </w:r>
          </w:p>
        </w:tc>
        <w:tc>
          <w:tcPr>
            <w:tcW w:w="1974" w:type="dxa"/>
            <w:gridSpan w:val="2"/>
            <w:tcBorders>
              <w:top w:val="single" w:sz="8" w:space="0" w:color="auto"/>
              <w:bottom w:val="single" w:sz="2" w:space="0" w:color="auto"/>
            </w:tcBorders>
            <w:vAlign w:val="center"/>
          </w:tcPr>
          <w:p w14:paraId="49294721" w14:textId="77777777" w:rsidR="000A0940" w:rsidRPr="00F15085" w:rsidRDefault="000A0940" w:rsidP="000A0940">
            <w:pPr>
              <w:pStyle w:val="affffffffffff"/>
              <w:widowControl w:val="0"/>
              <w:spacing w:beforeLines="10" w:before="24" w:afterLines="10" w:after="24"/>
              <w:ind w:firstLineChars="0" w:firstLine="0"/>
              <w:jc w:val="center"/>
              <w:rPr>
                <w:rFonts w:hAnsi="宋体"/>
                <w:sz w:val="18"/>
                <w:szCs w:val="18"/>
              </w:rPr>
            </w:pPr>
            <w:r w:rsidRPr="00F15085">
              <w:rPr>
                <w:rFonts w:hint="eastAsia"/>
                <w:sz w:val="18"/>
                <w:szCs w:val="18"/>
              </w:rPr>
              <w:t>汕尾马鲛鱼丸（蒸）</w:t>
            </w:r>
          </w:p>
        </w:tc>
      </w:tr>
      <w:tr w:rsidR="00F15085" w:rsidRPr="00F15085" w14:paraId="045CE044" w14:textId="77777777" w:rsidTr="00ED722C">
        <w:trPr>
          <w:trHeight w:val="201"/>
          <w:jc w:val="center"/>
        </w:trPr>
        <w:tc>
          <w:tcPr>
            <w:tcW w:w="1131" w:type="dxa"/>
            <w:vMerge/>
            <w:tcBorders>
              <w:bottom w:val="single" w:sz="8" w:space="0" w:color="auto"/>
            </w:tcBorders>
          </w:tcPr>
          <w:p w14:paraId="7B92D26A" w14:textId="77777777" w:rsidR="000A0940" w:rsidRPr="00F15085" w:rsidRDefault="000A0940">
            <w:pPr>
              <w:pStyle w:val="affffffffffff"/>
              <w:widowControl w:val="0"/>
              <w:spacing w:beforeLines="10" w:before="24" w:afterLines="10" w:after="24"/>
              <w:ind w:firstLineChars="0" w:firstLine="0"/>
              <w:jc w:val="left"/>
              <w:rPr>
                <w:rFonts w:hAnsi="宋体"/>
                <w:sz w:val="18"/>
                <w:szCs w:val="18"/>
              </w:rPr>
            </w:pPr>
          </w:p>
        </w:tc>
        <w:tc>
          <w:tcPr>
            <w:tcW w:w="987" w:type="dxa"/>
            <w:tcBorders>
              <w:top w:val="single" w:sz="2" w:space="0" w:color="auto"/>
              <w:bottom w:val="single" w:sz="8" w:space="0" w:color="auto"/>
            </w:tcBorders>
            <w:vAlign w:val="center"/>
          </w:tcPr>
          <w:p w14:paraId="4A9F1A5A"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每100</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Borders>
              <w:top w:val="single" w:sz="2" w:space="0" w:color="auto"/>
              <w:bottom w:val="single" w:sz="8" w:space="0" w:color="auto"/>
            </w:tcBorders>
            <w:vAlign w:val="center"/>
          </w:tcPr>
          <w:p w14:paraId="54C2D39F"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营养素参考值%</w:t>
            </w:r>
          </w:p>
        </w:tc>
        <w:tc>
          <w:tcPr>
            <w:tcW w:w="987" w:type="dxa"/>
            <w:tcBorders>
              <w:top w:val="single" w:sz="2" w:space="0" w:color="auto"/>
              <w:bottom w:val="single" w:sz="8" w:space="0" w:color="auto"/>
            </w:tcBorders>
            <w:vAlign w:val="center"/>
          </w:tcPr>
          <w:p w14:paraId="513D6E4D"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每100</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Borders>
              <w:top w:val="single" w:sz="2" w:space="0" w:color="auto"/>
              <w:bottom w:val="single" w:sz="8" w:space="0" w:color="auto"/>
            </w:tcBorders>
            <w:vAlign w:val="center"/>
          </w:tcPr>
          <w:p w14:paraId="3CBD5D42"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营养素参考值%</w:t>
            </w:r>
          </w:p>
        </w:tc>
        <w:tc>
          <w:tcPr>
            <w:tcW w:w="987" w:type="dxa"/>
            <w:tcBorders>
              <w:top w:val="single" w:sz="2" w:space="0" w:color="auto"/>
              <w:bottom w:val="single" w:sz="8" w:space="0" w:color="auto"/>
            </w:tcBorders>
            <w:vAlign w:val="center"/>
          </w:tcPr>
          <w:p w14:paraId="47AF8C49"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每100</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Borders>
              <w:top w:val="single" w:sz="2" w:space="0" w:color="auto"/>
              <w:bottom w:val="single" w:sz="8" w:space="0" w:color="auto"/>
            </w:tcBorders>
            <w:vAlign w:val="center"/>
          </w:tcPr>
          <w:p w14:paraId="34A5A828"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营养素参考值%</w:t>
            </w:r>
          </w:p>
        </w:tc>
        <w:tc>
          <w:tcPr>
            <w:tcW w:w="987" w:type="dxa"/>
            <w:tcBorders>
              <w:top w:val="single" w:sz="2" w:space="0" w:color="auto"/>
              <w:bottom w:val="single" w:sz="8" w:space="0" w:color="auto"/>
            </w:tcBorders>
            <w:vAlign w:val="center"/>
          </w:tcPr>
          <w:p w14:paraId="5230E5FD" w14:textId="77777777" w:rsidR="000A0940" w:rsidRPr="00F15085" w:rsidRDefault="000A0940" w:rsidP="00591E02">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每100</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Borders>
              <w:top w:val="single" w:sz="2" w:space="0" w:color="auto"/>
              <w:bottom w:val="single" w:sz="8" w:space="0" w:color="auto"/>
            </w:tcBorders>
            <w:vAlign w:val="center"/>
          </w:tcPr>
          <w:p w14:paraId="38F4047C" w14:textId="77777777" w:rsidR="000A0940" w:rsidRPr="00F15085" w:rsidRDefault="000A0940" w:rsidP="00591E02">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营养素参考值%</w:t>
            </w:r>
          </w:p>
        </w:tc>
      </w:tr>
      <w:tr w:rsidR="00F15085" w:rsidRPr="00F15085" w14:paraId="74A65BB0" w14:textId="77777777" w:rsidTr="00440108">
        <w:trPr>
          <w:trHeight w:val="28"/>
          <w:jc w:val="center"/>
        </w:trPr>
        <w:tc>
          <w:tcPr>
            <w:tcW w:w="1131" w:type="dxa"/>
            <w:tcBorders>
              <w:top w:val="single" w:sz="8" w:space="0" w:color="auto"/>
              <w:bottom w:val="single" w:sz="4" w:space="0" w:color="auto"/>
            </w:tcBorders>
          </w:tcPr>
          <w:p w14:paraId="7A1454A9" w14:textId="77777777" w:rsidR="000A0940" w:rsidRPr="00F15085" w:rsidRDefault="000A0940">
            <w:pPr>
              <w:pStyle w:val="affffffffffff"/>
              <w:widowControl w:val="0"/>
              <w:spacing w:beforeLines="10" w:before="24" w:afterLines="10" w:after="24"/>
              <w:ind w:firstLineChars="0" w:firstLine="0"/>
              <w:jc w:val="left"/>
              <w:rPr>
                <w:rFonts w:hAnsi="宋体"/>
                <w:sz w:val="18"/>
                <w:szCs w:val="18"/>
              </w:rPr>
            </w:pPr>
            <w:r w:rsidRPr="00F15085">
              <w:rPr>
                <w:rFonts w:hAnsi="宋体" w:hint="eastAsia"/>
                <w:sz w:val="18"/>
                <w:szCs w:val="18"/>
              </w:rPr>
              <w:t>能量</w:t>
            </w:r>
          </w:p>
        </w:tc>
        <w:tc>
          <w:tcPr>
            <w:tcW w:w="987" w:type="dxa"/>
            <w:tcBorders>
              <w:top w:val="single" w:sz="8" w:space="0" w:color="auto"/>
              <w:bottom w:val="single" w:sz="4" w:space="0" w:color="auto"/>
            </w:tcBorders>
            <w:vAlign w:val="center"/>
          </w:tcPr>
          <w:p w14:paraId="7900CDEE"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126</w:t>
            </w:r>
            <w:r w:rsidRPr="00F15085">
              <w:rPr>
                <w:rFonts w:ascii="MS Gothic" w:eastAsia="MS Gothic" w:hAnsi="MS Gothic" w:cs="MS Gothic" w:hint="eastAsia"/>
                <w:sz w:val="18"/>
                <w:szCs w:val="18"/>
              </w:rPr>
              <w:t> </w:t>
            </w:r>
            <w:r w:rsidRPr="00F15085">
              <w:rPr>
                <w:rFonts w:hAnsi="宋体" w:hint="eastAsia"/>
                <w:sz w:val="18"/>
                <w:szCs w:val="18"/>
              </w:rPr>
              <w:t>kJ</w:t>
            </w:r>
          </w:p>
        </w:tc>
        <w:tc>
          <w:tcPr>
            <w:tcW w:w="987" w:type="dxa"/>
            <w:tcBorders>
              <w:top w:val="single" w:sz="8" w:space="0" w:color="auto"/>
              <w:bottom w:val="single" w:sz="4" w:space="0" w:color="auto"/>
            </w:tcBorders>
          </w:tcPr>
          <w:p w14:paraId="2EE90B17"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2%</w:t>
            </w:r>
          </w:p>
        </w:tc>
        <w:tc>
          <w:tcPr>
            <w:tcW w:w="987" w:type="dxa"/>
            <w:tcBorders>
              <w:top w:val="single" w:sz="8" w:space="0" w:color="auto"/>
              <w:bottom w:val="single" w:sz="4" w:space="0" w:color="auto"/>
            </w:tcBorders>
            <w:vAlign w:val="center"/>
          </w:tcPr>
          <w:p w14:paraId="3D5B2CED"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107</w:t>
            </w:r>
            <w:r w:rsidRPr="00F15085">
              <w:rPr>
                <w:rFonts w:ascii="MS Gothic" w:eastAsia="MS Gothic" w:hAnsi="MS Gothic" w:cs="MS Gothic" w:hint="eastAsia"/>
                <w:sz w:val="18"/>
                <w:szCs w:val="18"/>
              </w:rPr>
              <w:t> </w:t>
            </w:r>
            <w:r w:rsidRPr="00F15085">
              <w:rPr>
                <w:rFonts w:hAnsi="宋体" w:hint="eastAsia"/>
                <w:sz w:val="18"/>
                <w:szCs w:val="18"/>
              </w:rPr>
              <w:t>kJ</w:t>
            </w:r>
          </w:p>
        </w:tc>
        <w:tc>
          <w:tcPr>
            <w:tcW w:w="987" w:type="dxa"/>
            <w:tcBorders>
              <w:top w:val="single" w:sz="8" w:space="0" w:color="auto"/>
              <w:bottom w:val="single" w:sz="4" w:space="0" w:color="auto"/>
            </w:tcBorders>
          </w:tcPr>
          <w:p w14:paraId="6DD74315"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w:t>
            </w:r>
          </w:p>
        </w:tc>
        <w:tc>
          <w:tcPr>
            <w:tcW w:w="987" w:type="dxa"/>
            <w:tcBorders>
              <w:top w:val="single" w:sz="8" w:space="0" w:color="auto"/>
              <w:bottom w:val="single" w:sz="4" w:space="0" w:color="auto"/>
            </w:tcBorders>
            <w:vAlign w:val="center"/>
          </w:tcPr>
          <w:p w14:paraId="7635654D"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112</w:t>
            </w:r>
            <w:r w:rsidRPr="00F15085">
              <w:rPr>
                <w:rFonts w:ascii="MS Gothic" w:eastAsia="MS Gothic" w:hAnsi="MS Gothic" w:cs="MS Gothic" w:hint="eastAsia"/>
                <w:sz w:val="18"/>
                <w:szCs w:val="18"/>
              </w:rPr>
              <w:t> </w:t>
            </w:r>
            <w:r w:rsidRPr="00F15085">
              <w:rPr>
                <w:rFonts w:hAnsi="宋体" w:hint="eastAsia"/>
                <w:sz w:val="18"/>
                <w:szCs w:val="18"/>
              </w:rPr>
              <w:t>kJ</w:t>
            </w:r>
          </w:p>
        </w:tc>
        <w:tc>
          <w:tcPr>
            <w:tcW w:w="987" w:type="dxa"/>
            <w:tcBorders>
              <w:top w:val="single" w:sz="8" w:space="0" w:color="auto"/>
              <w:bottom w:val="single" w:sz="4" w:space="0" w:color="auto"/>
            </w:tcBorders>
          </w:tcPr>
          <w:p w14:paraId="797C31BB"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w:t>
            </w:r>
          </w:p>
        </w:tc>
        <w:tc>
          <w:tcPr>
            <w:tcW w:w="987" w:type="dxa"/>
            <w:tcBorders>
              <w:top w:val="single" w:sz="8" w:space="0" w:color="auto"/>
              <w:bottom w:val="single" w:sz="4" w:space="0" w:color="auto"/>
            </w:tcBorders>
          </w:tcPr>
          <w:p w14:paraId="2C8CCF64"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c>
          <w:tcPr>
            <w:tcW w:w="987" w:type="dxa"/>
            <w:tcBorders>
              <w:top w:val="single" w:sz="8" w:space="0" w:color="auto"/>
              <w:bottom w:val="single" w:sz="4" w:space="0" w:color="auto"/>
            </w:tcBorders>
          </w:tcPr>
          <w:p w14:paraId="30FCFDEE"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r>
      <w:tr w:rsidR="00F15085" w:rsidRPr="00F15085" w14:paraId="2D2B21DE" w14:textId="77777777" w:rsidTr="009E1059">
        <w:trPr>
          <w:trHeight w:val="28"/>
          <w:jc w:val="center"/>
        </w:trPr>
        <w:tc>
          <w:tcPr>
            <w:tcW w:w="1131" w:type="dxa"/>
            <w:tcBorders>
              <w:top w:val="single" w:sz="4" w:space="0" w:color="auto"/>
            </w:tcBorders>
          </w:tcPr>
          <w:p w14:paraId="2D18730A" w14:textId="77777777" w:rsidR="000A0940" w:rsidRPr="00F15085" w:rsidRDefault="000A0940">
            <w:pPr>
              <w:pStyle w:val="affffffffffff"/>
              <w:widowControl w:val="0"/>
              <w:spacing w:beforeLines="10" w:before="24" w:afterLines="10" w:after="24"/>
              <w:ind w:firstLineChars="0" w:firstLine="0"/>
              <w:jc w:val="left"/>
              <w:rPr>
                <w:rFonts w:hAnsi="宋体"/>
                <w:sz w:val="18"/>
                <w:szCs w:val="18"/>
              </w:rPr>
            </w:pPr>
            <w:r w:rsidRPr="00F15085">
              <w:rPr>
                <w:rFonts w:hAnsi="宋体" w:hint="eastAsia"/>
                <w:sz w:val="18"/>
                <w:szCs w:val="18"/>
              </w:rPr>
              <w:t>水分</w:t>
            </w:r>
          </w:p>
        </w:tc>
        <w:tc>
          <w:tcPr>
            <w:tcW w:w="987" w:type="dxa"/>
            <w:tcBorders>
              <w:top w:val="single" w:sz="4" w:space="0" w:color="auto"/>
            </w:tcBorders>
            <w:vAlign w:val="center"/>
          </w:tcPr>
          <w:p w14:paraId="1E02031A"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92.4</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Borders>
              <w:top w:val="single" w:sz="4" w:space="0" w:color="auto"/>
            </w:tcBorders>
          </w:tcPr>
          <w:p w14:paraId="4E3DC653"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w:t>
            </w:r>
          </w:p>
        </w:tc>
        <w:tc>
          <w:tcPr>
            <w:tcW w:w="987" w:type="dxa"/>
            <w:tcBorders>
              <w:top w:val="single" w:sz="4" w:space="0" w:color="auto"/>
            </w:tcBorders>
            <w:vAlign w:val="center"/>
          </w:tcPr>
          <w:p w14:paraId="32EE3BBD"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93.5</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Borders>
              <w:top w:val="single" w:sz="4" w:space="0" w:color="auto"/>
            </w:tcBorders>
          </w:tcPr>
          <w:p w14:paraId="7876967A"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w:t>
            </w:r>
          </w:p>
        </w:tc>
        <w:tc>
          <w:tcPr>
            <w:tcW w:w="987" w:type="dxa"/>
            <w:tcBorders>
              <w:top w:val="single" w:sz="4" w:space="0" w:color="auto"/>
            </w:tcBorders>
            <w:vAlign w:val="center"/>
          </w:tcPr>
          <w:p w14:paraId="7877B7D5"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93.2</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Borders>
              <w:top w:val="single" w:sz="4" w:space="0" w:color="auto"/>
            </w:tcBorders>
          </w:tcPr>
          <w:p w14:paraId="23D46DC7"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w:t>
            </w:r>
          </w:p>
        </w:tc>
        <w:tc>
          <w:tcPr>
            <w:tcW w:w="987" w:type="dxa"/>
            <w:tcBorders>
              <w:top w:val="single" w:sz="4" w:space="0" w:color="auto"/>
            </w:tcBorders>
          </w:tcPr>
          <w:p w14:paraId="27842776"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c>
          <w:tcPr>
            <w:tcW w:w="987" w:type="dxa"/>
            <w:tcBorders>
              <w:top w:val="single" w:sz="4" w:space="0" w:color="auto"/>
            </w:tcBorders>
          </w:tcPr>
          <w:p w14:paraId="13EAAE3D"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r>
      <w:tr w:rsidR="00F15085" w:rsidRPr="00F15085" w14:paraId="37305B39" w14:textId="77777777" w:rsidTr="00910828">
        <w:trPr>
          <w:trHeight w:val="28"/>
          <w:jc w:val="center"/>
        </w:trPr>
        <w:tc>
          <w:tcPr>
            <w:tcW w:w="1131" w:type="dxa"/>
          </w:tcPr>
          <w:p w14:paraId="6ABF14F7" w14:textId="77777777" w:rsidR="000A0940" w:rsidRPr="00F15085" w:rsidRDefault="000A0940">
            <w:pPr>
              <w:pStyle w:val="affffffffffff"/>
              <w:widowControl w:val="0"/>
              <w:spacing w:beforeLines="10" w:before="24" w:afterLines="10" w:after="24"/>
              <w:ind w:firstLineChars="0" w:firstLine="0"/>
              <w:jc w:val="left"/>
              <w:rPr>
                <w:rFonts w:hAnsi="宋体"/>
                <w:sz w:val="18"/>
                <w:szCs w:val="18"/>
              </w:rPr>
            </w:pPr>
            <w:r w:rsidRPr="00F15085">
              <w:rPr>
                <w:rFonts w:hAnsi="宋体" w:hint="eastAsia"/>
                <w:sz w:val="18"/>
                <w:szCs w:val="18"/>
              </w:rPr>
              <w:t>蛋白质</w:t>
            </w:r>
          </w:p>
        </w:tc>
        <w:tc>
          <w:tcPr>
            <w:tcW w:w="987" w:type="dxa"/>
            <w:vAlign w:val="center"/>
          </w:tcPr>
          <w:p w14:paraId="3F944755"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4.0</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Pr>
          <w:p w14:paraId="36816E88"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7%</w:t>
            </w:r>
          </w:p>
        </w:tc>
        <w:tc>
          <w:tcPr>
            <w:tcW w:w="987" w:type="dxa"/>
            <w:vAlign w:val="center"/>
          </w:tcPr>
          <w:p w14:paraId="1E7A2B67"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3.0</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Pr>
          <w:p w14:paraId="4FDFD9A5"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5%</w:t>
            </w:r>
          </w:p>
        </w:tc>
        <w:tc>
          <w:tcPr>
            <w:tcW w:w="987" w:type="dxa"/>
            <w:vAlign w:val="center"/>
          </w:tcPr>
          <w:p w14:paraId="59AD76DE"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3.1</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Pr>
          <w:p w14:paraId="6EB5FA03"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5%</w:t>
            </w:r>
          </w:p>
        </w:tc>
        <w:tc>
          <w:tcPr>
            <w:tcW w:w="987" w:type="dxa"/>
          </w:tcPr>
          <w:p w14:paraId="56453D59"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c>
          <w:tcPr>
            <w:tcW w:w="987" w:type="dxa"/>
          </w:tcPr>
          <w:p w14:paraId="394F6DB4"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r>
      <w:tr w:rsidR="00F15085" w:rsidRPr="00F15085" w14:paraId="2DCF134F" w14:textId="77777777" w:rsidTr="00CE559E">
        <w:trPr>
          <w:trHeight w:val="28"/>
          <w:jc w:val="center"/>
        </w:trPr>
        <w:tc>
          <w:tcPr>
            <w:tcW w:w="1131" w:type="dxa"/>
          </w:tcPr>
          <w:p w14:paraId="55286276" w14:textId="77777777" w:rsidR="000A0940" w:rsidRPr="00F15085" w:rsidRDefault="000A0940">
            <w:pPr>
              <w:pStyle w:val="affffffffffff"/>
              <w:widowControl w:val="0"/>
              <w:spacing w:beforeLines="10" w:before="24" w:afterLines="10" w:after="24"/>
              <w:ind w:firstLineChars="0" w:firstLine="0"/>
              <w:jc w:val="left"/>
              <w:rPr>
                <w:rFonts w:hAnsi="宋体"/>
                <w:sz w:val="18"/>
                <w:szCs w:val="18"/>
              </w:rPr>
            </w:pPr>
            <w:r w:rsidRPr="00F15085">
              <w:rPr>
                <w:rFonts w:hAnsi="宋体" w:hint="eastAsia"/>
                <w:sz w:val="18"/>
                <w:szCs w:val="18"/>
              </w:rPr>
              <w:t>脂肪</w:t>
            </w:r>
          </w:p>
        </w:tc>
        <w:tc>
          <w:tcPr>
            <w:tcW w:w="987" w:type="dxa"/>
            <w:vAlign w:val="center"/>
          </w:tcPr>
          <w:p w14:paraId="09563105"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0.7</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Pr>
          <w:p w14:paraId="4AA352B9"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w:t>
            </w:r>
          </w:p>
        </w:tc>
        <w:tc>
          <w:tcPr>
            <w:tcW w:w="987" w:type="dxa"/>
            <w:vAlign w:val="center"/>
          </w:tcPr>
          <w:p w14:paraId="76A96F1A"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0.5</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Pr>
          <w:p w14:paraId="5D1827DD"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w:t>
            </w:r>
          </w:p>
        </w:tc>
        <w:tc>
          <w:tcPr>
            <w:tcW w:w="987" w:type="dxa"/>
            <w:vAlign w:val="center"/>
          </w:tcPr>
          <w:p w14:paraId="02BE2706"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0.5</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Pr>
          <w:p w14:paraId="53EBCD92"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w:t>
            </w:r>
          </w:p>
        </w:tc>
        <w:tc>
          <w:tcPr>
            <w:tcW w:w="987" w:type="dxa"/>
          </w:tcPr>
          <w:p w14:paraId="183A4352"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c>
          <w:tcPr>
            <w:tcW w:w="987" w:type="dxa"/>
          </w:tcPr>
          <w:p w14:paraId="0E354CC6"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r>
      <w:tr w:rsidR="00F15085" w:rsidRPr="00F15085" w14:paraId="1C88E0D3" w14:textId="77777777" w:rsidTr="0045625D">
        <w:trPr>
          <w:trHeight w:val="28"/>
          <w:jc w:val="center"/>
        </w:trPr>
        <w:tc>
          <w:tcPr>
            <w:tcW w:w="1131" w:type="dxa"/>
          </w:tcPr>
          <w:p w14:paraId="7C248D32" w14:textId="77777777" w:rsidR="000A0940" w:rsidRPr="00F15085" w:rsidRDefault="000A0940">
            <w:pPr>
              <w:pStyle w:val="affffffffffff"/>
              <w:widowControl w:val="0"/>
              <w:spacing w:beforeLines="10" w:before="24" w:afterLines="10" w:after="24"/>
              <w:ind w:firstLineChars="0" w:firstLine="0"/>
              <w:jc w:val="left"/>
              <w:rPr>
                <w:rFonts w:hAnsi="宋体"/>
                <w:sz w:val="18"/>
                <w:szCs w:val="18"/>
              </w:rPr>
            </w:pPr>
            <w:r w:rsidRPr="00F15085">
              <w:rPr>
                <w:rFonts w:hAnsi="宋体" w:hint="eastAsia"/>
                <w:sz w:val="18"/>
                <w:szCs w:val="18"/>
              </w:rPr>
              <w:t>胆固醇</w:t>
            </w:r>
          </w:p>
        </w:tc>
        <w:tc>
          <w:tcPr>
            <w:tcW w:w="987" w:type="dxa"/>
            <w:vAlign w:val="center"/>
          </w:tcPr>
          <w:p w14:paraId="2149ACA7"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11</w:t>
            </w:r>
            <w:r w:rsidRPr="00F15085">
              <w:rPr>
                <w:rFonts w:ascii="MS Gothic" w:eastAsia="MS Gothic" w:hAnsi="MS Gothic" w:cs="MS Gothic" w:hint="eastAsia"/>
                <w:sz w:val="18"/>
                <w:szCs w:val="18"/>
              </w:rPr>
              <w:t> </w:t>
            </w:r>
            <w:r w:rsidRPr="00F15085">
              <w:rPr>
                <w:rFonts w:hAnsi="宋体" w:hint="eastAsia"/>
                <w:sz w:val="18"/>
                <w:szCs w:val="18"/>
              </w:rPr>
              <w:t>mg</w:t>
            </w:r>
          </w:p>
        </w:tc>
        <w:tc>
          <w:tcPr>
            <w:tcW w:w="987" w:type="dxa"/>
          </w:tcPr>
          <w:p w14:paraId="22715551"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4%</w:t>
            </w:r>
          </w:p>
        </w:tc>
        <w:tc>
          <w:tcPr>
            <w:tcW w:w="987" w:type="dxa"/>
            <w:vAlign w:val="center"/>
          </w:tcPr>
          <w:p w14:paraId="70E2C550"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10</w:t>
            </w:r>
            <w:r w:rsidRPr="00F15085">
              <w:rPr>
                <w:rFonts w:ascii="MS Gothic" w:eastAsia="MS Gothic" w:hAnsi="MS Gothic" w:cs="MS Gothic" w:hint="eastAsia"/>
                <w:sz w:val="18"/>
                <w:szCs w:val="18"/>
              </w:rPr>
              <w:t> </w:t>
            </w:r>
            <w:r w:rsidRPr="00F15085">
              <w:rPr>
                <w:rFonts w:hAnsi="宋体" w:hint="eastAsia"/>
                <w:sz w:val="18"/>
                <w:szCs w:val="18"/>
              </w:rPr>
              <w:t>mg</w:t>
            </w:r>
          </w:p>
        </w:tc>
        <w:tc>
          <w:tcPr>
            <w:tcW w:w="987" w:type="dxa"/>
          </w:tcPr>
          <w:p w14:paraId="46B87371"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3%</w:t>
            </w:r>
          </w:p>
        </w:tc>
        <w:tc>
          <w:tcPr>
            <w:tcW w:w="987" w:type="dxa"/>
            <w:vAlign w:val="center"/>
          </w:tcPr>
          <w:p w14:paraId="2D3186C0"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10</w:t>
            </w:r>
            <w:r w:rsidRPr="00F15085">
              <w:rPr>
                <w:rFonts w:ascii="MS Gothic" w:eastAsia="MS Gothic" w:hAnsi="MS Gothic" w:cs="MS Gothic" w:hint="eastAsia"/>
                <w:sz w:val="18"/>
                <w:szCs w:val="18"/>
              </w:rPr>
              <w:t> </w:t>
            </w:r>
            <w:r w:rsidRPr="00F15085">
              <w:rPr>
                <w:rFonts w:hAnsi="宋体" w:hint="eastAsia"/>
                <w:sz w:val="18"/>
                <w:szCs w:val="18"/>
              </w:rPr>
              <w:t>mg</w:t>
            </w:r>
          </w:p>
        </w:tc>
        <w:tc>
          <w:tcPr>
            <w:tcW w:w="987" w:type="dxa"/>
          </w:tcPr>
          <w:p w14:paraId="600B3F47"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3%</w:t>
            </w:r>
          </w:p>
        </w:tc>
        <w:tc>
          <w:tcPr>
            <w:tcW w:w="987" w:type="dxa"/>
          </w:tcPr>
          <w:p w14:paraId="2A87643B"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c>
          <w:tcPr>
            <w:tcW w:w="987" w:type="dxa"/>
          </w:tcPr>
          <w:p w14:paraId="271CF251"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r>
      <w:tr w:rsidR="00F15085" w:rsidRPr="00F15085" w14:paraId="48BC1B67" w14:textId="77777777" w:rsidTr="009A1201">
        <w:trPr>
          <w:trHeight w:val="28"/>
          <w:jc w:val="center"/>
        </w:trPr>
        <w:tc>
          <w:tcPr>
            <w:tcW w:w="1131" w:type="dxa"/>
          </w:tcPr>
          <w:p w14:paraId="4A25B87F" w14:textId="77777777" w:rsidR="000A0940" w:rsidRPr="00F15085" w:rsidRDefault="000A0940">
            <w:pPr>
              <w:pStyle w:val="affffffffffff"/>
              <w:widowControl w:val="0"/>
              <w:spacing w:beforeLines="10" w:before="24" w:afterLines="10" w:after="24"/>
              <w:ind w:firstLineChars="0" w:firstLine="0"/>
              <w:jc w:val="left"/>
              <w:rPr>
                <w:rFonts w:hAnsi="宋体"/>
                <w:sz w:val="18"/>
                <w:szCs w:val="18"/>
              </w:rPr>
            </w:pPr>
            <w:r w:rsidRPr="00F15085">
              <w:rPr>
                <w:rFonts w:hAnsi="宋体" w:hint="eastAsia"/>
                <w:sz w:val="18"/>
                <w:szCs w:val="18"/>
              </w:rPr>
              <w:t>碳水化合物</w:t>
            </w:r>
          </w:p>
        </w:tc>
        <w:tc>
          <w:tcPr>
            <w:tcW w:w="987" w:type="dxa"/>
            <w:vAlign w:val="center"/>
          </w:tcPr>
          <w:p w14:paraId="2423C2AB"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1.9</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Pr>
          <w:p w14:paraId="0AEFEE7E"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w:t>
            </w:r>
          </w:p>
        </w:tc>
        <w:tc>
          <w:tcPr>
            <w:tcW w:w="987" w:type="dxa"/>
            <w:vAlign w:val="center"/>
          </w:tcPr>
          <w:p w14:paraId="319D1F7B"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2.2</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Pr>
          <w:p w14:paraId="73CD8500"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w:t>
            </w:r>
          </w:p>
        </w:tc>
        <w:tc>
          <w:tcPr>
            <w:tcW w:w="987" w:type="dxa"/>
            <w:vAlign w:val="center"/>
          </w:tcPr>
          <w:p w14:paraId="2E74509B"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2.4</w:t>
            </w:r>
            <w:r w:rsidRPr="00F15085">
              <w:rPr>
                <w:rFonts w:ascii="MS Gothic" w:eastAsia="MS Gothic" w:hAnsi="MS Gothic" w:cs="MS Gothic" w:hint="eastAsia"/>
                <w:sz w:val="18"/>
                <w:szCs w:val="18"/>
              </w:rPr>
              <w:t> </w:t>
            </w:r>
            <w:r w:rsidRPr="00F15085">
              <w:rPr>
                <w:rFonts w:hAnsi="宋体" w:hint="eastAsia"/>
                <w:sz w:val="18"/>
                <w:szCs w:val="18"/>
              </w:rPr>
              <w:t>g</w:t>
            </w:r>
          </w:p>
        </w:tc>
        <w:tc>
          <w:tcPr>
            <w:tcW w:w="987" w:type="dxa"/>
          </w:tcPr>
          <w:p w14:paraId="3F450AAC"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w:t>
            </w:r>
          </w:p>
        </w:tc>
        <w:tc>
          <w:tcPr>
            <w:tcW w:w="987" w:type="dxa"/>
          </w:tcPr>
          <w:p w14:paraId="56B74372"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c>
          <w:tcPr>
            <w:tcW w:w="987" w:type="dxa"/>
          </w:tcPr>
          <w:p w14:paraId="4FA359E2"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r>
      <w:tr w:rsidR="00F15085" w:rsidRPr="00F15085" w14:paraId="4BFAD0CA" w14:textId="77777777" w:rsidTr="001106E2">
        <w:trPr>
          <w:trHeight w:val="28"/>
          <w:jc w:val="center"/>
        </w:trPr>
        <w:tc>
          <w:tcPr>
            <w:tcW w:w="1131" w:type="dxa"/>
          </w:tcPr>
          <w:p w14:paraId="73741243" w14:textId="77777777" w:rsidR="000A0940" w:rsidRPr="00F15085" w:rsidRDefault="000A0940">
            <w:pPr>
              <w:pStyle w:val="affffffffffff"/>
              <w:widowControl w:val="0"/>
              <w:spacing w:beforeLines="10" w:before="24" w:afterLines="10" w:after="24"/>
              <w:ind w:firstLineChars="0" w:firstLine="0"/>
              <w:jc w:val="left"/>
              <w:rPr>
                <w:rFonts w:hAnsi="宋体"/>
                <w:sz w:val="18"/>
                <w:szCs w:val="18"/>
              </w:rPr>
            </w:pPr>
            <w:r w:rsidRPr="00F15085">
              <w:rPr>
                <w:rFonts w:hAnsi="宋体" w:hint="eastAsia"/>
                <w:sz w:val="18"/>
                <w:szCs w:val="18"/>
              </w:rPr>
              <w:t>钠</w:t>
            </w:r>
          </w:p>
        </w:tc>
        <w:tc>
          <w:tcPr>
            <w:tcW w:w="987" w:type="dxa"/>
            <w:vAlign w:val="center"/>
          </w:tcPr>
          <w:p w14:paraId="46ED77FF"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277</w:t>
            </w:r>
            <w:r w:rsidRPr="00F15085">
              <w:rPr>
                <w:rFonts w:ascii="MS Gothic" w:eastAsia="MS Gothic" w:hAnsi="MS Gothic" w:cs="MS Gothic" w:hint="eastAsia"/>
                <w:sz w:val="18"/>
                <w:szCs w:val="18"/>
              </w:rPr>
              <w:t> </w:t>
            </w:r>
            <w:r w:rsidRPr="00F15085">
              <w:rPr>
                <w:rFonts w:hAnsi="宋体" w:hint="eastAsia"/>
                <w:sz w:val="18"/>
                <w:szCs w:val="18"/>
              </w:rPr>
              <w:t>mg</w:t>
            </w:r>
          </w:p>
        </w:tc>
        <w:tc>
          <w:tcPr>
            <w:tcW w:w="987" w:type="dxa"/>
          </w:tcPr>
          <w:p w14:paraId="1F213B98"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14%</w:t>
            </w:r>
          </w:p>
        </w:tc>
        <w:tc>
          <w:tcPr>
            <w:tcW w:w="987" w:type="dxa"/>
            <w:vAlign w:val="center"/>
          </w:tcPr>
          <w:p w14:paraId="58F7F468"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222</w:t>
            </w:r>
            <w:r w:rsidRPr="00F15085">
              <w:rPr>
                <w:rFonts w:ascii="MS Gothic" w:eastAsia="MS Gothic" w:hAnsi="MS Gothic" w:cs="MS Gothic" w:hint="eastAsia"/>
                <w:sz w:val="18"/>
                <w:szCs w:val="18"/>
              </w:rPr>
              <w:t> </w:t>
            </w:r>
            <w:r w:rsidRPr="00F15085">
              <w:rPr>
                <w:rFonts w:hAnsi="宋体" w:hint="eastAsia"/>
                <w:sz w:val="18"/>
                <w:szCs w:val="18"/>
              </w:rPr>
              <w:t>mg</w:t>
            </w:r>
          </w:p>
        </w:tc>
        <w:tc>
          <w:tcPr>
            <w:tcW w:w="987" w:type="dxa"/>
          </w:tcPr>
          <w:p w14:paraId="3B6830D8"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11%</w:t>
            </w:r>
          </w:p>
        </w:tc>
        <w:tc>
          <w:tcPr>
            <w:tcW w:w="987" w:type="dxa"/>
            <w:vAlign w:val="center"/>
          </w:tcPr>
          <w:p w14:paraId="27269A00"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left"/>
              <w:rPr>
                <w:rFonts w:hAnsi="宋体"/>
                <w:sz w:val="18"/>
                <w:szCs w:val="18"/>
              </w:rPr>
            </w:pPr>
            <w:r w:rsidRPr="00F15085">
              <w:rPr>
                <w:rFonts w:hAnsi="宋体" w:hint="eastAsia"/>
                <w:sz w:val="18"/>
                <w:szCs w:val="18"/>
              </w:rPr>
              <w:t>222</w:t>
            </w:r>
            <w:r w:rsidRPr="00F15085">
              <w:rPr>
                <w:rFonts w:ascii="MS Gothic" w:eastAsia="MS Gothic" w:hAnsi="MS Gothic" w:cs="MS Gothic" w:hint="eastAsia"/>
                <w:sz w:val="18"/>
                <w:szCs w:val="18"/>
              </w:rPr>
              <w:t> </w:t>
            </w:r>
            <w:r w:rsidRPr="00F15085">
              <w:rPr>
                <w:rFonts w:hAnsi="宋体" w:hint="eastAsia"/>
                <w:sz w:val="18"/>
                <w:szCs w:val="18"/>
              </w:rPr>
              <w:t>mg</w:t>
            </w:r>
          </w:p>
        </w:tc>
        <w:tc>
          <w:tcPr>
            <w:tcW w:w="987" w:type="dxa"/>
          </w:tcPr>
          <w:p w14:paraId="0EEEA913"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r w:rsidRPr="00F15085">
              <w:rPr>
                <w:rFonts w:hAnsi="宋体" w:hint="eastAsia"/>
                <w:sz w:val="18"/>
                <w:szCs w:val="18"/>
              </w:rPr>
              <w:t>11%</w:t>
            </w:r>
          </w:p>
        </w:tc>
        <w:tc>
          <w:tcPr>
            <w:tcW w:w="987" w:type="dxa"/>
          </w:tcPr>
          <w:p w14:paraId="74D904C8"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c>
          <w:tcPr>
            <w:tcW w:w="987" w:type="dxa"/>
          </w:tcPr>
          <w:p w14:paraId="4499666A" w14:textId="77777777" w:rsidR="000A0940" w:rsidRPr="00F15085" w:rsidRDefault="000A0940">
            <w:pPr>
              <w:pStyle w:val="affffffffffff"/>
              <w:widowControl w:val="0"/>
              <w:wordWrap w:val="0"/>
              <w:autoSpaceDE/>
              <w:autoSpaceDN/>
              <w:adjustRightInd w:val="0"/>
              <w:snapToGrid w:val="0"/>
              <w:spacing w:beforeLines="10" w:before="24" w:afterLines="10" w:after="24"/>
              <w:ind w:firstLineChars="0" w:firstLine="0"/>
              <w:jc w:val="center"/>
              <w:rPr>
                <w:rFonts w:hAnsi="宋体"/>
                <w:sz w:val="18"/>
                <w:szCs w:val="18"/>
              </w:rPr>
            </w:pPr>
          </w:p>
        </w:tc>
      </w:tr>
    </w:tbl>
    <w:p w14:paraId="7028BEE1" w14:textId="77777777" w:rsidR="00E9510A" w:rsidRPr="00F15085" w:rsidRDefault="00E9510A">
      <w:pPr>
        <w:pStyle w:val="afffffa"/>
        <w:ind w:firstLine="420"/>
        <w:sectPr w:rsidR="00E9510A" w:rsidRPr="00F15085">
          <w:pgSz w:w="11906" w:h="16838"/>
          <w:pgMar w:top="2410" w:right="1134" w:bottom="1134" w:left="1134" w:header="1418" w:footer="1134" w:gutter="284"/>
          <w:cols w:space="425"/>
          <w:formProt w:val="0"/>
          <w:docGrid w:linePitch="312"/>
        </w:sectPr>
      </w:pPr>
    </w:p>
    <w:p w14:paraId="662FB459" w14:textId="77777777" w:rsidR="00E9510A" w:rsidRDefault="00E9510A">
      <w:pPr>
        <w:pStyle w:val="af8"/>
        <w:rPr>
          <w:vanish w:val="0"/>
        </w:rPr>
      </w:pPr>
    </w:p>
    <w:p w14:paraId="4F26A8DA" w14:textId="77777777" w:rsidR="00E9510A" w:rsidRDefault="00E9510A">
      <w:pPr>
        <w:pStyle w:val="afe"/>
        <w:rPr>
          <w:vanish w:val="0"/>
        </w:rPr>
      </w:pPr>
    </w:p>
    <w:p w14:paraId="192889F7" w14:textId="77777777" w:rsidR="00E9510A" w:rsidRDefault="00515EBB">
      <w:pPr>
        <w:pStyle w:val="aff3"/>
        <w:spacing w:before="60" w:after="120"/>
      </w:pPr>
      <w:bookmarkStart w:id="38" w:name="_Toc28504"/>
      <w:r>
        <w:br/>
      </w:r>
      <w:r>
        <w:rPr>
          <w:rFonts w:hint="eastAsia"/>
        </w:rPr>
        <w:t>（资料性）</w:t>
      </w:r>
      <w:r>
        <w:br/>
      </w:r>
      <w:r>
        <w:rPr>
          <w:rFonts w:hint="eastAsia"/>
        </w:rPr>
        <w:t>菜品烹制操作步骤图</w:t>
      </w:r>
      <w:bookmarkEnd w:id="38"/>
    </w:p>
    <w:p w14:paraId="4341893E" w14:textId="77777777" w:rsidR="00E9510A" w:rsidRDefault="00515EBB">
      <w:pPr>
        <w:pStyle w:val="aff4"/>
        <w:numPr>
          <w:ilvl w:val="0"/>
          <w:numId w:val="0"/>
        </w:numPr>
        <w:spacing w:before="120" w:after="120"/>
        <w:jc w:val="center"/>
      </w:pPr>
      <w:r>
        <w:rPr>
          <w:rFonts w:hint="eastAsia"/>
        </w:rPr>
        <w:t>表D.1 鱼丸汤烹制操作步骤图</w:t>
      </w:r>
    </w:p>
    <w:tbl>
      <w:tblPr>
        <w:tblStyle w:val="a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97"/>
        <w:gridCol w:w="983"/>
        <w:gridCol w:w="2304"/>
        <w:gridCol w:w="5390"/>
      </w:tblGrid>
      <w:tr w:rsidR="00E9510A" w14:paraId="7C366B2B" w14:textId="77777777">
        <w:trPr>
          <w:tblHeader/>
          <w:jc w:val="center"/>
        </w:trPr>
        <w:tc>
          <w:tcPr>
            <w:tcW w:w="2137" w:type="dxa"/>
            <w:gridSpan w:val="2"/>
            <w:tcBorders>
              <w:top w:val="single" w:sz="8" w:space="0" w:color="auto"/>
              <w:bottom w:val="single" w:sz="8" w:space="0" w:color="auto"/>
            </w:tcBorders>
            <w:shd w:val="clear" w:color="auto" w:fill="auto"/>
            <w:vAlign w:val="center"/>
          </w:tcPr>
          <w:p w14:paraId="443AF86C" w14:textId="77777777" w:rsidR="00E9510A" w:rsidRDefault="00515EBB">
            <w:pPr>
              <w:pStyle w:val="afffffffffe"/>
              <w:wordWrap w:val="0"/>
              <w:autoSpaceDE/>
              <w:autoSpaceDN/>
              <w:adjustRightInd w:val="0"/>
              <w:snapToGrid w:val="0"/>
              <w:spacing w:beforeLines="20" w:before="48" w:afterLines="20" w:after="48"/>
              <w:ind w:leftChars="50" w:left="105" w:rightChars="50" w:right="105"/>
            </w:pPr>
            <w:r>
              <w:t>步骤</w:t>
            </w:r>
          </w:p>
        </w:tc>
        <w:tc>
          <w:tcPr>
            <w:tcW w:w="3180" w:type="dxa"/>
            <w:tcBorders>
              <w:top w:val="single" w:sz="8" w:space="0" w:color="auto"/>
              <w:bottom w:val="single" w:sz="8" w:space="0" w:color="auto"/>
            </w:tcBorders>
            <w:shd w:val="clear" w:color="auto" w:fill="auto"/>
            <w:vAlign w:val="center"/>
          </w:tcPr>
          <w:p w14:paraId="25592C77" w14:textId="77777777" w:rsidR="00E9510A" w:rsidRDefault="00515EBB">
            <w:pPr>
              <w:pStyle w:val="afffffffffe"/>
              <w:wordWrap w:val="0"/>
              <w:autoSpaceDE/>
              <w:autoSpaceDN/>
              <w:adjustRightInd w:val="0"/>
              <w:snapToGrid w:val="0"/>
              <w:spacing w:beforeLines="20" w:before="48" w:afterLines="20" w:after="48"/>
              <w:ind w:leftChars="50" w:left="105" w:rightChars="50" w:right="105"/>
            </w:pPr>
            <w:r>
              <w:t>要求</w:t>
            </w:r>
          </w:p>
        </w:tc>
        <w:tc>
          <w:tcPr>
            <w:tcW w:w="4057" w:type="dxa"/>
            <w:tcBorders>
              <w:top w:val="single" w:sz="8" w:space="0" w:color="auto"/>
              <w:bottom w:val="single" w:sz="8" w:space="0" w:color="auto"/>
            </w:tcBorders>
            <w:shd w:val="clear" w:color="auto" w:fill="auto"/>
            <w:vAlign w:val="center"/>
          </w:tcPr>
          <w:p w14:paraId="690B93EA" w14:textId="77777777" w:rsidR="00E9510A" w:rsidRDefault="00515EBB">
            <w:pPr>
              <w:pStyle w:val="afffffffffe"/>
              <w:wordWrap w:val="0"/>
              <w:autoSpaceDE/>
              <w:autoSpaceDN/>
              <w:adjustRightInd w:val="0"/>
              <w:snapToGrid w:val="0"/>
              <w:spacing w:beforeLines="20" w:before="48" w:afterLines="20" w:after="48"/>
              <w:ind w:leftChars="50" w:left="105" w:rightChars="50" w:right="105"/>
            </w:pPr>
            <w:r>
              <w:t>示意图</w:t>
            </w:r>
          </w:p>
        </w:tc>
      </w:tr>
      <w:tr w:rsidR="00E9510A" w14:paraId="62C40AA4" w14:textId="77777777">
        <w:trPr>
          <w:jc w:val="center"/>
        </w:trPr>
        <w:tc>
          <w:tcPr>
            <w:tcW w:w="2137" w:type="dxa"/>
            <w:gridSpan w:val="2"/>
            <w:tcBorders>
              <w:top w:val="single" w:sz="8" w:space="0" w:color="auto"/>
              <w:bottom w:val="single" w:sz="2" w:space="0" w:color="auto"/>
            </w:tcBorders>
            <w:shd w:val="clear" w:color="auto" w:fill="auto"/>
            <w:vAlign w:val="center"/>
          </w:tcPr>
          <w:p w14:paraId="4EBA57CB" w14:textId="77777777" w:rsidR="00E9510A" w:rsidRDefault="00515EBB">
            <w:pPr>
              <w:pStyle w:val="afffffffffe"/>
              <w:wordWrap w:val="0"/>
              <w:autoSpaceDE/>
              <w:autoSpaceDN/>
              <w:adjustRightInd w:val="0"/>
              <w:snapToGrid w:val="0"/>
              <w:spacing w:beforeLines="20" w:before="48" w:afterLines="20" w:after="48"/>
              <w:ind w:leftChars="50" w:left="105" w:rightChars="50" w:right="105"/>
            </w:pPr>
            <w:r>
              <w:t>预处理</w:t>
            </w:r>
          </w:p>
        </w:tc>
        <w:tc>
          <w:tcPr>
            <w:tcW w:w="3180" w:type="dxa"/>
            <w:tcBorders>
              <w:top w:val="single" w:sz="8" w:space="0" w:color="auto"/>
              <w:bottom w:val="single" w:sz="2" w:space="0" w:color="auto"/>
            </w:tcBorders>
            <w:shd w:val="clear" w:color="auto" w:fill="auto"/>
            <w:vAlign w:val="center"/>
          </w:tcPr>
          <w:p w14:paraId="5DC6D44C" w14:textId="77777777" w:rsidR="00E9510A" w:rsidRDefault="00515EBB">
            <w:pPr>
              <w:pStyle w:val="afffffffffe"/>
              <w:wordWrap w:val="0"/>
              <w:autoSpaceDE/>
              <w:autoSpaceDN/>
              <w:adjustRightInd w:val="0"/>
              <w:snapToGrid w:val="0"/>
              <w:spacing w:beforeLines="20" w:before="48" w:afterLines="20" w:after="48"/>
              <w:ind w:leftChars="50" w:left="105" w:rightChars="50" w:right="105"/>
              <w:jc w:val="both"/>
            </w:pPr>
            <w:r>
              <w:rPr>
                <w:rFonts w:hint="eastAsia"/>
              </w:rPr>
              <w:t>1.将原辅料清洗干净，鱼起肉备用。</w:t>
            </w:r>
          </w:p>
          <w:p w14:paraId="2FCB4160" w14:textId="77777777" w:rsidR="00E9510A" w:rsidRDefault="00515EBB">
            <w:pPr>
              <w:pStyle w:val="afffffffffe"/>
              <w:wordWrap w:val="0"/>
              <w:autoSpaceDE/>
              <w:autoSpaceDN/>
              <w:adjustRightInd w:val="0"/>
              <w:snapToGrid w:val="0"/>
              <w:spacing w:beforeLines="20" w:before="48" w:afterLines="20" w:after="48"/>
              <w:ind w:leftChars="50" w:left="105" w:rightChars="50" w:right="105"/>
              <w:jc w:val="both"/>
            </w:pPr>
            <w:r>
              <w:rPr>
                <w:rFonts w:hint="eastAsia"/>
              </w:rPr>
              <w:t>2.紫菜焙香，撕成小块备用。</w:t>
            </w:r>
          </w:p>
        </w:tc>
        <w:tc>
          <w:tcPr>
            <w:tcW w:w="4057" w:type="dxa"/>
            <w:tcBorders>
              <w:top w:val="single" w:sz="8" w:space="0" w:color="auto"/>
              <w:bottom w:val="single" w:sz="2" w:space="0" w:color="auto"/>
            </w:tcBorders>
            <w:shd w:val="clear" w:color="auto" w:fill="auto"/>
            <w:vAlign w:val="center"/>
          </w:tcPr>
          <w:p w14:paraId="2397CA95"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pPr>
            <w:r>
              <w:rPr>
                <w:noProof/>
              </w:rPr>
              <w:drawing>
                <wp:inline distT="0" distB="0" distL="0" distR="0" wp14:anchorId="716CB8A5" wp14:editId="72F494B1">
                  <wp:extent cx="2879725" cy="1922780"/>
                  <wp:effectExtent l="0" t="0" r="0" b="0"/>
                  <wp:docPr id="6" name="图片 6" descr="E:\标准研究中心\2.2 第二批 湾区潮菜标准\1.工作过程\1.总体组\摄影\2.图片\1.操作步骤图\鱼丸汤\DSC0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标准研究中心\2.2 第二批 湾区潮菜标准\1.工作过程\1.总体组\摄影\2.图片\1.操作步骤图\鱼丸汤\DSC07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80000" cy="1923136"/>
                          </a:xfrm>
                          <a:prstGeom prst="rect">
                            <a:avLst/>
                          </a:prstGeom>
                          <a:noFill/>
                          <a:ln>
                            <a:noFill/>
                          </a:ln>
                        </pic:spPr>
                      </pic:pic>
                    </a:graphicData>
                  </a:graphic>
                </wp:inline>
              </w:drawing>
            </w:r>
          </w:p>
          <w:p w14:paraId="11436D48"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rPr>
                <w:rFonts w:ascii="黑体" w:eastAsia="黑体" w:hAnsi="黑体"/>
              </w:rPr>
            </w:pPr>
            <w:r>
              <w:rPr>
                <w:rFonts w:ascii="黑体" w:eastAsia="黑体" w:hAnsi="黑体" w:hint="eastAsia"/>
                <w:sz w:val="18"/>
              </w:rPr>
              <w:t>图D.1</w:t>
            </w:r>
            <w:r>
              <w:rPr>
                <w:rFonts w:ascii="MS Gothic" w:eastAsiaTheme="minorEastAsia" w:hAnsi="MS Gothic" w:cs="MS Gothic" w:hint="eastAsia"/>
                <w:sz w:val="18"/>
              </w:rPr>
              <w:t xml:space="preserve"> </w:t>
            </w:r>
            <w:r>
              <w:rPr>
                <w:rFonts w:ascii="黑体" w:eastAsia="黑体" w:hAnsi="黑体" w:hint="eastAsia"/>
                <w:sz w:val="18"/>
              </w:rPr>
              <w:t>鱼起肉备用</w:t>
            </w:r>
          </w:p>
        </w:tc>
      </w:tr>
      <w:tr w:rsidR="00E9510A" w14:paraId="07142806" w14:textId="77777777">
        <w:trPr>
          <w:jc w:val="center"/>
        </w:trPr>
        <w:tc>
          <w:tcPr>
            <w:tcW w:w="850" w:type="dxa"/>
            <w:vMerge w:val="restart"/>
            <w:tcBorders>
              <w:top w:val="single" w:sz="2" w:space="0" w:color="auto"/>
            </w:tcBorders>
            <w:shd w:val="clear" w:color="auto" w:fill="auto"/>
            <w:vAlign w:val="center"/>
          </w:tcPr>
          <w:p w14:paraId="15D92B38" w14:textId="77777777" w:rsidR="00E9510A" w:rsidRDefault="00515EBB">
            <w:pPr>
              <w:pStyle w:val="afffffffffe"/>
              <w:wordWrap w:val="0"/>
              <w:autoSpaceDE/>
              <w:autoSpaceDN/>
              <w:adjustRightInd w:val="0"/>
              <w:snapToGrid w:val="0"/>
              <w:spacing w:beforeLines="20" w:before="48" w:afterLines="20" w:after="48"/>
              <w:ind w:leftChars="50" w:left="105" w:rightChars="50" w:right="105"/>
              <w:jc w:val="both"/>
            </w:pPr>
            <w:r>
              <w:t>加工</w:t>
            </w:r>
          </w:p>
        </w:tc>
        <w:tc>
          <w:tcPr>
            <w:tcW w:w="1287" w:type="dxa"/>
            <w:tcBorders>
              <w:top w:val="single" w:sz="2" w:space="0" w:color="auto"/>
              <w:bottom w:val="single" w:sz="2" w:space="0" w:color="auto"/>
            </w:tcBorders>
            <w:vAlign w:val="center"/>
          </w:tcPr>
          <w:p w14:paraId="475BBD90" w14:textId="77777777" w:rsidR="00E9510A" w:rsidRDefault="00515EBB">
            <w:pPr>
              <w:pStyle w:val="afffffa"/>
              <w:wordWrap w:val="0"/>
              <w:autoSpaceDE/>
              <w:autoSpaceDN/>
              <w:adjustRightInd w:val="0"/>
              <w:snapToGrid w:val="0"/>
              <w:spacing w:beforeLines="50" w:before="120" w:afterLines="50" w:after="120"/>
              <w:ind w:leftChars="50" w:left="105" w:rightChars="50" w:right="105" w:firstLineChars="0" w:firstLine="0"/>
              <w:rPr>
                <w:sz w:val="18"/>
              </w:rPr>
            </w:pPr>
            <w:r>
              <w:rPr>
                <w:sz w:val="18"/>
              </w:rPr>
              <w:t>制作鱼丸</w:t>
            </w:r>
          </w:p>
        </w:tc>
        <w:tc>
          <w:tcPr>
            <w:tcW w:w="3180" w:type="dxa"/>
            <w:tcBorders>
              <w:top w:val="single" w:sz="2" w:space="0" w:color="auto"/>
              <w:bottom w:val="single" w:sz="2" w:space="0" w:color="auto"/>
            </w:tcBorders>
            <w:shd w:val="clear" w:color="auto" w:fill="auto"/>
            <w:vAlign w:val="center"/>
          </w:tcPr>
          <w:p w14:paraId="25841C53" w14:textId="77777777" w:rsidR="00E9510A" w:rsidRDefault="00515EBB">
            <w:pPr>
              <w:pStyle w:val="afffffffffe"/>
              <w:wordWrap w:val="0"/>
              <w:autoSpaceDE/>
              <w:autoSpaceDN/>
              <w:adjustRightInd w:val="0"/>
              <w:snapToGrid w:val="0"/>
              <w:spacing w:beforeLines="20" w:before="48" w:afterLines="20" w:after="48"/>
              <w:ind w:leftChars="50" w:left="105" w:rightChars="50" w:right="105"/>
              <w:jc w:val="both"/>
            </w:pPr>
            <w:r>
              <w:rPr>
                <w:rFonts w:hint="eastAsia"/>
              </w:rPr>
              <w:t>1.剔去鱼骨，再将鱼肉刮出，揉压成糜糊状，挑出细小的骨刺。</w:t>
            </w:r>
          </w:p>
          <w:p w14:paraId="583F5BEA" w14:textId="77777777" w:rsidR="00E9510A" w:rsidRDefault="00515EBB">
            <w:pPr>
              <w:pStyle w:val="afffffa"/>
              <w:wordWrap w:val="0"/>
              <w:autoSpaceDE/>
              <w:autoSpaceDN/>
              <w:adjustRightInd w:val="0"/>
              <w:snapToGrid w:val="0"/>
              <w:spacing w:beforeLines="50" w:before="120" w:afterLines="50" w:after="120"/>
              <w:ind w:leftChars="50" w:left="105" w:rightChars="50" w:right="105" w:firstLineChars="0" w:firstLine="0"/>
              <w:rPr>
                <w:sz w:val="18"/>
              </w:rPr>
            </w:pPr>
            <w:r>
              <w:rPr>
                <w:rFonts w:hint="eastAsia"/>
                <w:sz w:val="18"/>
              </w:rPr>
              <w:t>2.将糜糊状鱼肉放入洗净的容器中，同时加入食用盐、鸭蛋清、湿生粉、味精和10</w:t>
            </w:r>
            <w:r>
              <w:rPr>
                <w:sz w:val="18"/>
              </w:rPr>
              <w:t> </w:t>
            </w:r>
            <w:r>
              <w:rPr>
                <w:rFonts w:hint="eastAsia"/>
                <w:sz w:val="18"/>
              </w:rPr>
              <w:t>g水，控制温度不高于15</w:t>
            </w:r>
            <w:r>
              <w:rPr>
                <w:sz w:val="18"/>
              </w:rPr>
              <w:t> </w:t>
            </w:r>
            <w:r>
              <w:rPr>
                <w:rFonts w:hint="eastAsia"/>
                <w:sz w:val="18"/>
              </w:rPr>
              <w:t>℃，用手“摔拍”至鱼肉成溶胶状态。</w:t>
            </w:r>
          </w:p>
          <w:p w14:paraId="11B60FF4" w14:textId="77777777" w:rsidR="00E9510A" w:rsidRDefault="00515EBB">
            <w:pPr>
              <w:pStyle w:val="afffffa"/>
              <w:wordWrap w:val="0"/>
              <w:autoSpaceDE/>
              <w:autoSpaceDN/>
              <w:adjustRightInd w:val="0"/>
              <w:snapToGrid w:val="0"/>
              <w:spacing w:beforeLines="50" w:before="120" w:afterLines="50" w:after="120"/>
              <w:ind w:leftChars="50" w:left="105" w:rightChars="50" w:right="105" w:firstLineChars="0" w:firstLine="0"/>
              <w:rPr>
                <w:sz w:val="18"/>
              </w:rPr>
            </w:pPr>
            <w:r>
              <w:rPr>
                <w:rFonts w:hint="eastAsia"/>
                <w:sz w:val="18"/>
              </w:rPr>
              <w:t>3.将鱼糜捏在手的掌心，从虎口挤出圆球状的鱼丸，用手舀出后，在手中摇晃成圆形后立即放入到35</w:t>
            </w:r>
            <w:r>
              <w:rPr>
                <w:sz w:val="18"/>
              </w:rPr>
              <w:t> </w:t>
            </w:r>
            <w:r>
              <w:rPr>
                <w:rFonts w:hint="eastAsia"/>
                <w:sz w:val="18"/>
              </w:rPr>
              <w:t>℃～50</w:t>
            </w:r>
            <w:r>
              <w:rPr>
                <w:sz w:val="18"/>
              </w:rPr>
              <w:t> </w:t>
            </w:r>
            <w:r>
              <w:rPr>
                <w:rFonts w:hint="eastAsia"/>
                <w:sz w:val="18"/>
              </w:rPr>
              <w:t>℃的温水中，浸泡30</w:t>
            </w:r>
            <w:r>
              <w:rPr>
                <w:sz w:val="18"/>
              </w:rPr>
              <w:t> </w:t>
            </w:r>
            <w:r>
              <w:rPr>
                <w:rFonts w:hint="eastAsia"/>
                <w:sz w:val="18"/>
              </w:rPr>
              <w:t>min～100</w:t>
            </w:r>
            <w:r>
              <w:rPr>
                <w:sz w:val="18"/>
              </w:rPr>
              <w:t> </w:t>
            </w:r>
            <w:r>
              <w:rPr>
                <w:rFonts w:hint="eastAsia"/>
                <w:sz w:val="18"/>
              </w:rPr>
              <w:t>min。</w:t>
            </w:r>
          </w:p>
          <w:p w14:paraId="108EC55B" w14:textId="77777777" w:rsidR="00E9510A" w:rsidRDefault="00515EBB">
            <w:pPr>
              <w:pStyle w:val="afffffa"/>
              <w:wordWrap w:val="0"/>
              <w:autoSpaceDE/>
              <w:autoSpaceDN/>
              <w:adjustRightInd w:val="0"/>
              <w:snapToGrid w:val="0"/>
              <w:spacing w:beforeLines="50" w:before="120" w:afterLines="50" w:after="120"/>
              <w:ind w:leftChars="50" w:left="105" w:rightChars="50" w:right="105" w:firstLineChars="0" w:firstLine="0"/>
              <w:rPr>
                <w:sz w:val="18"/>
              </w:rPr>
            </w:pPr>
            <w:r>
              <w:rPr>
                <w:rFonts w:hint="eastAsia"/>
                <w:sz w:val="18"/>
              </w:rPr>
              <w:t>4.成形后的鱼丸在75</w:t>
            </w:r>
            <w:r>
              <w:rPr>
                <w:sz w:val="18"/>
              </w:rPr>
              <w:t> </w:t>
            </w:r>
            <w:r>
              <w:rPr>
                <w:rFonts w:hint="eastAsia"/>
                <w:sz w:val="18"/>
              </w:rPr>
              <w:t>℃～90</w:t>
            </w:r>
            <w:r>
              <w:rPr>
                <w:sz w:val="18"/>
              </w:rPr>
              <w:t> </w:t>
            </w:r>
            <w:r>
              <w:rPr>
                <w:rFonts w:hint="eastAsia"/>
                <w:sz w:val="18"/>
              </w:rPr>
              <w:t>℃的热水中煮制5</w:t>
            </w:r>
            <w:r>
              <w:rPr>
                <w:sz w:val="18"/>
              </w:rPr>
              <w:t> </w:t>
            </w:r>
            <w:r>
              <w:rPr>
                <w:rFonts w:hint="eastAsia"/>
                <w:sz w:val="18"/>
              </w:rPr>
              <w:t>min～10</w:t>
            </w:r>
            <w:r>
              <w:rPr>
                <w:sz w:val="18"/>
              </w:rPr>
              <w:t> </w:t>
            </w:r>
            <w:r>
              <w:rPr>
                <w:rFonts w:hint="eastAsia"/>
                <w:sz w:val="18"/>
              </w:rPr>
              <w:t>min。</w:t>
            </w:r>
          </w:p>
          <w:p w14:paraId="5035F2FF" w14:textId="77777777" w:rsidR="00E9510A" w:rsidRDefault="00515EBB">
            <w:pPr>
              <w:pStyle w:val="afffffa"/>
              <w:wordWrap w:val="0"/>
              <w:autoSpaceDE/>
              <w:autoSpaceDN/>
              <w:adjustRightInd w:val="0"/>
              <w:snapToGrid w:val="0"/>
              <w:spacing w:beforeLines="50" w:before="120" w:afterLines="50" w:after="120"/>
              <w:ind w:leftChars="50" w:left="105" w:rightChars="50" w:right="105" w:firstLineChars="0" w:firstLine="0"/>
              <w:rPr>
                <w:sz w:val="18"/>
              </w:rPr>
            </w:pPr>
            <w:r>
              <w:rPr>
                <w:rFonts w:hint="eastAsia"/>
                <w:sz w:val="18"/>
              </w:rPr>
              <w:t>5.煮制后的鱼丸捞起，自然冷却。锅中水即为鱼丸原汤。</w:t>
            </w:r>
          </w:p>
        </w:tc>
        <w:tc>
          <w:tcPr>
            <w:tcW w:w="4057" w:type="dxa"/>
            <w:tcBorders>
              <w:top w:val="single" w:sz="2" w:space="0" w:color="auto"/>
              <w:bottom w:val="single" w:sz="2" w:space="0" w:color="auto"/>
            </w:tcBorders>
            <w:shd w:val="clear" w:color="auto" w:fill="auto"/>
            <w:vAlign w:val="center"/>
          </w:tcPr>
          <w:p w14:paraId="40B810A8"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pPr>
            <w:r>
              <w:rPr>
                <w:noProof/>
              </w:rPr>
              <w:drawing>
                <wp:inline distT="0" distB="0" distL="0" distR="0" wp14:anchorId="2BF939B9" wp14:editId="13282595">
                  <wp:extent cx="2879725" cy="1922780"/>
                  <wp:effectExtent l="0" t="0" r="0" b="0"/>
                  <wp:docPr id="8" name="图片 8" descr="E:\标准研究中心\2.2 第二批 湾区潮菜标准\1.工作过程\1.总体组\摄影\2.图片\1.操作步骤图\鱼丸汤\DSC0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标准研究中心\2.2 第二批 湾区潮菜标准\1.工作过程\1.总体组\摄影\2.图片\1.操作步骤图\鱼丸汤\DSC07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0" cy="1923136"/>
                          </a:xfrm>
                          <a:prstGeom prst="rect">
                            <a:avLst/>
                          </a:prstGeom>
                          <a:noFill/>
                          <a:ln>
                            <a:noFill/>
                          </a:ln>
                        </pic:spPr>
                      </pic:pic>
                    </a:graphicData>
                  </a:graphic>
                </wp:inline>
              </w:drawing>
            </w:r>
          </w:p>
          <w:p w14:paraId="7063C5B6"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rPr>
                <w:rFonts w:ascii="黑体" w:eastAsia="黑体" w:hAnsi="黑体"/>
                <w:sz w:val="18"/>
              </w:rPr>
            </w:pPr>
            <w:r>
              <w:rPr>
                <w:rFonts w:ascii="黑体" w:eastAsia="黑体" w:hAnsi="黑体" w:hint="eastAsia"/>
                <w:sz w:val="18"/>
              </w:rPr>
              <w:t>图D.2</w:t>
            </w:r>
            <w:r>
              <w:rPr>
                <w:rFonts w:ascii="MS Gothic" w:eastAsiaTheme="minorEastAsia" w:hAnsi="MS Gothic" w:cs="MS Gothic" w:hint="eastAsia"/>
                <w:sz w:val="18"/>
              </w:rPr>
              <w:t xml:space="preserve"> </w:t>
            </w:r>
            <w:r>
              <w:rPr>
                <w:rFonts w:ascii="黑体" w:eastAsia="黑体" w:hAnsi="黑体" w:hint="eastAsia"/>
                <w:sz w:val="18"/>
              </w:rPr>
              <w:t>剔去鱼骨，将鱼肉刮出</w:t>
            </w:r>
          </w:p>
          <w:p w14:paraId="3EA4B84D"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pPr>
            <w:r>
              <w:rPr>
                <w:noProof/>
              </w:rPr>
              <w:drawing>
                <wp:inline distT="0" distB="0" distL="0" distR="0" wp14:anchorId="06368186" wp14:editId="7413B496">
                  <wp:extent cx="2879725" cy="1922780"/>
                  <wp:effectExtent l="0" t="0" r="0" b="0"/>
                  <wp:docPr id="10" name="图片 10" descr="E:\标准研究中心\2.2 第二批 湾区潮菜标准\1.工作过程\1.总体组\摄影\2.图片\1.操作步骤图\鱼丸汤\DSC0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标准研究中心\2.2 第二批 湾区潮菜标准\1.工作过程\1.总体组\摄影\2.图片\1.操作步骤图\鱼丸汤\DSC070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80000" cy="1923136"/>
                          </a:xfrm>
                          <a:prstGeom prst="rect">
                            <a:avLst/>
                          </a:prstGeom>
                          <a:noFill/>
                          <a:ln>
                            <a:noFill/>
                          </a:ln>
                        </pic:spPr>
                      </pic:pic>
                    </a:graphicData>
                  </a:graphic>
                </wp:inline>
              </w:drawing>
            </w:r>
          </w:p>
          <w:p w14:paraId="503F2C13"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pPr>
            <w:r>
              <w:rPr>
                <w:noProof/>
              </w:rPr>
              <w:lastRenderedPageBreak/>
              <w:drawing>
                <wp:inline distT="0" distB="0" distL="0" distR="0" wp14:anchorId="3303E690" wp14:editId="37B0F6C2">
                  <wp:extent cx="2879725" cy="1922780"/>
                  <wp:effectExtent l="0" t="0" r="0" b="0"/>
                  <wp:docPr id="7" name="图片 7" descr="E:\标准研究中心\2.2 第二批 湾区潮菜标准\1.工作过程\1.总体组\摄影\2.图片\1.操作步骤图\鱼丸汤\DSC0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标准研究中心\2.2 第二批 湾区潮菜标准\1.工作过程\1.总体组\摄影\2.图片\1.操作步骤图\鱼丸汤\DSC07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880000" cy="1923136"/>
                          </a:xfrm>
                          <a:prstGeom prst="rect">
                            <a:avLst/>
                          </a:prstGeom>
                          <a:noFill/>
                          <a:ln>
                            <a:noFill/>
                          </a:ln>
                        </pic:spPr>
                      </pic:pic>
                    </a:graphicData>
                  </a:graphic>
                </wp:inline>
              </w:drawing>
            </w:r>
          </w:p>
          <w:p w14:paraId="228AC765"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rPr>
                <w:rFonts w:ascii="黑体" w:eastAsia="黑体" w:hAnsi="黑体"/>
                <w:sz w:val="18"/>
              </w:rPr>
            </w:pPr>
            <w:r>
              <w:rPr>
                <w:rFonts w:ascii="黑体" w:eastAsia="黑体" w:hAnsi="黑体" w:hint="eastAsia"/>
                <w:sz w:val="18"/>
              </w:rPr>
              <w:t>图D.3</w:t>
            </w:r>
            <w:r>
              <w:rPr>
                <w:rFonts w:ascii="MS Gothic" w:eastAsiaTheme="minorEastAsia" w:hAnsi="MS Gothic" w:cs="MS Gothic" w:hint="eastAsia"/>
                <w:sz w:val="18"/>
              </w:rPr>
              <w:t xml:space="preserve"> </w:t>
            </w:r>
            <w:r>
              <w:rPr>
                <w:rFonts w:ascii="黑体" w:eastAsia="黑体" w:hAnsi="黑体" w:hint="eastAsia"/>
                <w:sz w:val="18"/>
              </w:rPr>
              <w:t>“摔拍”至鱼肉成溶胶状态</w:t>
            </w:r>
          </w:p>
          <w:p w14:paraId="41103626"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pPr>
            <w:r>
              <w:rPr>
                <w:noProof/>
              </w:rPr>
              <w:drawing>
                <wp:inline distT="0" distB="0" distL="0" distR="0" wp14:anchorId="1AF73F27" wp14:editId="1A3E8A5F">
                  <wp:extent cx="2879725" cy="1922780"/>
                  <wp:effectExtent l="0" t="0" r="0" b="0"/>
                  <wp:docPr id="19" name="图片 19" descr="E:\标准研究中心\2.2 第二批 湾区潮菜标准\1.工作过程\1.总体组\摄影\2.图片\1.操作步骤图\鱼丸汤\DSC0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标准研究中心\2.2 第二批 湾区潮菜标准\1.工作过程\1.总体组\摄影\2.图片\1.操作步骤图\鱼丸汤\DSC071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0" cy="1923136"/>
                          </a:xfrm>
                          <a:prstGeom prst="rect">
                            <a:avLst/>
                          </a:prstGeom>
                          <a:noFill/>
                          <a:ln>
                            <a:noFill/>
                          </a:ln>
                        </pic:spPr>
                      </pic:pic>
                    </a:graphicData>
                  </a:graphic>
                </wp:inline>
              </w:drawing>
            </w:r>
          </w:p>
          <w:p w14:paraId="25FA1C15"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pPr>
            <w:r>
              <w:rPr>
                <w:rFonts w:ascii="黑体" w:eastAsia="黑体" w:hAnsi="黑体" w:hint="eastAsia"/>
                <w:sz w:val="18"/>
              </w:rPr>
              <w:t>图D.4</w:t>
            </w:r>
            <w:r>
              <w:rPr>
                <w:rFonts w:ascii="MS Gothic" w:eastAsiaTheme="minorEastAsia" w:hAnsi="MS Gothic" w:cs="MS Gothic" w:hint="eastAsia"/>
                <w:sz w:val="18"/>
              </w:rPr>
              <w:t xml:space="preserve"> </w:t>
            </w:r>
            <w:r>
              <w:rPr>
                <w:rFonts w:ascii="黑体" w:eastAsia="黑体" w:hAnsi="黑体" w:hint="eastAsia"/>
                <w:sz w:val="18"/>
              </w:rPr>
              <w:t>将鱼糜捏在手的掌心，从虎口挤出圆球状的鱼丸</w:t>
            </w:r>
          </w:p>
        </w:tc>
      </w:tr>
      <w:tr w:rsidR="00E9510A" w14:paraId="1F30B3CA" w14:textId="77777777">
        <w:trPr>
          <w:jc w:val="center"/>
        </w:trPr>
        <w:tc>
          <w:tcPr>
            <w:tcW w:w="850" w:type="dxa"/>
            <w:vMerge/>
            <w:tcBorders>
              <w:bottom w:val="single" w:sz="2" w:space="0" w:color="auto"/>
            </w:tcBorders>
            <w:shd w:val="clear" w:color="auto" w:fill="auto"/>
            <w:vAlign w:val="center"/>
          </w:tcPr>
          <w:p w14:paraId="2B503237" w14:textId="77777777" w:rsidR="00E9510A" w:rsidRDefault="00E9510A">
            <w:pPr>
              <w:pStyle w:val="afffffffffe"/>
              <w:wordWrap w:val="0"/>
              <w:autoSpaceDE/>
              <w:autoSpaceDN/>
              <w:adjustRightInd w:val="0"/>
              <w:snapToGrid w:val="0"/>
              <w:spacing w:beforeLines="20" w:before="48" w:afterLines="20" w:after="48"/>
              <w:ind w:leftChars="50" w:left="105" w:rightChars="50" w:right="105"/>
              <w:jc w:val="both"/>
            </w:pPr>
          </w:p>
        </w:tc>
        <w:tc>
          <w:tcPr>
            <w:tcW w:w="1287" w:type="dxa"/>
            <w:tcBorders>
              <w:top w:val="single" w:sz="2" w:space="0" w:color="auto"/>
              <w:bottom w:val="single" w:sz="2" w:space="0" w:color="auto"/>
            </w:tcBorders>
            <w:vAlign w:val="center"/>
          </w:tcPr>
          <w:p w14:paraId="3EA33F1F" w14:textId="77777777" w:rsidR="00E9510A" w:rsidRDefault="00515EBB">
            <w:pPr>
              <w:pStyle w:val="afffffa"/>
              <w:wordWrap w:val="0"/>
              <w:autoSpaceDE/>
              <w:autoSpaceDN/>
              <w:adjustRightInd w:val="0"/>
              <w:snapToGrid w:val="0"/>
              <w:spacing w:beforeLines="50" w:before="120" w:afterLines="50" w:after="120"/>
              <w:ind w:leftChars="50" w:left="105" w:rightChars="50" w:right="105" w:firstLineChars="0" w:firstLine="0"/>
              <w:rPr>
                <w:sz w:val="18"/>
              </w:rPr>
            </w:pPr>
            <w:r>
              <w:rPr>
                <w:rFonts w:hint="eastAsia"/>
                <w:sz w:val="18"/>
              </w:rPr>
              <w:t>烹制</w:t>
            </w:r>
            <w:r>
              <w:rPr>
                <w:sz w:val="18"/>
              </w:rPr>
              <w:t>紫菜鱼丸汤</w:t>
            </w:r>
          </w:p>
        </w:tc>
        <w:tc>
          <w:tcPr>
            <w:tcW w:w="3180" w:type="dxa"/>
            <w:tcBorders>
              <w:top w:val="single" w:sz="2" w:space="0" w:color="auto"/>
              <w:bottom w:val="single" w:sz="2" w:space="0" w:color="auto"/>
            </w:tcBorders>
            <w:shd w:val="clear" w:color="auto" w:fill="auto"/>
            <w:vAlign w:val="center"/>
          </w:tcPr>
          <w:p w14:paraId="17B96B9F" w14:textId="77777777" w:rsidR="00E9510A" w:rsidRDefault="00515EBB">
            <w:pPr>
              <w:pStyle w:val="afffffffffe"/>
              <w:wordWrap w:val="0"/>
              <w:autoSpaceDE/>
              <w:autoSpaceDN/>
              <w:adjustRightInd w:val="0"/>
              <w:snapToGrid w:val="0"/>
              <w:spacing w:beforeLines="20" w:before="48" w:afterLines="20" w:after="48"/>
              <w:ind w:leftChars="50" w:left="105" w:rightChars="50" w:right="105"/>
              <w:jc w:val="both"/>
            </w:pPr>
            <w:r>
              <w:rPr>
                <w:rFonts w:hint="eastAsia"/>
              </w:rPr>
              <w:t>1.取一汤盆，加入紫菜、鱼露、味精、猪油备用。</w:t>
            </w:r>
          </w:p>
          <w:p w14:paraId="3F6260B1" w14:textId="77777777" w:rsidR="00E9510A" w:rsidRDefault="00515EBB">
            <w:pPr>
              <w:pStyle w:val="afffffffffe"/>
              <w:wordWrap w:val="0"/>
              <w:autoSpaceDE/>
              <w:autoSpaceDN/>
              <w:adjustRightInd w:val="0"/>
              <w:snapToGrid w:val="0"/>
              <w:spacing w:beforeLines="20" w:before="48" w:afterLines="20" w:after="48"/>
              <w:ind w:leftChars="50" w:left="105" w:rightChars="50" w:right="105"/>
              <w:jc w:val="both"/>
            </w:pPr>
            <w:r>
              <w:rPr>
                <w:rFonts w:hint="eastAsia"/>
              </w:rPr>
              <w:t>2.将原汤下锅用大火煮沸，放下鱼丸继续加热，待其浮起后，装入汤盆中，撒上胡椒粉。</w:t>
            </w:r>
          </w:p>
        </w:tc>
        <w:tc>
          <w:tcPr>
            <w:tcW w:w="4057" w:type="dxa"/>
            <w:tcBorders>
              <w:top w:val="single" w:sz="2" w:space="0" w:color="auto"/>
              <w:bottom w:val="single" w:sz="2" w:space="0" w:color="auto"/>
            </w:tcBorders>
            <w:shd w:val="clear" w:color="auto" w:fill="auto"/>
            <w:vAlign w:val="center"/>
          </w:tcPr>
          <w:p w14:paraId="3C244D67"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pPr>
            <w:r>
              <w:rPr>
                <w:noProof/>
              </w:rPr>
              <w:drawing>
                <wp:inline distT="0" distB="0" distL="0" distR="0" wp14:anchorId="6C4F11C3" wp14:editId="306948F9">
                  <wp:extent cx="2879725" cy="1922780"/>
                  <wp:effectExtent l="0" t="0" r="0" b="0"/>
                  <wp:docPr id="23" name="图片 23" descr="E:\标准研究中心\2.2 第二批 湾区潮菜标准\1.工作过程\1.总体组\摄影\2.图片\1.操作步骤图\鱼丸汤\DSC0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标准研究中心\2.2 第二批 湾区潮菜标准\1.工作过程\1.总体组\摄影\2.图片\1.操作步骤图\鱼丸汤\DSC07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0" cy="1923136"/>
                          </a:xfrm>
                          <a:prstGeom prst="rect">
                            <a:avLst/>
                          </a:prstGeom>
                          <a:noFill/>
                          <a:ln>
                            <a:noFill/>
                          </a:ln>
                        </pic:spPr>
                      </pic:pic>
                    </a:graphicData>
                  </a:graphic>
                </wp:inline>
              </w:drawing>
            </w:r>
          </w:p>
          <w:p w14:paraId="57BA3FDC"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pPr>
            <w:r>
              <w:rPr>
                <w:rFonts w:ascii="黑体" w:eastAsia="黑体" w:hAnsi="黑体" w:hint="eastAsia"/>
                <w:sz w:val="18"/>
              </w:rPr>
              <w:t>图D.5</w:t>
            </w:r>
            <w:r>
              <w:rPr>
                <w:rFonts w:ascii="MS Gothic" w:eastAsiaTheme="minorEastAsia" w:hAnsi="MS Gothic" w:cs="MS Gothic" w:hint="eastAsia"/>
                <w:sz w:val="18"/>
              </w:rPr>
              <w:t xml:space="preserve"> </w:t>
            </w:r>
            <w:r>
              <w:rPr>
                <w:rFonts w:ascii="黑体" w:eastAsia="黑体" w:hAnsi="黑体"/>
                <w:sz w:val="18"/>
              </w:rPr>
              <w:t>烹制紫菜鱼丸汤</w:t>
            </w:r>
          </w:p>
        </w:tc>
      </w:tr>
      <w:tr w:rsidR="00E9510A" w14:paraId="348B1BE6" w14:textId="77777777">
        <w:trPr>
          <w:jc w:val="center"/>
        </w:trPr>
        <w:tc>
          <w:tcPr>
            <w:tcW w:w="2137" w:type="dxa"/>
            <w:gridSpan w:val="2"/>
            <w:tcBorders>
              <w:top w:val="single" w:sz="2" w:space="0" w:color="auto"/>
            </w:tcBorders>
            <w:shd w:val="clear" w:color="auto" w:fill="auto"/>
            <w:vAlign w:val="center"/>
          </w:tcPr>
          <w:p w14:paraId="2A6E1032" w14:textId="77777777" w:rsidR="00E9510A" w:rsidRDefault="00515EBB">
            <w:pPr>
              <w:pStyle w:val="afffffffffe"/>
              <w:wordWrap w:val="0"/>
              <w:autoSpaceDE/>
              <w:autoSpaceDN/>
              <w:adjustRightInd w:val="0"/>
              <w:snapToGrid w:val="0"/>
              <w:spacing w:beforeLines="20" w:before="48" w:afterLines="20" w:after="48"/>
              <w:ind w:leftChars="50" w:left="105" w:rightChars="50" w:right="105"/>
            </w:pPr>
            <w:r>
              <w:lastRenderedPageBreak/>
              <w:t>摆盘</w:t>
            </w:r>
          </w:p>
        </w:tc>
        <w:tc>
          <w:tcPr>
            <w:tcW w:w="3180" w:type="dxa"/>
            <w:tcBorders>
              <w:top w:val="single" w:sz="2" w:space="0" w:color="auto"/>
            </w:tcBorders>
            <w:shd w:val="clear" w:color="auto" w:fill="auto"/>
            <w:vAlign w:val="center"/>
          </w:tcPr>
          <w:p w14:paraId="5B701066" w14:textId="77777777" w:rsidR="00E9510A" w:rsidRDefault="00515EBB">
            <w:pPr>
              <w:pStyle w:val="afffffffffe"/>
              <w:wordWrap w:val="0"/>
              <w:autoSpaceDE/>
              <w:autoSpaceDN/>
              <w:adjustRightInd w:val="0"/>
              <w:snapToGrid w:val="0"/>
              <w:spacing w:beforeLines="20" w:before="48" w:afterLines="20" w:after="48"/>
              <w:ind w:leftChars="50" w:left="105" w:rightChars="50" w:right="105"/>
              <w:jc w:val="both"/>
            </w:pPr>
            <w:r>
              <w:rPr>
                <w:rFonts w:hint="eastAsia"/>
              </w:rPr>
              <w:t>轻微搅拌，撒上香芹粒。</w:t>
            </w:r>
          </w:p>
        </w:tc>
        <w:tc>
          <w:tcPr>
            <w:tcW w:w="4057" w:type="dxa"/>
            <w:tcBorders>
              <w:top w:val="single" w:sz="2" w:space="0" w:color="auto"/>
            </w:tcBorders>
            <w:shd w:val="clear" w:color="auto" w:fill="auto"/>
            <w:vAlign w:val="center"/>
          </w:tcPr>
          <w:p w14:paraId="753208C5" w14:textId="77777777" w:rsidR="00E9510A" w:rsidRDefault="00515EBB">
            <w:pPr>
              <w:pStyle w:val="afffffffffe"/>
              <w:wordWrap w:val="0"/>
              <w:autoSpaceDE/>
              <w:autoSpaceDN/>
              <w:adjustRightInd w:val="0"/>
              <w:snapToGrid w:val="0"/>
              <w:spacing w:beforeLines="20" w:before="48" w:afterLines="20" w:after="48"/>
              <w:ind w:leftChars="50" w:left="105" w:rightChars="50" w:right="105"/>
            </w:pPr>
            <w:r>
              <w:rPr>
                <w:noProof/>
              </w:rPr>
              <w:drawing>
                <wp:inline distT="0" distB="0" distL="0" distR="0" wp14:anchorId="522137EC" wp14:editId="5F6B2CCD">
                  <wp:extent cx="2879725" cy="1922780"/>
                  <wp:effectExtent l="0" t="0" r="0" b="0"/>
                  <wp:docPr id="22" name="图片 22" descr="E:\标准研究中心\2.2 第二批 湾区潮菜标准\1.工作过程\1.总体组\摄影\2.图片\1.操作步骤图\鱼丸汤\DSC0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标准研究中心\2.2 第二批 湾区潮菜标准\1.工作过程\1.总体组\摄影\2.图片\1.操作步骤图\鱼丸汤\DSC072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80000" cy="1923136"/>
                          </a:xfrm>
                          <a:prstGeom prst="rect">
                            <a:avLst/>
                          </a:prstGeom>
                          <a:noFill/>
                          <a:ln>
                            <a:noFill/>
                          </a:ln>
                        </pic:spPr>
                      </pic:pic>
                    </a:graphicData>
                  </a:graphic>
                </wp:inline>
              </w:drawing>
            </w:r>
          </w:p>
          <w:p w14:paraId="1B87671A" w14:textId="77777777" w:rsidR="00E9510A" w:rsidRDefault="00515EBB">
            <w:pPr>
              <w:pStyle w:val="afffffa"/>
              <w:wordWrap w:val="0"/>
              <w:autoSpaceDE/>
              <w:autoSpaceDN/>
              <w:adjustRightInd w:val="0"/>
              <w:snapToGrid w:val="0"/>
              <w:spacing w:beforeLines="50" w:before="120" w:afterLines="50" w:after="120"/>
              <w:ind w:leftChars="200" w:left="420" w:rightChars="200" w:right="420" w:firstLineChars="0" w:firstLine="0"/>
              <w:jc w:val="center"/>
            </w:pPr>
            <w:r>
              <w:rPr>
                <w:rFonts w:ascii="黑体" w:eastAsia="黑体" w:hAnsi="黑体" w:hint="eastAsia"/>
                <w:sz w:val="18"/>
              </w:rPr>
              <w:t>图D.6</w:t>
            </w:r>
            <w:r>
              <w:rPr>
                <w:rFonts w:ascii="MS Gothic" w:eastAsiaTheme="minorEastAsia" w:hAnsi="MS Gothic" w:cs="MS Gothic" w:hint="eastAsia"/>
                <w:sz w:val="18"/>
              </w:rPr>
              <w:t xml:space="preserve"> </w:t>
            </w:r>
            <w:r>
              <w:rPr>
                <w:rFonts w:ascii="黑体" w:eastAsia="黑体" w:hAnsi="黑体" w:hint="eastAsia"/>
                <w:sz w:val="18"/>
              </w:rPr>
              <w:t>紫菜鱼丸汤</w:t>
            </w:r>
          </w:p>
        </w:tc>
      </w:tr>
    </w:tbl>
    <w:p w14:paraId="57BA1D05" w14:textId="77777777" w:rsidR="00E9510A" w:rsidRDefault="00E9510A">
      <w:pPr>
        <w:pStyle w:val="afffffa"/>
        <w:ind w:firstLine="420"/>
      </w:pPr>
    </w:p>
    <w:p w14:paraId="19F83A30" w14:textId="77777777" w:rsidR="00E9510A" w:rsidRDefault="00515EBB">
      <w:pPr>
        <w:widowControl/>
        <w:adjustRightInd/>
        <w:spacing w:line="240" w:lineRule="auto"/>
        <w:jc w:val="left"/>
        <w:rPr>
          <w:rFonts w:ascii="宋体" w:hAnsi="Times New Roman"/>
          <w:kern w:val="0"/>
          <w:szCs w:val="20"/>
        </w:rPr>
      </w:pPr>
      <w:r>
        <w:br w:type="page"/>
      </w:r>
    </w:p>
    <w:p w14:paraId="62DCF018" w14:textId="77777777" w:rsidR="00E9510A" w:rsidRDefault="00515EBB">
      <w:pPr>
        <w:pStyle w:val="affffff1"/>
        <w:spacing w:beforeLines="0" w:before="560" w:after="120"/>
      </w:pPr>
      <w:bookmarkStart w:id="39" w:name="_Toc31340"/>
      <w:r>
        <w:rPr>
          <w:rFonts w:hint="eastAsia"/>
          <w:spacing w:val="105"/>
        </w:rPr>
        <w:lastRenderedPageBreak/>
        <w:t>参考文</w:t>
      </w:r>
      <w:r>
        <w:rPr>
          <w:rFonts w:hint="eastAsia"/>
        </w:rPr>
        <w:t>献</w:t>
      </w:r>
      <w:bookmarkEnd w:id="39"/>
    </w:p>
    <w:p w14:paraId="50F3AC73" w14:textId="77777777" w:rsidR="00E9510A" w:rsidRDefault="00515EBB">
      <w:pPr>
        <w:pStyle w:val="afffffa"/>
        <w:ind w:firstLine="420"/>
      </w:pPr>
      <w:r>
        <w:rPr>
          <w:rFonts w:hint="eastAsia"/>
        </w:rPr>
        <w:t>[1] 崔炳炎. 潮阳民风[M].1909（清宣统元年）：14.</w:t>
      </w:r>
    </w:p>
    <w:p w14:paraId="2F2B888D" w14:textId="77777777" w:rsidR="00E9510A" w:rsidRDefault="00515EBB">
      <w:pPr>
        <w:pStyle w:val="afffffa"/>
        <w:ind w:firstLine="420"/>
      </w:pPr>
      <w:r>
        <w:rPr>
          <w:rFonts w:hint="eastAsia"/>
        </w:rPr>
        <w:t>[2] 袁枚. 随园单食专著[M]. 西安：三秦出版社，2005.</w:t>
      </w:r>
    </w:p>
    <w:p w14:paraId="34225BB8" w14:textId="77777777" w:rsidR="00E9510A" w:rsidRDefault="00515EBB">
      <w:pPr>
        <w:pStyle w:val="afffffa"/>
        <w:ind w:firstLine="420"/>
      </w:pPr>
      <w:r>
        <w:rPr>
          <w:rFonts w:hint="eastAsia"/>
        </w:rPr>
        <w:t>[3] 陈澔. 礼记集说：第五卷 内则［M］.1322（至治壬戌年）：58.</w:t>
      </w:r>
    </w:p>
    <w:p w14:paraId="25257B29" w14:textId="77777777" w:rsidR="00E9510A" w:rsidRDefault="00515EBB">
      <w:pPr>
        <w:pStyle w:val="afffffa"/>
        <w:ind w:firstLine="420"/>
      </w:pPr>
      <w:r>
        <w:rPr>
          <w:rFonts w:hint="eastAsia"/>
        </w:rPr>
        <w:t>[4] 朱彪初. 潮州菜谱［M］. 广东：广东科技出版社，1988：1.</w:t>
      </w:r>
    </w:p>
    <w:p w14:paraId="66B02C99" w14:textId="507579A1" w:rsidR="00E9510A" w:rsidRDefault="00684532" w:rsidP="00684532">
      <w:pPr>
        <w:pStyle w:val="afffffa"/>
        <w:ind w:firstLine="420"/>
      </w:pPr>
      <w:r>
        <w:rPr>
          <w:rFonts w:hint="eastAsia"/>
        </w:rPr>
        <w:t>[</w:t>
      </w:r>
      <w:r>
        <w:t>5</w:t>
      </w:r>
      <w:r>
        <w:rPr>
          <w:rFonts w:hint="eastAsia"/>
        </w:rPr>
        <w:t>]</w:t>
      </w:r>
      <w:r w:rsidR="00D95BF5">
        <w:t xml:space="preserve"> </w:t>
      </w:r>
      <w:r>
        <w:rPr>
          <w:rFonts w:hint="eastAsia"/>
        </w:rPr>
        <w:t>老</w:t>
      </w:r>
      <w:r w:rsidRPr="00684532">
        <w:rPr>
          <w:rFonts w:hint="eastAsia"/>
        </w:rPr>
        <w:t>饕</w:t>
      </w:r>
      <w:r>
        <w:rPr>
          <w:rFonts w:hint="eastAsia"/>
        </w:rPr>
        <w:t>潮食文化</w:t>
      </w:r>
      <w:r w:rsidR="00D95BF5">
        <w:rPr>
          <w:rFonts w:hint="eastAsia"/>
        </w:rPr>
        <w:t>与</w:t>
      </w:r>
      <w:r>
        <w:rPr>
          <w:rFonts w:hint="eastAsia"/>
        </w:rPr>
        <w:t>饮食杂思.潮汕鱼丸的老祖宗［</w:t>
      </w:r>
      <w:r>
        <w:t>EB/OL</w:t>
      </w:r>
      <w:r>
        <w:rPr>
          <w:rFonts w:hint="eastAsia"/>
        </w:rPr>
        <w:t>］</w:t>
      </w:r>
      <w:r>
        <w:t>.[</w:t>
      </w:r>
      <w:r>
        <w:rPr>
          <w:rFonts w:hint="eastAsia"/>
        </w:rPr>
        <w:t>2</w:t>
      </w:r>
      <w:r>
        <w:t>017-12-08].</w:t>
      </w:r>
      <w:r w:rsidRPr="00684532">
        <w:t xml:space="preserve"> http://www.360doc.com/content/17/1208/18/46996736_711318533.shtml</w:t>
      </w:r>
      <w:r>
        <w:rPr>
          <w:rFonts w:hint="eastAsia"/>
        </w:rPr>
        <w:t>.</w:t>
      </w:r>
      <w:r w:rsidR="00515EBB">
        <w:rPr>
          <w:noProof/>
        </w:rPr>
        <w:drawing>
          <wp:anchor distT="0" distB="0" distL="0" distR="0" simplePos="0" relativeHeight="251661312" behindDoc="1" locked="0" layoutInCell="1" allowOverlap="1" wp14:anchorId="2DA2AD09" wp14:editId="54D4EFB6">
            <wp:simplePos x="0" y="0"/>
            <wp:positionH relativeFrom="column">
              <wp:posOffset>2186940</wp:posOffset>
            </wp:positionH>
            <wp:positionV relativeFrom="paragraph">
              <wp:posOffset>277495</wp:posOffset>
            </wp:positionV>
            <wp:extent cx="1485900" cy="317500"/>
            <wp:effectExtent l="0" t="0" r="0" b="6350"/>
            <wp:wrapNone/>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29" cstate="print"/>
                    <a:stretch>
                      <a:fillRect/>
                    </a:stretch>
                  </pic:blipFill>
                  <pic:spPr>
                    <a:xfrm>
                      <a:off x="0" y="0"/>
                      <a:ext cx="1485900" cy="317500"/>
                    </a:xfrm>
                    <a:prstGeom prst="rect">
                      <a:avLst/>
                    </a:prstGeom>
                  </pic:spPr>
                </pic:pic>
              </a:graphicData>
            </a:graphic>
          </wp:anchor>
        </w:drawing>
      </w:r>
      <w:bookmarkEnd w:id="37"/>
    </w:p>
    <w:sectPr w:rsidR="00E9510A">
      <w:pgSz w:w="11906" w:h="16838"/>
      <w:pgMar w:top="2410"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D4955" w14:textId="77777777" w:rsidR="00E24F7C" w:rsidRDefault="00E24F7C">
      <w:pPr>
        <w:spacing w:line="240" w:lineRule="auto"/>
      </w:pPr>
      <w:r>
        <w:separator/>
      </w:r>
    </w:p>
  </w:endnote>
  <w:endnote w:type="continuationSeparator" w:id="0">
    <w:p w14:paraId="20A26425" w14:textId="77777777" w:rsidR="00E24F7C" w:rsidRDefault="00E24F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FADF" w14:textId="77777777" w:rsidR="00EA014F" w:rsidRDefault="00EA014F">
    <w:pPr>
      <w:pStyle w:val="aff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B6F6" w14:textId="77777777" w:rsidR="00EA014F" w:rsidRDefault="00EA014F">
    <w:pPr>
      <w:pStyle w:val="affff0"/>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C2AB" w14:textId="77777777" w:rsidR="00EA014F" w:rsidRDefault="00EA014F">
    <w:pPr>
      <w:pStyle w:val="afffff7"/>
    </w:pPr>
    <w:r>
      <w:fldChar w:fldCharType="begin"/>
    </w:r>
    <w:r>
      <w:instrText>PAGE   \* MERGEFORMAT</w:instrText>
    </w:r>
    <w:r>
      <w:fldChar w:fldCharType="separate"/>
    </w:r>
    <w:r w:rsidR="00F15085" w:rsidRPr="00F15085">
      <w:rPr>
        <w:noProof/>
        <w:lang w:val="zh-CN"/>
      </w:rPr>
      <w:t>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00BA0" w14:textId="77777777" w:rsidR="00E24F7C" w:rsidRDefault="00E24F7C">
      <w:pPr>
        <w:spacing w:line="240" w:lineRule="auto"/>
      </w:pPr>
      <w:r>
        <w:separator/>
      </w:r>
    </w:p>
  </w:footnote>
  <w:footnote w:type="continuationSeparator" w:id="0">
    <w:p w14:paraId="7EEA42C3" w14:textId="77777777" w:rsidR="00E24F7C" w:rsidRDefault="00E24F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CE9C" w14:textId="77777777" w:rsidR="00EA014F" w:rsidRDefault="00EA014F">
    <w:pPr>
      <w:pStyle w:val="affff2"/>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D0BD" w14:textId="77777777" w:rsidR="00EA014F" w:rsidRDefault="00EA014F">
    <w:pPr>
      <w:pStyle w:val="affff2"/>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4B6E" w14:textId="77777777" w:rsidR="00EA014F" w:rsidRDefault="00EA014F">
    <w:pPr>
      <w:pStyle w:val="affff2"/>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T/GDPRXH 22—2022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BE0E" w14:textId="1C52E126" w:rsidR="00EA014F" w:rsidRDefault="00EA014F">
    <w:pPr>
      <w:pStyle w:val="affffff"/>
    </w:pPr>
    <w:r>
      <w:fldChar w:fldCharType="begin"/>
    </w:r>
    <w:r>
      <w:instrText xml:space="preserve"> STYLEREF  标准文件_文件编号  \* MERGEFORMAT </w:instrText>
    </w:r>
    <w:r>
      <w:fldChar w:fldCharType="separate"/>
    </w:r>
    <w:r w:rsidR="00D95BF5">
      <w:rPr>
        <w:noProof/>
      </w:rPr>
      <w:t>T/XXX XXX-2023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87147376"/>
    <w:lvl w:ilvl="0">
      <w:start w:val="1"/>
      <w:numFmt w:val="decimal"/>
      <w:pStyle w:val="a5"/>
      <w:suff w:val="nothing"/>
      <w:lvlText w:val="注%1："/>
      <w:lvlJc w:val="left"/>
      <w:pPr>
        <w:ind w:left="811" w:hanging="448"/>
      </w:pPr>
      <w:rPr>
        <w:rFonts w:ascii="黑体" w:eastAsia="黑体" w:hint="eastAsia"/>
        <w:b w:val="0"/>
        <w:i w:val="0"/>
        <w:color w:val="auto"/>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4111"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791897048">
    <w:abstractNumId w:val="0"/>
  </w:num>
  <w:num w:numId="2" w16cid:durableId="1975090645">
    <w:abstractNumId w:val="27"/>
  </w:num>
  <w:num w:numId="3" w16cid:durableId="239408264">
    <w:abstractNumId w:val="5"/>
  </w:num>
  <w:num w:numId="4" w16cid:durableId="368527609">
    <w:abstractNumId w:val="23"/>
  </w:num>
  <w:num w:numId="5" w16cid:durableId="766999467">
    <w:abstractNumId w:val="18"/>
  </w:num>
  <w:num w:numId="6" w16cid:durableId="1999918819">
    <w:abstractNumId w:val="13"/>
  </w:num>
  <w:num w:numId="7" w16cid:durableId="1936789183">
    <w:abstractNumId w:val="8"/>
  </w:num>
  <w:num w:numId="8" w16cid:durableId="1446653217">
    <w:abstractNumId w:val="3"/>
  </w:num>
  <w:num w:numId="9" w16cid:durableId="1245070305">
    <w:abstractNumId w:val="9"/>
  </w:num>
  <w:num w:numId="10" w16cid:durableId="798840606">
    <w:abstractNumId w:val="16"/>
  </w:num>
  <w:num w:numId="11" w16cid:durableId="324745966">
    <w:abstractNumId w:val="25"/>
  </w:num>
  <w:num w:numId="12" w16cid:durableId="689570562">
    <w:abstractNumId w:val="11"/>
  </w:num>
  <w:num w:numId="13" w16cid:durableId="1156609812">
    <w:abstractNumId w:val="12"/>
  </w:num>
  <w:num w:numId="14" w16cid:durableId="919293198">
    <w:abstractNumId w:val="7"/>
  </w:num>
  <w:num w:numId="15" w16cid:durableId="1118716524">
    <w:abstractNumId w:val="19"/>
  </w:num>
  <w:num w:numId="16" w16cid:durableId="445781806">
    <w:abstractNumId w:val="21"/>
  </w:num>
  <w:num w:numId="17" w16cid:durableId="1259296214">
    <w:abstractNumId w:val="17"/>
  </w:num>
  <w:num w:numId="18" w16cid:durableId="445389118">
    <w:abstractNumId w:val="29"/>
  </w:num>
  <w:num w:numId="19" w16cid:durableId="388577989">
    <w:abstractNumId w:val="15"/>
  </w:num>
  <w:num w:numId="20" w16cid:durableId="994262803">
    <w:abstractNumId w:val="1"/>
  </w:num>
  <w:num w:numId="21" w16cid:durableId="1838766963">
    <w:abstractNumId w:val="10"/>
  </w:num>
  <w:num w:numId="22" w16cid:durableId="609969398">
    <w:abstractNumId w:val="30"/>
  </w:num>
  <w:num w:numId="23" w16cid:durableId="916014111">
    <w:abstractNumId w:val="20"/>
  </w:num>
  <w:num w:numId="24" w16cid:durableId="2077510754">
    <w:abstractNumId w:val="6"/>
  </w:num>
  <w:num w:numId="25" w16cid:durableId="612175384">
    <w:abstractNumId w:val="26"/>
  </w:num>
  <w:num w:numId="26" w16cid:durableId="136841683">
    <w:abstractNumId w:val="28"/>
  </w:num>
  <w:num w:numId="27" w16cid:durableId="1535456425">
    <w:abstractNumId w:val="2"/>
  </w:num>
  <w:num w:numId="28" w16cid:durableId="220942776">
    <w:abstractNumId w:val="4"/>
  </w:num>
  <w:num w:numId="29" w16cid:durableId="2030402009">
    <w:abstractNumId w:val="14"/>
  </w:num>
  <w:num w:numId="30" w16cid:durableId="2120370486">
    <w:abstractNumId w:val="24"/>
  </w:num>
  <w:num w:numId="31" w16cid:durableId="2008094794">
    <w:abstractNumId w:val="22"/>
  </w:num>
  <w:num w:numId="32" w16cid:durableId="9453875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8387820">
    <w:abstractNumId w:val="28"/>
  </w:num>
  <w:num w:numId="34" w16cid:durableId="751967799">
    <w:abstractNumId w:val="23"/>
  </w:num>
  <w:num w:numId="35" w16cid:durableId="1633099088">
    <w:abstractNumId w:val="23"/>
  </w:num>
  <w:num w:numId="36" w16cid:durableId="554586866">
    <w:abstractNumId w:val="23"/>
  </w:num>
  <w:num w:numId="37" w16cid:durableId="148007348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attachedTemplate r:id="rId1"/>
  <w:documentProtection w:edit="forms" w:enforcement="0"/>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BiYWUyZWExMDRlMjQzZTA2NjJjZTE3NDg3NTc4MGQifQ=="/>
  </w:docVars>
  <w:rsids>
    <w:rsidRoot w:val="00CD04B9"/>
    <w:rsid w:val="0000040A"/>
    <w:rsid w:val="00000A94"/>
    <w:rsid w:val="000018A8"/>
    <w:rsid w:val="00001972"/>
    <w:rsid w:val="00001D9A"/>
    <w:rsid w:val="00004D99"/>
    <w:rsid w:val="00007B3A"/>
    <w:rsid w:val="000107E0"/>
    <w:rsid w:val="00011FDE"/>
    <w:rsid w:val="00012FFD"/>
    <w:rsid w:val="00014162"/>
    <w:rsid w:val="00014340"/>
    <w:rsid w:val="00014A53"/>
    <w:rsid w:val="00014C47"/>
    <w:rsid w:val="00016A9C"/>
    <w:rsid w:val="000208A9"/>
    <w:rsid w:val="00022184"/>
    <w:rsid w:val="00022762"/>
    <w:rsid w:val="000238E0"/>
    <w:rsid w:val="000249DB"/>
    <w:rsid w:val="0002595E"/>
    <w:rsid w:val="00026E1A"/>
    <w:rsid w:val="00027195"/>
    <w:rsid w:val="000275B7"/>
    <w:rsid w:val="000303C3"/>
    <w:rsid w:val="00030C7E"/>
    <w:rsid w:val="000331D3"/>
    <w:rsid w:val="000334B6"/>
    <w:rsid w:val="000346A5"/>
    <w:rsid w:val="000359C3"/>
    <w:rsid w:val="00035A7D"/>
    <w:rsid w:val="000365ED"/>
    <w:rsid w:val="00040253"/>
    <w:rsid w:val="00040FF6"/>
    <w:rsid w:val="0004249A"/>
    <w:rsid w:val="0004302E"/>
    <w:rsid w:val="00043282"/>
    <w:rsid w:val="00044286"/>
    <w:rsid w:val="00045402"/>
    <w:rsid w:val="00047F28"/>
    <w:rsid w:val="000503AA"/>
    <w:rsid w:val="000506A1"/>
    <w:rsid w:val="000515DD"/>
    <w:rsid w:val="0005265A"/>
    <w:rsid w:val="000539DD"/>
    <w:rsid w:val="00053BD3"/>
    <w:rsid w:val="000553DC"/>
    <w:rsid w:val="000556ED"/>
    <w:rsid w:val="00055FE2"/>
    <w:rsid w:val="0005616F"/>
    <w:rsid w:val="000577EC"/>
    <w:rsid w:val="00060C2E"/>
    <w:rsid w:val="00061033"/>
    <w:rsid w:val="000619E9"/>
    <w:rsid w:val="000622D4"/>
    <w:rsid w:val="0006311E"/>
    <w:rsid w:val="0006357D"/>
    <w:rsid w:val="00066A50"/>
    <w:rsid w:val="00067F1E"/>
    <w:rsid w:val="00070C3E"/>
    <w:rsid w:val="00071CC0"/>
    <w:rsid w:val="00071CFC"/>
    <w:rsid w:val="00073C8C"/>
    <w:rsid w:val="00075737"/>
    <w:rsid w:val="000772CA"/>
    <w:rsid w:val="00077B64"/>
    <w:rsid w:val="00080A1C"/>
    <w:rsid w:val="00082317"/>
    <w:rsid w:val="00083D2C"/>
    <w:rsid w:val="00086754"/>
    <w:rsid w:val="00086AA1"/>
    <w:rsid w:val="00087A77"/>
    <w:rsid w:val="00090660"/>
    <w:rsid w:val="00090CA6"/>
    <w:rsid w:val="00092224"/>
    <w:rsid w:val="00092B8A"/>
    <w:rsid w:val="00092FB0"/>
    <w:rsid w:val="000934C5"/>
    <w:rsid w:val="00093D25"/>
    <w:rsid w:val="00093DAB"/>
    <w:rsid w:val="00094D73"/>
    <w:rsid w:val="00096D63"/>
    <w:rsid w:val="00096E08"/>
    <w:rsid w:val="00097E2A"/>
    <w:rsid w:val="000A0940"/>
    <w:rsid w:val="000A0B60"/>
    <w:rsid w:val="000A0EB8"/>
    <w:rsid w:val="000A19FC"/>
    <w:rsid w:val="000A296B"/>
    <w:rsid w:val="000A7311"/>
    <w:rsid w:val="000B060F"/>
    <w:rsid w:val="000B1592"/>
    <w:rsid w:val="000B1FF2"/>
    <w:rsid w:val="000B3AD0"/>
    <w:rsid w:val="000B3CDA"/>
    <w:rsid w:val="000B458E"/>
    <w:rsid w:val="000B4EC7"/>
    <w:rsid w:val="000B6A0B"/>
    <w:rsid w:val="000C0F6C"/>
    <w:rsid w:val="000C11DB"/>
    <w:rsid w:val="000C1492"/>
    <w:rsid w:val="000C2FBD"/>
    <w:rsid w:val="000C48D2"/>
    <w:rsid w:val="000C4B41"/>
    <w:rsid w:val="000C57D6"/>
    <w:rsid w:val="000C6362"/>
    <w:rsid w:val="000C7666"/>
    <w:rsid w:val="000D0416"/>
    <w:rsid w:val="000D0A9C"/>
    <w:rsid w:val="000D14BA"/>
    <w:rsid w:val="000D1795"/>
    <w:rsid w:val="000D329A"/>
    <w:rsid w:val="000D35F3"/>
    <w:rsid w:val="000D4B9C"/>
    <w:rsid w:val="000D4EB6"/>
    <w:rsid w:val="000D5DBE"/>
    <w:rsid w:val="000D753B"/>
    <w:rsid w:val="000E3140"/>
    <w:rsid w:val="000E4C9E"/>
    <w:rsid w:val="000E57AB"/>
    <w:rsid w:val="000E6FD7"/>
    <w:rsid w:val="000F06E1"/>
    <w:rsid w:val="000F0E3C"/>
    <w:rsid w:val="000F19D5"/>
    <w:rsid w:val="000F1BF9"/>
    <w:rsid w:val="000F2E0E"/>
    <w:rsid w:val="000F4050"/>
    <w:rsid w:val="000F4AEA"/>
    <w:rsid w:val="000F67E9"/>
    <w:rsid w:val="00100BCA"/>
    <w:rsid w:val="00104926"/>
    <w:rsid w:val="00110FC9"/>
    <w:rsid w:val="00111153"/>
    <w:rsid w:val="00112474"/>
    <w:rsid w:val="00113B1E"/>
    <w:rsid w:val="0011711C"/>
    <w:rsid w:val="00124E4F"/>
    <w:rsid w:val="001260B7"/>
    <w:rsid w:val="001265CB"/>
    <w:rsid w:val="00126716"/>
    <w:rsid w:val="00126E06"/>
    <w:rsid w:val="0012727C"/>
    <w:rsid w:val="00130808"/>
    <w:rsid w:val="001321C6"/>
    <w:rsid w:val="001325C4"/>
    <w:rsid w:val="00133010"/>
    <w:rsid w:val="001338EE"/>
    <w:rsid w:val="00133AAE"/>
    <w:rsid w:val="0013415D"/>
    <w:rsid w:val="00135323"/>
    <w:rsid w:val="001356C4"/>
    <w:rsid w:val="00137565"/>
    <w:rsid w:val="001377F4"/>
    <w:rsid w:val="00140413"/>
    <w:rsid w:val="00140504"/>
    <w:rsid w:val="00141114"/>
    <w:rsid w:val="00142969"/>
    <w:rsid w:val="001446C2"/>
    <w:rsid w:val="00145724"/>
    <w:rsid w:val="001457E7"/>
    <w:rsid w:val="00145D9D"/>
    <w:rsid w:val="001461C5"/>
    <w:rsid w:val="00146388"/>
    <w:rsid w:val="001529E5"/>
    <w:rsid w:val="00152FB3"/>
    <w:rsid w:val="00153C7E"/>
    <w:rsid w:val="00154FC0"/>
    <w:rsid w:val="00156B25"/>
    <w:rsid w:val="00156E1A"/>
    <w:rsid w:val="0015779B"/>
    <w:rsid w:val="00157894"/>
    <w:rsid w:val="00157B55"/>
    <w:rsid w:val="001616C3"/>
    <w:rsid w:val="001642FA"/>
    <w:rsid w:val="001649EB"/>
    <w:rsid w:val="00164BAF"/>
    <w:rsid w:val="00164FA8"/>
    <w:rsid w:val="00165065"/>
    <w:rsid w:val="00165434"/>
    <w:rsid w:val="0016580B"/>
    <w:rsid w:val="00165F49"/>
    <w:rsid w:val="00166A5E"/>
    <w:rsid w:val="00166B88"/>
    <w:rsid w:val="0016770A"/>
    <w:rsid w:val="00167A07"/>
    <w:rsid w:val="001702CB"/>
    <w:rsid w:val="00170804"/>
    <w:rsid w:val="001708E9"/>
    <w:rsid w:val="00171337"/>
    <w:rsid w:val="0017340B"/>
    <w:rsid w:val="00173FB1"/>
    <w:rsid w:val="0017548F"/>
    <w:rsid w:val="00176DFD"/>
    <w:rsid w:val="00183492"/>
    <w:rsid w:val="001843FA"/>
    <w:rsid w:val="00184B26"/>
    <w:rsid w:val="001852C9"/>
    <w:rsid w:val="00187A0B"/>
    <w:rsid w:val="00190087"/>
    <w:rsid w:val="001913C4"/>
    <w:rsid w:val="0019348F"/>
    <w:rsid w:val="00193A07"/>
    <w:rsid w:val="00194C95"/>
    <w:rsid w:val="00195C34"/>
    <w:rsid w:val="00196EF5"/>
    <w:rsid w:val="001A1A53"/>
    <w:rsid w:val="001A234A"/>
    <w:rsid w:val="001A4CF3"/>
    <w:rsid w:val="001A6696"/>
    <w:rsid w:val="001B040D"/>
    <w:rsid w:val="001B06E8"/>
    <w:rsid w:val="001B71D0"/>
    <w:rsid w:val="001B71EE"/>
    <w:rsid w:val="001C04A8"/>
    <w:rsid w:val="001C2C03"/>
    <w:rsid w:val="001C2DA4"/>
    <w:rsid w:val="001C412C"/>
    <w:rsid w:val="001C42F7"/>
    <w:rsid w:val="001C4971"/>
    <w:rsid w:val="001C49E5"/>
    <w:rsid w:val="001C680C"/>
    <w:rsid w:val="001C78B0"/>
    <w:rsid w:val="001C7FEA"/>
    <w:rsid w:val="001D0499"/>
    <w:rsid w:val="001D0BBE"/>
    <w:rsid w:val="001D0ED4"/>
    <w:rsid w:val="001D212F"/>
    <w:rsid w:val="001D29D7"/>
    <w:rsid w:val="001D2DE7"/>
    <w:rsid w:val="001D411C"/>
    <w:rsid w:val="001D4159"/>
    <w:rsid w:val="001E1B6A"/>
    <w:rsid w:val="001E2484"/>
    <w:rsid w:val="001E3CC4"/>
    <w:rsid w:val="001E3EBE"/>
    <w:rsid w:val="001E4671"/>
    <w:rsid w:val="001E4882"/>
    <w:rsid w:val="001E73AB"/>
    <w:rsid w:val="001F028E"/>
    <w:rsid w:val="001F02C4"/>
    <w:rsid w:val="001F092D"/>
    <w:rsid w:val="001F143A"/>
    <w:rsid w:val="001F1605"/>
    <w:rsid w:val="001F2508"/>
    <w:rsid w:val="001F4816"/>
    <w:rsid w:val="001F5449"/>
    <w:rsid w:val="001F69B4"/>
    <w:rsid w:val="001F77C7"/>
    <w:rsid w:val="001F79AB"/>
    <w:rsid w:val="00200183"/>
    <w:rsid w:val="00200333"/>
    <w:rsid w:val="0020107D"/>
    <w:rsid w:val="00202AA4"/>
    <w:rsid w:val="002031F7"/>
    <w:rsid w:val="002040E6"/>
    <w:rsid w:val="0020527B"/>
    <w:rsid w:val="00205E1E"/>
    <w:rsid w:val="00205F2C"/>
    <w:rsid w:val="00210B15"/>
    <w:rsid w:val="002142EA"/>
    <w:rsid w:val="00215ADD"/>
    <w:rsid w:val="002204BB"/>
    <w:rsid w:val="002212A7"/>
    <w:rsid w:val="00221B79"/>
    <w:rsid w:val="00221C6B"/>
    <w:rsid w:val="002253A1"/>
    <w:rsid w:val="00225CF8"/>
    <w:rsid w:val="0022794E"/>
    <w:rsid w:val="00231A94"/>
    <w:rsid w:val="00233D64"/>
    <w:rsid w:val="0023482A"/>
    <w:rsid w:val="002359CB"/>
    <w:rsid w:val="002372EB"/>
    <w:rsid w:val="002407D9"/>
    <w:rsid w:val="00243540"/>
    <w:rsid w:val="00243809"/>
    <w:rsid w:val="0024497B"/>
    <w:rsid w:val="0024515B"/>
    <w:rsid w:val="00246021"/>
    <w:rsid w:val="0024666E"/>
    <w:rsid w:val="00247F52"/>
    <w:rsid w:val="00250B25"/>
    <w:rsid w:val="00250BBE"/>
    <w:rsid w:val="002515C2"/>
    <w:rsid w:val="0025194F"/>
    <w:rsid w:val="0026098C"/>
    <w:rsid w:val="0026148A"/>
    <w:rsid w:val="00262696"/>
    <w:rsid w:val="00263D25"/>
    <w:rsid w:val="002643C3"/>
    <w:rsid w:val="00264A0C"/>
    <w:rsid w:val="00264B00"/>
    <w:rsid w:val="00265BAA"/>
    <w:rsid w:val="00266EEB"/>
    <w:rsid w:val="00267EF4"/>
    <w:rsid w:val="002703E2"/>
    <w:rsid w:val="00270CB8"/>
    <w:rsid w:val="00271E19"/>
    <w:rsid w:val="00272B08"/>
    <w:rsid w:val="00275FC7"/>
    <w:rsid w:val="002772F0"/>
    <w:rsid w:val="00277D3B"/>
    <w:rsid w:val="0028004B"/>
    <w:rsid w:val="00281BB8"/>
    <w:rsid w:val="00281E9E"/>
    <w:rsid w:val="00282405"/>
    <w:rsid w:val="00285170"/>
    <w:rsid w:val="00285361"/>
    <w:rsid w:val="0028671C"/>
    <w:rsid w:val="0028699C"/>
    <w:rsid w:val="00290FF5"/>
    <w:rsid w:val="00292D60"/>
    <w:rsid w:val="00293B30"/>
    <w:rsid w:val="00294796"/>
    <w:rsid w:val="00294A1C"/>
    <w:rsid w:val="00294D34"/>
    <w:rsid w:val="00294E3B"/>
    <w:rsid w:val="00296193"/>
    <w:rsid w:val="002962C8"/>
    <w:rsid w:val="00296C66"/>
    <w:rsid w:val="00296EBE"/>
    <w:rsid w:val="002974E1"/>
    <w:rsid w:val="002974E3"/>
    <w:rsid w:val="002A084B"/>
    <w:rsid w:val="002A1260"/>
    <w:rsid w:val="002A1589"/>
    <w:rsid w:val="002A1608"/>
    <w:rsid w:val="002A25DC"/>
    <w:rsid w:val="002A3AAB"/>
    <w:rsid w:val="002A3FFA"/>
    <w:rsid w:val="002A4CEA"/>
    <w:rsid w:val="002A5628"/>
    <w:rsid w:val="002A5977"/>
    <w:rsid w:val="002A5A13"/>
    <w:rsid w:val="002A7314"/>
    <w:rsid w:val="002A757F"/>
    <w:rsid w:val="002A7F44"/>
    <w:rsid w:val="002B0C40"/>
    <w:rsid w:val="002B1966"/>
    <w:rsid w:val="002B244C"/>
    <w:rsid w:val="002B4508"/>
    <w:rsid w:val="002B552E"/>
    <w:rsid w:val="002B5779"/>
    <w:rsid w:val="002B7332"/>
    <w:rsid w:val="002B7F51"/>
    <w:rsid w:val="002C09E7"/>
    <w:rsid w:val="002C1E06"/>
    <w:rsid w:val="002C3F07"/>
    <w:rsid w:val="002C5278"/>
    <w:rsid w:val="002C7EBB"/>
    <w:rsid w:val="002D06C1"/>
    <w:rsid w:val="002D296D"/>
    <w:rsid w:val="002D3DD8"/>
    <w:rsid w:val="002D42B5"/>
    <w:rsid w:val="002D474D"/>
    <w:rsid w:val="002D4F1A"/>
    <w:rsid w:val="002D6EC6"/>
    <w:rsid w:val="002D79AC"/>
    <w:rsid w:val="002E039D"/>
    <w:rsid w:val="002E0B4A"/>
    <w:rsid w:val="002E4D5A"/>
    <w:rsid w:val="002E55C2"/>
    <w:rsid w:val="002E6326"/>
    <w:rsid w:val="002E6C25"/>
    <w:rsid w:val="002E73A0"/>
    <w:rsid w:val="002F30E0"/>
    <w:rsid w:val="002F34DC"/>
    <w:rsid w:val="002F35E4"/>
    <w:rsid w:val="002F3730"/>
    <w:rsid w:val="002F38E1"/>
    <w:rsid w:val="002F7AF6"/>
    <w:rsid w:val="0030000C"/>
    <w:rsid w:val="00300E63"/>
    <w:rsid w:val="00302F5F"/>
    <w:rsid w:val="0030300D"/>
    <w:rsid w:val="0030441D"/>
    <w:rsid w:val="00304795"/>
    <w:rsid w:val="00306063"/>
    <w:rsid w:val="003136B0"/>
    <w:rsid w:val="00313B85"/>
    <w:rsid w:val="00313EFA"/>
    <w:rsid w:val="003170B4"/>
    <w:rsid w:val="00317988"/>
    <w:rsid w:val="0032063D"/>
    <w:rsid w:val="003221B4"/>
    <w:rsid w:val="0032258D"/>
    <w:rsid w:val="00322B2E"/>
    <w:rsid w:val="00322E62"/>
    <w:rsid w:val="00324D13"/>
    <w:rsid w:val="00324EDD"/>
    <w:rsid w:val="003331E4"/>
    <w:rsid w:val="00336C64"/>
    <w:rsid w:val="00337162"/>
    <w:rsid w:val="0033768D"/>
    <w:rsid w:val="0034194F"/>
    <w:rsid w:val="00341F9C"/>
    <w:rsid w:val="003436D5"/>
    <w:rsid w:val="00343916"/>
    <w:rsid w:val="0034403E"/>
    <w:rsid w:val="00344605"/>
    <w:rsid w:val="003474AA"/>
    <w:rsid w:val="00350D1D"/>
    <w:rsid w:val="00352C83"/>
    <w:rsid w:val="00352F1A"/>
    <w:rsid w:val="00354EC8"/>
    <w:rsid w:val="00355266"/>
    <w:rsid w:val="00356358"/>
    <w:rsid w:val="0036107C"/>
    <w:rsid w:val="003615D2"/>
    <w:rsid w:val="0036429C"/>
    <w:rsid w:val="003644FD"/>
    <w:rsid w:val="00364A53"/>
    <w:rsid w:val="003654CB"/>
    <w:rsid w:val="00365AA9"/>
    <w:rsid w:val="00365F86"/>
    <w:rsid w:val="00365F87"/>
    <w:rsid w:val="00366D71"/>
    <w:rsid w:val="00366E89"/>
    <w:rsid w:val="003676A1"/>
    <w:rsid w:val="003705F4"/>
    <w:rsid w:val="00370D58"/>
    <w:rsid w:val="00371316"/>
    <w:rsid w:val="00373231"/>
    <w:rsid w:val="00376713"/>
    <w:rsid w:val="00376D37"/>
    <w:rsid w:val="00380351"/>
    <w:rsid w:val="0038091D"/>
    <w:rsid w:val="00381815"/>
    <w:rsid w:val="003819AF"/>
    <w:rsid w:val="003820E9"/>
    <w:rsid w:val="00382DE7"/>
    <w:rsid w:val="003843CE"/>
    <w:rsid w:val="00384FFC"/>
    <w:rsid w:val="00385213"/>
    <w:rsid w:val="003872FC"/>
    <w:rsid w:val="00387ADC"/>
    <w:rsid w:val="00390020"/>
    <w:rsid w:val="003903D6"/>
    <w:rsid w:val="00390EE6"/>
    <w:rsid w:val="0039118F"/>
    <w:rsid w:val="00392AD7"/>
    <w:rsid w:val="003938D9"/>
    <w:rsid w:val="00394376"/>
    <w:rsid w:val="003943FF"/>
    <w:rsid w:val="00394A27"/>
    <w:rsid w:val="003974EB"/>
    <w:rsid w:val="00397CC5"/>
    <w:rsid w:val="003A1582"/>
    <w:rsid w:val="003A3D9C"/>
    <w:rsid w:val="003A4077"/>
    <w:rsid w:val="003A4AA7"/>
    <w:rsid w:val="003B09AD"/>
    <w:rsid w:val="003B0DF2"/>
    <w:rsid w:val="003B1F18"/>
    <w:rsid w:val="003B3A85"/>
    <w:rsid w:val="003B3B41"/>
    <w:rsid w:val="003B5BF0"/>
    <w:rsid w:val="003B60BF"/>
    <w:rsid w:val="003B6333"/>
    <w:rsid w:val="003B6BE3"/>
    <w:rsid w:val="003C010C"/>
    <w:rsid w:val="003C0A6C"/>
    <w:rsid w:val="003C14F8"/>
    <w:rsid w:val="003C333D"/>
    <w:rsid w:val="003C5A43"/>
    <w:rsid w:val="003D0519"/>
    <w:rsid w:val="003D0FF6"/>
    <w:rsid w:val="003D1D2A"/>
    <w:rsid w:val="003D262C"/>
    <w:rsid w:val="003D45BF"/>
    <w:rsid w:val="003D6D61"/>
    <w:rsid w:val="003E091D"/>
    <w:rsid w:val="003E1C53"/>
    <w:rsid w:val="003E2A69"/>
    <w:rsid w:val="003E2D49"/>
    <w:rsid w:val="003E2FD4"/>
    <w:rsid w:val="003E45E0"/>
    <w:rsid w:val="003E49F6"/>
    <w:rsid w:val="003E660F"/>
    <w:rsid w:val="003E6A1F"/>
    <w:rsid w:val="003F0841"/>
    <w:rsid w:val="003F23D3"/>
    <w:rsid w:val="003F3F08"/>
    <w:rsid w:val="003F4336"/>
    <w:rsid w:val="003F4924"/>
    <w:rsid w:val="003F49F1"/>
    <w:rsid w:val="003F6272"/>
    <w:rsid w:val="003F67F9"/>
    <w:rsid w:val="00400E72"/>
    <w:rsid w:val="00401400"/>
    <w:rsid w:val="00403596"/>
    <w:rsid w:val="00404865"/>
    <w:rsid w:val="00404869"/>
    <w:rsid w:val="00405884"/>
    <w:rsid w:val="00407D39"/>
    <w:rsid w:val="00413CF2"/>
    <w:rsid w:val="0041477A"/>
    <w:rsid w:val="004167A3"/>
    <w:rsid w:val="00420685"/>
    <w:rsid w:val="00425BE1"/>
    <w:rsid w:val="00432DAA"/>
    <w:rsid w:val="00434305"/>
    <w:rsid w:val="00435DF7"/>
    <w:rsid w:val="0044083F"/>
    <w:rsid w:val="00440E01"/>
    <w:rsid w:val="00441AE7"/>
    <w:rsid w:val="0044346D"/>
    <w:rsid w:val="00443CB0"/>
    <w:rsid w:val="00445040"/>
    <w:rsid w:val="00445263"/>
    <w:rsid w:val="00445574"/>
    <w:rsid w:val="004467FB"/>
    <w:rsid w:val="00447EF2"/>
    <w:rsid w:val="00452D6B"/>
    <w:rsid w:val="00454484"/>
    <w:rsid w:val="0045517B"/>
    <w:rsid w:val="0045755D"/>
    <w:rsid w:val="0046092C"/>
    <w:rsid w:val="00463B77"/>
    <w:rsid w:val="00463C7B"/>
    <w:rsid w:val="004644A6"/>
    <w:rsid w:val="004659BD"/>
    <w:rsid w:val="00470775"/>
    <w:rsid w:val="00472B6E"/>
    <w:rsid w:val="0047416A"/>
    <w:rsid w:val="004746B1"/>
    <w:rsid w:val="004748C3"/>
    <w:rsid w:val="0047583F"/>
    <w:rsid w:val="00475DE8"/>
    <w:rsid w:val="00481C44"/>
    <w:rsid w:val="00482925"/>
    <w:rsid w:val="00484936"/>
    <w:rsid w:val="00485C89"/>
    <w:rsid w:val="00486BE3"/>
    <w:rsid w:val="00487FFD"/>
    <w:rsid w:val="004905E4"/>
    <w:rsid w:val="00490A89"/>
    <w:rsid w:val="00490AB4"/>
    <w:rsid w:val="00492F02"/>
    <w:rsid w:val="004939AE"/>
    <w:rsid w:val="004A12DF"/>
    <w:rsid w:val="004A1BA8"/>
    <w:rsid w:val="004A292F"/>
    <w:rsid w:val="004A2C7E"/>
    <w:rsid w:val="004A4B57"/>
    <w:rsid w:val="004A63FA"/>
    <w:rsid w:val="004A6A3D"/>
    <w:rsid w:val="004A7343"/>
    <w:rsid w:val="004A765B"/>
    <w:rsid w:val="004B0272"/>
    <w:rsid w:val="004B2701"/>
    <w:rsid w:val="004B2D86"/>
    <w:rsid w:val="004B2E1B"/>
    <w:rsid w:val="004B3AA8"/>
    <w:rsid w:val="004B3BB8"/>
    <w:rsid w:val="004B3E93"/>
    <w:rsid w:val="004B48E0"/>
    <w:rsid w:val="004C1FBC"/>
    <w:rsid w:val="004C25A2"/>
    <w:rsid w:val="004C3F1D"/>
    <w:rsid w:val="004C458D"/>
    <w:rsid w:val="004C7556"/>
    <w:rsid w:val="004C7E8B"/>
    <w:rsid w:val="004C7E9D"/>
    <w:rsid w:val="004C7F67"/>
    <w:rsid w:val="004D076D"/>
    <w:rsid w:val="004D0EF1"/>
    <w:rsid w:val="004D2253"/>
    <w:rsid w:val="004D2C6C"/>
    <w:rsid w:val="004D4406"/>
    <w:rsid w:val="004D7C42"/>
    <w:rsid w:val="004E0465"/>
    <w:rsid w:val="004E0A58"/>
    <w:rsid w:val="004E127B"/>
    <w:rsid w:val="004E1C0A"/>
    <w:rsid w:val="004E30C5"/>
    <w:rsid w:val="004E4599"/>
    <w:rsid w:val="004E4AA5"/>
    <w:rsid w:val="004E4AEE"/>
    <w:rsid w:val="004E59E3"/>
    <w:rsid w:val="004E67C0"/>
    <w:rsid w:val="004E67DC"/>
    <w:rsid w:val="004E7EB6"/>
    <w:rsid w:val="004F0126"/>
    <w:rsid w:val="004F391A"/>
    <w:rsid w:val="004F3CFB"/>
    <w:rsid w:val="004F5B96"/>
    <w:rsid w:val="004F5DA9"/>
    <w:rsid w:val="004F6456"/>
    <w:rsid w:val="004F696E"/>
    <w:rsid w:val="004F6C71"/>
    <w:rsid w:val="004F6D26"/>
    <w:rsid w:val="00501139"/>
    <w:rsid w:val="00502492"/>
    <w:rsid w:val="0050363E"/>
    <w:rsid w:val="005039BC"/>
    <w:rsid w:val="005043BB"/>
    <w:rsid w:val="00504A3D"/>
    <w:rsid w:val="00505767"/>
    <w:rsid w:val="00506AC1"/>
    <w:rsid w:val="005073F0"/>
    <w:rsid w:val="00510A7B"/>
    <w:rsid w:val="00512E63"/>
    <w:rsid w:val="00512F6E"/>
    <w:rsid w:val="00513038"/>
    <w:rsid w:val="00513B31"/>
    <w:rsid w:val="00514174"/>
    <w:rsid w:val="00515EBB"/>
    <w:rsid w:val="00516088"/>
    <w:rsid w:val="00516501"/>
    <w:rsid w:val="00516B0B"/>
    <w:rsid w:val="005177DD"/>
    <w:rsid w:val="00517E71"/>
    <w:rsid w:val="005220EC"/>
    <w:rsid w:val="00523F95"/>
    <w:rsid w:val="005248A5"/>
    <w:rsid w:val="00524D65"/>
    <w:rsid w:val="00525B16"/>
    <w:rsid w:val="00533D04"/>
    <w:rsid w:val="005340BC"/>
    <w:rsid w:val="00534804"/>
    <w:rsid w:val="00534BDF"/>
    <w:rsid w:val="00534E36"/>
    <w:rsid w:val="005354EA"/>
    <w:rsid w:val="0053585F"/>
    <w:rsid w:val="00535EC4"/>
    <w:rsid w:val="00535ED9"/>
    <w:rsid w:val="0053692B"/>
    <w:rsid w:val="00541853"/>
    <w:rsid w:val="00543BDA"/>
    <w:rsid w:val="005441CC"/>
    <w:rsid w:val="00544BC5"/>
    <w:rsid w:val="005479DA"/>
    <w:rsid w:val="00547BCC"/>
    <w:rsid w:val="0055013B"/>
    <w:rsid w:val="00551F6F"/>
    <w:rsid w:val="005520EF"/>
    <w:rsid w:val="00555044"/>
    <w:rsid w:val="00556A84"/>
    <w:rsid w:val="00561475"/>
    <w:rsid w:val="00562308"/>
    <w:rsid w:val="0056487B"/>
    <w:rsid w:val="00564FB9"/>
    <w:rsid w:val="0056794C"/>
    <w:rsid w:val="005732CD"/>
    <w:rsid w:val="0057371C"/>
    <w:rsid w:val="00573D9E"/>
    <w:rsid w:val="00576C55"/>
    <w:rsid w:val="005801E3"/>
    <w:rsid w:val="005807F6"/>
    <w:rsid w:val="00581802"/>
    <w:rsid w:val="00582579"/>
    <w:rsid w:val="005836A8"/>
    <w:rsid w:val="0058409C"/>
    <w:rsid w:val="00584262"/>
    <w:rsid w:val="00586630"/>
    <w:rsid w:val="00587ADD"/>
    <w:rsid w:val="00593A49"/>
    <w:rsid w:val="00596160"/>
    <w:rsid w:val="005966E2"/>
    <w:rsid w:val="00597007"/>
    <w:rsid w:val="0059773A"/>
    <w:rsid w:val="005A0966"/>
    <w:rsid w:val="005A0EFB"/>
    <w:rsid w:val="005A11B7"/>
    <w:rsid w:val="005A260B"/>
    <w:rsid w:val="005A4A1B"/>
    <w:rsid w:val="005A7830"/>
    <w:rsid w:val="005A7AEA"/>
    <w:rsid w:val="005A7FCE"/>
    <w:rsid w:val="005B0F3F"/>
    <w:rsid w:val="005B191C"/>
    <w:rsid w:val="005B48CF"/>
    <w:rsid w:val="005B4903"/>
    <w:rsid w:val="005B51CE"/>
    <w:rsid w:val="005B57DE"/>
    <w:rsid w:val="005B5885"/>
    <w:rsid w:val="005B5CD7"/>
    <w:rsid w:val="005B5E5C"/>
    <w:rsid w:val="005B6CF6"/>
    <w:rsid w:val="005B7422"/>
    <w:rsid w:val="005C0976"/>
    <w:rsid w:val="005C29B8"/>
    <w:rsid w:val="005C3E75"/>
    <w:rsid w:val="005C5F21"/>
    <w:rsid w:val="005C7156"/>
    <w:rsid w:val="005D0C75"/>
    <w:rsid w:val="005D2DFD"/>
    <w:rsid w:val="005D4171"/>
    <w:rsid w:val="005D6A95"/>
    <w:rsid w:val="005D6B2C"/>
    <w:rsid w:val="005D6D9C"/>
    <w:rsid w:val="005E2335"/>
    <w:rsid w:val="005E34CA"/>
    <w:rsid w:val="005E3C18"/>
    <w:rsid w:val="005E4250"/>
    <w:rsid w:val="005E6646"/>
    <w:rsid w:val="005E6812"/>
    <w:rsid w:val="005E72A0"/>
    <w:rsid w:val="005E7881"/>
    <w:rsid w:val="005E78E0"/>
    <w:rsid w:val="005F0D98"/>
    <w:rsid w:val="005F0D9C"/>
    <w:rsid w:val="005F284E"/>
    <w:rsid w:val="005F60A3"/>
    <w:rsid w:val="006015CE"/>
    <w:rsid w:val="006018A9"/>
    <w:rsid w:val="00604784"/>
    <w:rsid w:val="006052BA"/>
    <w:rsid w:val="00606419"/>
    <w:rsid w:val="006074BB"/>
    <w:rsid w:val="00607D29"/>
    <w:rsid w:val="006122E9"/>
    <w:rsid w:val="00612952"/>
    <w:rsid w:val="00614CC1"/>
    <w:rsid w:val="00615A9D"/>
    <w:rsid w:val="006168F4"/>
    <w:rsid w:val="006169CC"/>
    <w:rsid w:val="00617387"/>
    <w:rsid w:val="006205D6"/>
    <w:rsid w:val="00623540"/>
    <w:rsid w:val="006252D8"/>
    <w:rsid w:val="006259BC"/>
    <w:rsid w:val="0062636B"/>
    <w:rsid w:val="006269EF"/>
    <w:rsid w:val="00632182"/>
    <w:rsid w:val="006327D3"/>
    <w:rsid w:val="00632AE0"/>
    <w:rsid w:val="00633C17"/>
    <w:rsid w:val="00634D9E"/>
    <w:rsid w:val="00636E3E"/>
    <w:rsid w:val="006379F7"/>
    <w:rsid w:val="00637E4D"/>
    <w:rsid w:val="00640620"/>
    <w:rsid w:val="00641A1F"/>
    <w:rsid w:val="006454B2"/>
    <w:rsid w:val="00645904"/>
    <w:rsid w:val="00651ACB"/>
    <w:rsid w:val="00651C47"/>
    <w:rsid w:val="00652AB2"/>
    <w:rsid w:val="00653FED"/>
    <w:rsid w:val="00654EC0"/>
    <w:rsid w:val="0065525B"/>
    <w:rsid w:val="00655D4F"/>
    <w:rsid w:val="00656D29"/>
    <w:rsid w:val="00663415"/>
    <w:rsid w:val="006640E5"/>
    <w:rsid w:val="006646F1"/>
    <w:rsid w:val="00664929"/>
    <w:rsid w:val="00664F62"/>
    <w:rsid w:val="006655E1"/>
    <w:rsid w:val="00667E42"/>
    <w:rsid w:val="00672060"/>
    <w:rsid w:val="006729E0"/>
    <w:rsid w:val="00672BFD"/>
    <w:rsid w:val="006770F4"/>
    <w:rsid w:val="00677359"/>
    <w:rsid w:val="0067764F"/>
    <w:rsid w:val="0067784B"/>
    <w:rsid w:val="00677A84"/>
    <w:rsid w:val="0068026D"/>
    <w:rsid w:val="00680A27"/>
    <w:rsid w:val="006816A4"/>
    <w:rsid w:val="006819B8"/>
    <w:rsid w:val="006840A6"/>
    <w:rsid w:val="00684532"/>
    <w:rsid w:val="006850CD"/>
    <w:rsid w:val="00685AAB"/>
    <w:rsid w:val="006906C6"/>
    <w:rsid w:val="006A0377"/>
    <w:rsid w:val="006A07AA"/>
    <w:rsid w:val="006A25E5"/>
    <w:rsid w:val="006A2B46"/>
    <w:rsid w:val="006A336D"/>
    <w:rsid w:val="006A3401"/>
    <w:rsid w:val="006A37B9"/>
    <w:rsid w:val="006A38A4"/>
    <w:rsid w:val="006B2672"/>
    <w:rsid w:val="006B4994"/>
    <w:rsid w:val="006B54BF"/>
    <w:rsid w:val="006B5F44"/>
    <w:rsid w:val="006B5F90"/>
    <w:rsid w:val="006B62E4"/>
    <w:rsid w:val="006B7FF9"/>
    <w:rsid w:val="006C068F"/>
    <w:rsid w:val="006C1BBA"/>
    <w:rsid w:val="006C2079"/>
    <w:rsid w:val="006C4E56"/>
    <w:rsid w:val="006C5A62"/>
    <w:rsid w:val="006C5D68"/>
    <w:rsid w:val="006C6976"/>
    <w:rsid w:val="006C6DD0"/>
    <w:rsid w:val="006D04EA"/>
    <w:rsid w:val="006D16C4"/>
    <w:rsid w:val="006D3E96"/>
    <w:rsid w:val="006D4515"/>
    <w:rsid w:val="006D4BB1"/>
    <w:rsid w:val="006D651E"/>
    <w:rsid w:val="006D6593"/>
    <w:rsid w:val="006E08D6"/>
    <w:rsid w:val="006E2D94"/>
    <w:rsid w:val="006E7409"/>
    <w:rsid w:val="006F03A8"/>
    <w:rsid w:val="006F2ACA"/>
    <w:rsid w:val="006F2ADC"/>
    <w:rsid w:val="006F2BFE"/>
    <w:rsid w:val="006F31E9"/>
    <w:rsid w:val="006F3D15"/>
    <w:rsid w:val="006F6284"/>
    <w:rsid w:val="007002C5"/>
    <w:rsid w:val="00704387"/>
    <w:rsid w:val="00705131"/>
    <w:rsid w:val="00707669"/>
    <w:rsid w:val="00711CBA"/>
    <w:rsid w:val="00711FB5"/>
    <w:rsid w:val="00712A01"/>
    <w:rsid w:val="00714F58"/>
    <w:rsid w:val="00722718"/>
    <w:rsid w:val="00722FBF"/>
    <w:rsid w:val="00722FC2"/>
    <w:rsid w:val="00724E1B"/>
    <w:rsid w:val="00725949"/>
    <w:rsid w:val="0072745C"/>
    <w:rsid w:val="007274B1"/>
    <w:rsid w:val="00727FA2"/>
    <w:rsid w:val="007310FE"/>
    <w:rsid w:val="007322D9"/>
    <w:rsid w:val="00732BC0"/>
    <w:rsid w:val="0073456C"/>
    <w:rsid w:val="00736CBD"/>
    <w:rsid w:val="0073720F"/>
    <w:rsid w:val="00737796"/>
    <w:rsid w:val="0074165C"/>
    <w:rsid w:val="00741CBB"/>
    <w:rsid w:val="00742C35"/>
    <w:rsid w:val="007432CA"/>
    <w:rsid w:val="007439EB"/>
    <w:rsid w:val="00743CB4"/>
    <w:rsid w:val="00743F0A"/>
    <w:rsid w:val="007444E8"/>
    <w:rsid w:val="0074548E"/>
    <w:rsid w:val="00745773"/>
    <w:rsid w:val="007463EA"/>
    <w:rsid w:val="00746800"/>
    <w:rsid w:val="007501A8"/>
    <w:rsid w:val="00750D61"/>
    <w:rsid w:val="00750EE1"/>
    <w:rsid w:val="00752B4D"/>
    <w:rsid w:val="00755402"/>
    <w:rsid w:val="0075565B"/>
    <w:rsid w:val="00756B26"/>
    <w:rsid w:val="00756EDF"/>
    <w:rsid w:val="007600E3"/>
    <w:rsid w:val="00765C43"/>
    <w:rsid w:val="00765EFB"/>
    <w:rsid w:val="007671CA"/>
    <w:rsid w:val="00767C61"/>
    <w:rsid w:val="0077008A"/>
    <w:rsid w:val="0077058C"/>
    <w:rsid w:val="00773C1F"/>
    <w:rsid w:val="00774DA4"/>
    <w:rsid w:val="0077588F"/>
    <w:rsid w:val="007759FE"/>
    <w:rsid w:val="00775C5F"/>
    <w:rsid w:val="00776599"/>
    <w:rsid w:val="0078114B"/>
    <w:rsid w:val="00781B87"/>
    <w:rsid w:val="00781DD2"/>
    <w:rsid w:val="00783ECF"/>
    <w:rsid w:val="0078413A"/>
    <w:rsid w:val="00786BD0"/>
    <w:rsid w:val="00787C43"/>
    <w:rsid w:val="007939A2"/>
    <w:rsid w:val="007959E8"/>
    <w:rsid w:val="00795E9C"/>
    <w:rsid w:val="00795FFF"/>
    <w:rsid w:val="00796DA8"/>
    <w:rsid w:val="007A0521"/>
    <w:rsid w:val="007A2E12"/>
    <w:rsid w:val="007A3475"/>
    <w:rsid w:val="007A41C8"/>
    <w:rsid w:val="007A54CE"/>
    <w:rsid w:val="007A6FD9"/>
    <w:rsid w:val="007A7FFA"/>
    <w:rsid w:val="007B04EB"/>
    <w:rsid w:val="007B0D4F"/>
    <w:rsid w:val="007B3726"/>
    <w:rsid w:val="007B5A3D"/>
    <w:rsid w:val="007B5B95"/>
    <w:rsid w:val="007B6032"/>
    <w:rsid w:val="007B6210"/>
    <w:rsid w:val="007B68EA"/>
    <w:rsid w:val="007B7453"/>
    <w:rsid w:val="007B7904"/>
    <w:rsid w:val="007C2C22"/>
    <w:rsid w:val="007C2D89"/>
    <w:rsid w:val="007C4593"/>
    <w:rsid w:val="007C48DE"/>
    <w:rsid w:val="007C5309"/>
    <w:rsid w:val="007C6069"/>
    <w:rsid w:val="007D06C4"/>
    <w:rsid w:val="007D1352"/>
    <w:rsid w:val="007D2508"/>
    <w:rsid w:val="007D27B8"/>
    <w:rsid w:val="007D346A"/>
    <w:rsid w:val="007D6518"/>
    <w:rsid w:val="007D76BD"/>
    <w:rsid w:val="007E0BF1"/>
    <w:rsid w:val="007E2625"/>
    <w:rsid w:val="007E33A5"/>
    <w:rsid w:val="007E40F6"/>
    <w:rsid w:val="007E4463"/>
    <w:rsid w:val="007F0ED8"/>
    <w:rsid w:val="007F0F63"/>
    <w:rsid w:val="007F5A2F"/>
    <w:rsid w:val="007F75CE"/>
    <w:rsid w:val="008013A4"/>
    <w:rsid w:val="00801557"/>
    <w:rsid w:val="008027CE"/>
    <w:rsid w:val="00802BE5"/>
    <w:rsid w:val="00802F42"/>
    <w:rsid w:val="00803766"/>
    <w:rsid w:val="00804383"/>
    <w:rsid w:val="00804BB7"/>
    <w:rsid w:val="00804D41"/>
    <w:rsid w:val="00805008"/>
    <w:rsid w:val="0080735B"/>
    <w:rsid w:val="00810257"/>
    <w:rsid w:val="008104F5"/>
    <w:rsid w:val="00811072"/>
    <w:rsid w:val="00811369"/>
    <w:rsid w:val="008134CF"/>
    <w:rsid w:val="00815419"/>
    <w:rsid w:val="008163C8"/>
    <w:rsid w:val="008164A1"/>
    <w:rsid w:val="00817325"/>
    <w:rsid w:val="008209E6"/>
    <w:rsid w:val="00823303"/>
    <w:rsid w:val="008233B2"/>
    <w:rsid w:val="00823A9F"/>
    <w:rsid w:val="00823C85"/>
    <w:rsid w:val="008240A2"/>
    <w:rsid w:val="00825138"/>
    <w:rsid w:val="008269DD"/>
    <w:rsid w:val="00826F0F"/>
    <w:rsid w:val="00830621"/>
    <w:rsid w:val="0083348C"/>
    <w:rsid w:val="008373D3"/>
    <w:rsid w:val="00840617"/>
    <w:rsid w:val="00840F84"/>
    <w:rsid w:val="00842A47"/>
    <w:rsid w:val="00843C13"/>
    <w:rsid w:val="008454F8"/>
    <w:rsid w:val="0084757E"/>
    <w:rsid w:val="00851220"/>
    <w:rsid w:val="0085173A"/>
    <w:rsid w:val="00856533"/>
    <w:rsid w:val="00860328"/>
    <w:rsid w:val="008603CE"/>
    <w:rsid w:val="008620FC"/>
    <w:rsid w:val="008627A5"/>
    <w:rsid w:val="008631D6"/>
    <w:rsid w:val="00863E05"/>
    <w:rsid w:val="00865ACA"/>
    <w:rsid w:val="00865D28"/>
    <w:rsid w:val="00865F85"/>
    <w:rsid w:val="00866A8A"/>
    <w:rsid w:val="0086739C"/>
    <w:rsid w:val="00867C10"/>
    <w:rsid w:val="00870439"/>
    <w:rsid w:val="008706EA"/>
    <w:rsid w:val="00870DA1"/>
    <w:rsid w:val="00883F93"/>
    <w:rsid w:val="008845DB"/>
    <w:rsid w:val="00884DB3"/>
    <w:rsid w:val="00885A9D"/>
    <w:rsid w:val="008864F6"/>
    <w:rsid w:val="0089049D"/>
    <w:rsid w:val="008928C9"/>
    <w:rsid w:val="008930CB"/>
    <w:rsid w:val="0089359D"/>
    <w:rsid w:val="008938DC"/>
    <w:rsid w:val="00893FD1"/>
    <w:rsid w:val="00894836"/>
    <w:rsid w:val="00895172"/>
    <w:rsid w:val="008951EF"/>
    <w:rsid w:val="00895334"/>
    <w:rsid w:val="00895680"/>
    <w:rsid w:val="00896DFF"/>
    <w:rsid w:val="0089762C"/>
    <w:rsid w:val="008A173B"/>
    <w:rsid w:val="008A1893"/>
    <w:rsid w:val="008A57E6"/>
    <w:rsid w:val="008A6F81"/>
    <w:rsid w:val="008A769A"/>
    <w:rsid w:val="008B0C9C"/>
    <w:rsid w:val="008B166D"/>
    <w:rsid w:val="008B17F4"/>
    <w:rsid w:val="008B346A"/>
    <w:rsid w:val="008B3615"/>
    <w:rsid w:val="008B4AC4"/>
    <w:rsid w:val="008B50C8"/>
    <w:rsid w:val="008B5281"/>
    <w:rsid w:val="008B7E05"/>
    <w:rsid w:val="008C1596"/>
    <w:rsid w:val="008C1797"/>
    <w:rsid w:val="008C219C"/>
    <w:rsid w:val="008C3403"/>
    <w:rsid w:val="008C4037"/>
    <w:rsid w:val="008C475E"/>
    <w:rsid w:val="008C4DAA"/>
    <w:rsid w:val="008C619A"/>
    <w:rsid w:val="008C61B8"/>
    <w:rsid w:val="008C7A74"/>
    <w:rsid w:val="008D0CE8"/>
    <w:rsid w:val="008D2D1D"/>
    <w:rsid w:val="008D4148"/>
    <w:rsid w:val="008D453D"/>
    <w:rsid w:val="008D53AD"/>
    <w:rsid w:val="008D562B"/>
    <w:rsid w:val="008D5733"/>
    <w:rsid w:val="008D622B"/>
    <w:rsid w:val="008D6479"/>
    <w:rsid w:val="008D666C"/>
    <w:rsid w:val="008D7B54"/>
    <w:rsid w:val="008E0C9D"/>
    <w:rsid w:val="008E1648"/>
    <w:rsid w:val="008E1B3E"/>
    <w:rsid w:val="008E2319"/>
    <w:rsid w:val="008E3294"/>
    <w:rsid w:val="008E4BB6"/>
    <w:rsid w:val="008E5518"/>
    <w:rsid w:val="008E6A84"/>
    <w:rsid w:val="008F0438"/>
    <w:rsid w:val="008F089F"/>
    <w:rsid w:val="008F0CDC"/>
    <w:rsid w:val="008F17A3"/>
    <w:rsid w:val="008F1982"/>
    <w:rsid w:val="008F1E52"/>
    <w:rsid w:val="008F1ED3"/>
    <w:rsid w:val="008F4C29"/>
    <w:rsid w:val="008F560F"/>
    <w:rsid w:val="008F60A5"/>
    <w:rsid w:val="008F70BD"/>
    <w:rsid w:val="008F788F"/>
    <w:rsid w:val="008F7EA2"/>
    <w:rsid w:val="00900F8C"/>
    <w:rsid w:val="00901998"/>
    <w:rsid w:val="0090202C"/>
    <w:rsid w:val="00902722"/>
    <w:rsid w:val="009027BC"/>
    <w:rsid w:val="00903B1F"/>
    <w:rsid w:val="009062E6"/>
    <w:rsid w:val="00906CA4"/>
    <w:rsid w:val="0091062F"/>
    <w:rsid w:val="00911BE5"/>
    <w:rsid w:val="00913CA9"/>
    <w:rsid w:val="0091456B"/>
    <w:rsid w:val="009145AE"/>
    <w:rsid w:val="009146CE"/>
    <w:rsid w:val="009148DC"/>
    <w:rsid w:val="00914CA7"/>
    <w:rsid w:val="0091591A"/>
    <w:rsid w:val="00915C3E"/>
    <w:rsid w:val="009161A8"/>
    <w:rsid w:val="0092398F"/>
    <w:rsid w:val="00923A53"/>
    <w:rsid w:val="009245AE"/>
    <w:rsid w:val="009245F5"/>
    <w:rsid w:val="009249EC"/>
    <w:rsid w:val="0092526F"/>
    <w:rsid w:val="00925E09"/>
    <w:rsid w:val="00926466"/>
    <w:rsid w:val="009273B3"/>
    <w:rsid w:val="009305B5"/>
    <w:rsid w:val="009306B6"/>
    <w:rsid w:val="00935BB5"/>
    <w:rsid w:val="009378DD"/>
    <w:rsid w:val="009429D5"/>
    <w:rsid w:val="00942BF1"/>
    <w:rsid w:val="00945180"/>
    <w:rsid w:val="00945428"/>
    <w:rsid w:val="0094607B"/>
    <w:rsid w:val="00950E2F"/>
    <w:rsid w:val="009513D7"/>
    <w:rsid w:val="00953604"/>
    <w:rsid w:val="0095496B"/>
    <w:rsid w:val="00956266"/>
    <w:rsid w:val="00960F1E"/>
    <w:rsid w:val="009610DC"/>
    <w:rsid w:val="00961490"/>
    <w:rsid w:val="00962743"/>
    <w:rsid w:val="0096381A"/>
    <w:rsid w:val="0096386C"/>
    <w:rsid w:val="00965808"/>
    <w:rsid w:val="00965E04"/>
    <w:rsid w:val="009674AD"/>
    <w:rsid w:val="00970CDC"/>
    <w:rsid w:val="00975727"/>
    <w:rsid w:val="0097665A"/>
    <w:rsid w:val="00977010"/>
    <w:rsid w:val="00977D02"/>
    <w:rsid w:val="00977FF9"/>
    <w:rsid w:val="009809BB"/>
    <w:rsid w:val="00981466"/>
    <w:rsid w:val="0098364B"/>
    <w:rsid w:val="009908A3"/>
    <w:rsid w:val="009911AF"/>
    <w:rsid w:val="00991875"/>
    <w:rsid w:val="00991F92"/>
    <w:rsid w:val="00992985"/>
    <w:rsid w:val="009937BD"/>
    <w:rsid w:val="00993889"/>
    <w:rsid w:val="00995253"/>
    <w:rsid w:val="0099551B"/>
    <w:rsid w:val="00995790"/>
    <w:rsid w:val="00996BD2"/>
    <w:rsid w:val="00997BF1"/>
    <w:rsid w:val="00997E7B"/>
    <w:rsid w:val="009A089C"/>
    <w:rsid w:val="009A118E"/>
    <w:rsid w:val="009A1C1E"/>
    <w:rsid w:val="009A21CD"/>
    <w:rsid w:val="009A278C"/>
    <w:rsid w:val="009A2BC2"/>
    <w:rsid w:val="009A42C1"/>
    <w:rsid w:val="009A43AB"/>
    <w:rsid w:val="009A5429"/>
    <w:rsid w:val="009A72AD"/>
    <w:rsid w:val="009B09E0"/>
    <w:rsid w:val="009B0BC5"/>
    <w:rsid w:val="009B1247"/>
    <w:rsid w:val="009B6029"/>
    <w:rsid w:val="009B68D3"/>
    <w:rsid w:val="009B6971"/>
    <w:rsid w:val="009C04CE"/>
    <w:rsid w:val="009C27F1"/>
    <w:rsid w:val="009C2849"/>
    <w:rsid w:val="009C3152"/>
    <w:rsid w:val="009C3257"/>
    <w:rsid w:val="009C4CFA"/>
    <w:rsid w:val="009C5070"/>
    <w:rsid w:val="009D112C"/>
    <w:rsid w:val="009D1385"/>
    <w:rsid w:val="009D3545"/>
    <w:rsid w:val="009D47FA"/>
    <w:rsid w:val="009D4C5B"/>
    <w:rsid w:val="009D50D2"/>
    <w:rsid w:val="009D6BCA"/>
    <w:rsid w:val="009D7BBD"/>
    <w:rsid w:val="009E0F62"/>
    <w:rsid w:val="009E1E83"/>
    <w:rsid w:val="009E4A58"/>
    <w:rsid w:val="009E5A2D"/>
    <w:rsid w:val="009E5AB2"/>
    <w:rsid w:val="009E6219"/>
    <w:rsid w:val="009F03B3"/>
    <w:rsid w:val="009F66A0"/>
    <w:rsid w:val="00A0096C"/>
    <w:rsid w:val="00A0163D"/>
    <w:rsid w:val="00A01757"/>
    <w:rsid w:val="00A028C0"/>
    <w:rsid w:val="00A02A4D"/>
    <w:rsid w:val="00A02BAE"/>
    <w:rsid w:val="00A06A6B"/>
    <w:rsid w:val="00A07E47"/>
    <w:rsid w:val="00A109C6"/>
    <w:rsid w:val="00A1199C"/>
    <w:rsid w:val="00A129D0"/>
    <w:rsid w:val="00A12C33"/>
    <w:rsid w:val="00A138BA"/>
    <w:rsid w:val="00A14C8E"/>
    <w:rsid w:val="00A153D9"/>
    <w:rsid w:val="00A15A54"/>
    <w:rsid w:val="00A15F09"/>
    <w:rsid w:val="00A1625D"/>
    <w:rsid w:val="00A169B6"/>
    <w:rsid w:val="00A2271D"/>
    <w:rsid w:val="00A237D5"/>
    <w:rsid w:val="00A2635C"/>
    <w:rsid w:val="00A275CC"/>
    <w:rsid w:val="00A30BF4"/>
    <w:rsid w:val="00A30EFC"/>
    <w:rsid w:val="00A31984"/>
    <w:rsid w:val="00A32D73"/>
    <w:rsid w:val="00A3367B"/>
    <w:rsid w:val="00A342A0"/>
    <w:rsid w:val="00A3597D"/>
    <w:rsid w:val="00A36DD1"/>
    <w:rsid w:val="00A4006C"/>
    <w:rsid w:val="00A40091"/>
    <w:rsid w:val="00A4030F"/>
    <w:rsid w:val="00A4095A"/>
    <w:rsid w:val="00A4103E"/>
    <w:rsid w:val="00A41C79"/>
    <w:rsid w:val="00A41CB5"/>
    <w:rsid w:val="00A42CDF"/>
    <w:rsid w:val="00A42F4A"/>
    <w:rsid w:val="00A4452E"/>
    <w:rsid w:val="00A4472C"/>
    <w:rsid w:val="00A44E69"/>
    <w:rsid w:val="00A4661E"/>
    <w:rsid w:val="00A55AB1"/>
    <w:rsid w:val="00A55BD6"/>
    <w:rsid w:val="00A55D50"/>
    <w:rsid w:val="00A57142"/>
    <w:rsid w:val="00A57C33"/>
    <w:rsid w:val="00A602A2"/>
    <w:rsid w:val="00A626BE"/>
    <w:rsid w:val="00A62754"/>
    <w:rsid w:val="00A648CD"/>
    <w:rsid w:val="00A6537A"/>
    <w:rsid w:val="00A65C57"/>
    <w:rsid w:val="00A66C3F"/>
    <w:rsid w:val="00A67866"/>
    <w:rsid w:val="00A67C83"/>
    <w:rsid w:val="00A70B07"/>
    <w:rsid w:val="00A70C6D"/>
    <w:rsid w:val="00A71C77"/>
    <w:rsid w:val="00A723F8"/>
    <w:rsid w:val="00A77CCB"/>
    <w:rsid w:val="00A8102C"/>
    <w:rsid w:val="00A83D8D"/>
    <w:rsid w:val="00A8446B"/>
    <w:rsid w:val="00A8473F"/>
    <w:rsid w:val="00A862D6"/>
    <w:rsid w:val="00A8637E"/>
    <w:rsid w:val="00A8715E"/>
    <w:rsid w:val="00A91F1C"/>
    <w:rsid w:val="00A9295B"/>
    <w:rsid w:val="00A93B09"/>
    <w:rsid w:val="00A952D7"/>
    <w:rsid w:val="00A9572F"/>
    <w:rsid w:val="00A963F7"/>
    <w:rsid w:val="00A96AD8"/>
    <w:rsid w:val="00AA052C"/>
    <w:rsid w:val="00AA0547"/>
    <w:rsid w:val="00AA1496"/>
    <w:rsid w:val="00AA1E45"/>
    <w:rsid w:val="00AA4286"/>
    <w:rsid w:val="00AA456B"/>
    <w:rsid w:val="00AA57F5"/>
    <w:rsid w:val="00AA672E"/>
    <w:rsid w:val="00AA6EC9"/>
    <w:rsid w:val="00AA7BC5"/>
    <w:rsid w:val="00AB356F"/>
    <w:rsid w:val="00AB6309"/>
    <w:rsid w:val="00AB6C5F"/>
    <w:rsid w:val="00AB7129"/>
    <w:rsid w:val="00AC00A5"/>
    <w:rsid w:val="00AC27A6"/>
    <w:rsid w:val="00AC30F7"/>
    <w:rsid w:val="00AC38FA"/>
    <w:rsid w:val="00AC3A5A"/>
    <w:rsid w:val="00AC4D95"/>
    <w:rsid w:val="00AC5DF4"/>
    <w:rsid w:val="00AD0AEF"/>
    <w:rsid w:val="00AD11B7"/>
    <w:rsid w:val="00AD1A94"/>
    <w:rsid w:val="00AD1C05"/>
    <w:rsid w:val="00AD21F1"/>
    <w:rsid w:val="00AD2C0D"/>
    <w:rsid w:val="00AD3FE9"/>
    <w:rsid w:val="00AD4126"/>
    <w:rsid w:val="00AD421C"/>
    <w:rsid w:val="00AD44FA"/>
    <w:rsid w:val="00AD5C2C"/>
    <w:rsid w:val="00AD74CE"/>
    <w:rsid w:val="00AE070A"/>
    <w:rsid w:val="00AE0D1B"/>
    <w:rsid w:val="00AE101C"/>
    <w:rsid w:val="00AE2A69"/>
    <w:rsid w:val="00AE37E5"/>
    <w:rsid w:val="00AE4165"/>
    <w:rsid w:val="00AE5EB4"/>
    <w:rsid w:val="00AF0C18"/>
    <w:rsid w:val="00AF0F59"/>
    <w:rsid w:val="00AF145E"/>
    <w:rsid w:val="00AF28B8"/>
    <w:rsid w:val="00AF3E50"/>
    <w:rsid w:val="00AF47C5"/>
    <w:rsid w:val="00AF5398"/>
    <w:rsid w:val="00AF6604"/>
    <w:rsid w:val="00B03811"/>
    <w:rsid w:val="00B049AF"/>
    <w:rsid w:val="00B06769"/>
    <w:rsid w:val="00B07242"/>
    <w:rsid w:val="00B10534"/>
    <w:rsid w:val="00B113DB"/>
    <w:rsid w:val="00B11D8A"/>
    <w:rsid w:val="00B11EDA"/>
    <w:rsid w:val="00B12981"/>
    <w:rsid w:val="00B147DD"/>
    <w:rsid w:val="00B156FD"/>
    <w:rsid w:val="00B16EEE"/>
    <w:rsid w:val="00B2042D"/>
    <w:rsid w:val="00B2077F"/>
    <w:rsid w:val="00B21F61"/>
    <w:rsid w:val="00B261F1"/>
    <w:rsid w:val="00B265BC"/>
    <w:rsid w:val="00B27DD6"/>
    <w:rsid w:val="00B31FB1"/>
    <w:rsid w:val="00B32A86"/>
    <w:rsid w:val="00B33952"/>
    <w:rsid w:val="00B33C5E"/>
    <w:rsid w:val="00B342F4"/>
    <w:rsid w:val="00B34369"/>
    <w:rsid w:val="00B34DC2"/>
    <w:rsid w:val="00B374CB"/>
    <w:rsid w:val="00B378E5"/>
    <w:rsid w:val="00B4346D"/>
    <w:rsid w:val="00B440F4"/>
    <w:rsid w:val="00B447A5"/>
    <w:rsid w:val="00B44DD7"/>
    <w:rsid w:val="00B4654C"/>
    <w:rsid w:val="00B47293"/>
    <w:rsid w:val="00B50E50"/>
    <w:rsid w:val="00B518D4"/>
    <w:rsid w:val="00B52120"/>
    <w:rsid w:val="00B54ABC"/>
    <w:rsid w:val="00B56BAA"/>
    <w:rsid w:val="00B56FBE"/>
    <w:rsid w:val="00B60ACF"/>
    <w:rsid w:val="00B621EC"/>
    <w:rsid w:val="00B62B58"/>
    <w:rsid w:val="00B65149"/>
    <w:rsid w:val="00B66567"/>
    <w:rsid w:val="00B66F52"/>
    <w:rsid w:val="00B66FE5"/>
    <w:rsid w:val="00B71CE7"/>
    <w:rsid w:val="00B72880"/>
    <w:rsid w:val="00B758BF"/>
    <w:rsid w:val="00B77EC8"/>
    <w:rsid w:val="00B827A6"/>
    <w:rsid w:val="00B831CE"/>
    <w:rsid w:val="00B840E3"/>
    <w:rsid w:val="00B86677"/>
    <w:rsid w:val="00B87131"/>
    <w:rsid w:val="00B939B1"/>
    <w:rsid w:val="00B94B66"/>
    <w:rsid w:val="00B96D40"/>
    <w:rsid w:val="00B97386"/>
    <w:rsid w:val="00BA263B"/>
    <w:rsid w:val="00BA41F9"/>
    <w:rsid w:val="00BA42B2"/>
    <w:rsid w:val="00BA58D4"/>
    <w:rsid w:val="00BA5B9E"/>
    <w:rsid w:val="00BA7C9A"/>
    <w:rsid w:val="00BA7D63"/>
    <w:rsid w:val="00BB4160"/>
    <w:rsid w:val="00BB5F8F"/>
    <w:rsid w:val="00BB657A"/>
    <w:rsid w:val="00BC1A4E"/>
    <w:rsid w:val="00BC516D"/>
    <w:rsid w:val="00BC5DC7"/>
    <w:rsid w:val="00BC6B8B"/>
    <w:rsid w:val="00BC73D8"/>
    <w:rsid w:val="00BD52D7"/>
    <w:rsid w:val="00BD5AD2"/>
    <w:rsid w:val="00BD64C5"/>
    <w:rsid w:val="00BD6BA0"/>
    <w:rsid w:val="00BD76AD"/>
    <w:rsid w:val="00BE22F3"/>
    <w:rsid w:val="00BE5832"/>
    <w:rsid w:val="00BE5B52"/>
    <w:rsid w:val="00BE7B8D"/>
    <w:rsid w:val="00BF0993"/>
    <w:rsid w:val="00BF0ADC"/>
    <w:rsid w:val="00BF10A9"/>
    <w:rsid w:val="00BF1703"/>
    <w:rsid w:val="00BF231C"/>
    <w:rsid w:val="00BF43DA"/>
    <w:rsid w:val="00BF51E5"/>
    <w:rsid w:val="00BF5E8F"/>
    <w:rsid w:val="00BF69BA"/>
    <w:rsid w:val="00BF7016"/>
    <w:rsid w:val="00BF74A6"/>
    <w:rsid w:val="00BF76BE"/>
    <w:rsid w:val="00C0048A"/>
    <w:rsid w:val="00C013AD"/>
    <w:rsid w:val="00C04904"/>
    <w:rsid w:val="00C056B3"/>
    <w:rsid w:val="00C103E5"/>
    <w:rsid w:val="00C12AB3"/>
    <w:rsid w:val="00C13319"/>
    <w:rsid w:val="00C13EE9"/>
    <w:rsid w:val="00C15A64"/>
    <w:rsid w:val="00C20153"/>
    <w:rsid w:val="00C21540"/>
    <w:rsid w:val="00C21906"/>
    <w:rsid w:val="00C21BFA"/>
    <w:rsid w:val="00C24C8D"/>
    <w:rsid w:val="00C24EEC"/>
    <w:rsid w:val="00C25E2A"/>
    <w:rsid w:val="00C25FE2"/>
    <w:rsid w:val="00C26B53"/>
    <w:rsid w:val="00C279B2"/>
    <w:rsid w:val="00C33E50"/>
    <w:rsid w:val="00C34405"/>
    <w:rsid w:val="00C34C20"/>
    <w:rsid w:val="00C35A3E"/>
    <w:rsid w:val="00C3647E"/>
    <w:rsid w:val="00C42130"/>
    <w:rsid w:val="00C423A4"/>
    <w:rsid w:val="00C423E3"/>
    <w:rsid w:val="00C44BF5"/>
    <w:rsid w:val="00C46B3E"/>
    <w:rsid w:val="00C47302"/>
    <w:rsid w:val="00C521D6"/>
    <w:rsid w:val="00C55232"/>
    <w:rsid w:val="00C553A4"/>
    <w:rsid w:val="00C55A06"/>
    <w:rsid w:val="00C55C4C"/>
    <w:rsid w:val="00C55D03"/>
    <w:rsid w:val="00C565E4"/>
    <w:rsid w:val="00C5753B"/>
    <w:rsid w:val="00C601BC"/>
    <w:rsid w:val="00C6329F"/>
    <w:rsid w:val="00C63340"/>
    <w:rsid w:val="00C643F9"/>
    <w:rsid w:val="00C64E95"/>
    <w:rsid w:val="00C71372"/>
    <w:rsid w:val="00C72410"/>
    <w:rsid w:val="00C7287F"/>
    <w:rsid w:val="00C7694D"/>
    <w:rsid w:val="00C80CB8"/>
    <w:rsid w:val="00C811D8"/>
    <w:rsid w:val="00C819F8"/>
    <w:rsid w:val="00C8248C"/>
    <w:rsid w:val="00C84B98"/>
    <w:rsid w:val="00C84E33"/>
    <w:rsid w:val="00C86D6F"/>
    <w:rsid w:val="00C8732A"/>
    <w:rsid w:val="00C905FC"/>
    <w:rsid w:val="00C92D03"/>
    <w:rsid w:val="00C9319C"/>
    <w:rsid w:val="00C9435D"/>
    <w:rsid w:val="00C94DF2"/>
    <w:rsid w:val="00C96741"/>
    <w:rsid w:val="00C97634"/>
    <w:rsid w:val="00CA2D1B"/>
    <w:rsid w:val="00CA375D"/>
    <w:rsid w:val="00CA641B"/>
    <w:rsid w:val="00CA662A"/>
    <w:rsid w:val="00CA7A59"/>
    <w:rsid w:val="00CA7AFD"/>
    <w:rsid w:val="00CA7C3C"/>
    <w:rsid w:val="00CB0189"/>
    <w:rsid w:val="00CB0BA2"/>
    <w:rsid w:val="00CB1A42"/>
    <w:rsid w:val="00CB1B0C"/>
    <w:rsid w:val="00CB2C0B"/>
    <w:rsid w:val="00CB2E5D"/>
    <w:rsid w:val="00CB517D"/>
    <w:rsid w:val="00CB592E"/>
    <w:rsid w:val="00CB5AF7"/>
    <w:rsid w:val="00CB5D88"/>
    <w:rsid w:val="00CC038D"/>
    <w:rsid w:val="00CC08DB"/>
    <w:rsid w:val="00CC39F5"/>
    <w:rsid w:val="00CC39FF"/>
    <w:rsid w:val="00CC3C2F"/>
    <w:rsid w:val="00CC4AC8"/>
    <w:rsid w:val="00CC5233"/>
    <w:rsid w:val="00CC5DE6"/>
    <w:rsid w:val="00CC6E4E"/>
    <w:rsid w:val="00CC6FE8"/>
    <w:rsid w:val="00CC7202"/>
    <w:rsid w:val="00CD04B9"/>
    <w:rsid w:val="00CD2808"/>
    <w:rsid w:val="00CD28BF"/>
    <w:rsid w:val="00CD4089"/>
    <w:rsid w:val="00CD4092"/>
    <w:rsid w:val="00CD45D6"/>
    <w:rsid w:val="00CD4A20"/>
    <w:rsid w:val="00CD50A1"/>
    <w:rsid w:val="00CD519E"/>
    <w:rsid w:val="00CE0C4F"/>
    <w:rsid w:val="00CE30EA"/>
    <w:rsid w:val="00CE3D46"/>
    <w:rsid w:val="00CF048A"/>
    <w:rsid w:val="00CF155A"/>
    <w:rsid w:val="00CF2947"/>
    <w:rsid w:val="00CF5618"/>
    <w:rsid w:val="00CF686F"/>
    <w:rsid w:val="00CF6E60"/>
    <w:rsid w:val="00CF7BCA"/>
    <w:rsid w:val="00D008FD"/>
    <w:rsid w:val="00D00B64"/>
    <w:rsid w:val="00D0321C"/>
    <w:rsid w:val="00D035EC"/>
    <w:rsid w:val="00D06AB1"/>
    <w:rsid w:val="00D06FC1"/>
    <w:rsid w:val="00D072ED"/>
    <w:rsid w:val="00D07A16"/>
    <w:rsid w:val="00D1067E"/>
    <w:rsid w:val="00D10F50"/>
    <w:rsid w:val="00D11272"/>
    <w:rsid w:val="00D126F5"/>
    <w:rsid w:val="00D12FD3"/>
    <w:rsid w:val="00D1489E"/>
    <w:rsid w:val="00D14E17"/>
    <w:rsid w:val="00D16E5E"/>
    <w:rsid w:val="00D20737"/>
    <w:rsid w:val="00D21E81"/>
    <w:rsid w:val="00D223DE"/>
    <w:rsid w:val="00D2369B"/>
    <w:rsid w:val="00D25E37"/>
    <w:rsid w:val="00D2661A"/>
    <w:rsid w:val="00D27582"/>
    <w:rsid w:val="00D27EC4"/>
    <w:rsid w:val="00D31D26"/>
    <w:rsid w:val="00D32719"/>
    <w:rsid w:val="00D33333"/>
    <w:rsid w:val="00D33A4B"/>
    <w:rsid w:val="00D33E07"/>
    <w:rsid w:val="00D352A2"/>
    <w:rsid w:val="00D4162B"/>
    <w:rsid w:val="00D4514F"/>
    <w:rsid w:val="00D451E2"/>
    <w:rsid w:val="00D45E89"/>
    <w:rsid w:val="00D45E8D"/>
    <w:rsid w:val="00D466AE"/>
    <w:rsid w:val="00D4734F"/>
    <w:rsid w:val="00D51BF3"/>
    <w:rsid w:val="00D55F23"/>
    <w:rsid w:val="00D631A3"/>
    <w:rsid w:val="00D66699"/>
    <w:rsid w:val="00D66846"/>
    <w:rsid w:val="00D675FB"/>
    <w:rsid w:val="00D703F1"/>
    <w:rsid w:val="00D71F25"/>
    <w:rsid w:val="00D72A9C"/>
    <w:rsid w:val="00D754D9"/>
    <w:rsid w:val="00D77031"/>
    <w:rsid w:val="00D80110"/>
    <w:rsid w:val="00D8108F"/>
    <w:rsid w:val="00D84941"/>
    <w:rsid w:val="00D84FA1"/>
    <w:rsid w:val="00D851F0"/>
    <w:rsid w:val="00D86DB7"/>
    <w:rsid w:val="00D87BF5"/>
    <w:rsid w:val="00D90721"/>
    <w:rsid w:val="00D90CDE"/>
    <w:rsid w:val="00D926AA"/>
    <w:rsid w:val="00D926D0"/>
    <w:rsid w:val="00D92DCF"/>
    <w:rsid w:val="00D93030"/>
    <w:rsid w:val="00D950E1"/>
    <w:rsid w:val="00D952A6"/>
    <w:rsid w:val="00D95BF5"/>
    <w:rsid w:val="00D95C55"/>
    <w:rsid w:val="00D97F99"/>
    <w:rsid w:val="00DA1E08"/>
    <w:rsid w:val="00DA24F8"/>
    <w:rsid w:val="00DA28E8"/>
    <w:rsid w:val="00DA38D3"/>
    <w:rsid w:val="00DA3932"/>
    <w:rsid w:val="00DA3AFC"/>
    <w:rsid w:val="00DA64F8"/>
    <w:rsid w:val="00DA6C15"/>
    <w:rsid w:val="00DA7D8C"/>
    <w:rsid w:val="00DB0258"/>
    <w:rsid w:val="00DB3000"/>
    <w:rsid w:val="00DB38EE"/>
    <w:rsid w:val="00DB498B"/>
    <w:rsid w:val="00DB66CA"/>
    <w:rsid w:val="00DB6BCA"/>
    <w:rsid w:val="00DB6F54"/>
    <w:rsid w:val="00DB73F7"/>
    <w:rsid w:val="00DC0321"/>
    <w:rsid w:val="00DC2AA3"/>
    <w:rsid w:val="00DC3067"/>
    <w:rsid w:val="00DC370B"/>
    <w:rsid w:val="00DC5B90"/>
    <w:rsid w:val="00DC6808"/>
    <w:rsid w:val="00DC791C"/>
    <w:rsid w:val="00DD00FF"/>
    <w:rsid w:val="00DD031F"/>
    <w:rsid w:val="00DD0619"/>
    <w:rsid w:val="00DD07FB"/>
    <w:rsid w:val="00DD25C6"/>
    <w:rsid w:val="00DD4FE5"/>
    <w:rsid w:val="00DD54B0"/>
    <w:rsid w:val="00DD57EE"/>
    <w:rsid w:val="00DD6531"/>
    <w:rsid w:val="00DD6BCC"/>
    <w:rsid w:val="00DE0A4B"/>
    <w:rsid w:val="00DE205E"/>
    <w:rsid w:val="00DE2410"/>
    <w:rsid w:val="00DE2939"/>
    <w:rsid w:val="00DE63F3"/>
    <w:rsid w:val="00DE6C88"/>
    <w:rsid w:val="00DE6E81"/>
    <w:rsid w:val="00DE703F"/>
    <w:rsid w:val="00DE7595"/>
    <w:rsid w:val="00DF1961"/>
    <w:rsid w:val="00DF3B68"/>
    <w:rsid w:val="00DF3FF5"/>
    <w:rsid w:val="00DF44DE"/>
    <w:rsid w:val="00E01138"/>
    <w:rsid w:val="00E01D76"/>
    <w:rsid w:val="00E02DFB"/>
    <w:rsid w:val="00E030F9"/>
    <w:rsid w:val="00E0311A"/>
    <w:rsid w:val="00E03138"/>
    <w:rsid w:val="00E06404"/>
    <w:rsid w:val="00E06ED8"/>
    <w:rsid w:val="00E11A85"/>
    <w:rsid w:val="00E12495"/>
    <w:rsid w:val="00E1311F"/>
    <w:rsid w:val="00E14AD6"/>
    <w:rsid w:val="00E15CCD"/>
    <w:rsid w:val="00E17659"/>
    <w:rsid w:val="00E202EF"/>
    <w:rsid w:val="00E210B5"/>
    <w:rsid w:val="00E24F7C"/>
    <w:rsid w:val="00E2552F"/>
    <w:rsid w:val="00E27255"/>
    <w:rsid w:val="00E3137A"/>
    <w:rsid w:val="00E32486"/>
    <w:rsid w:val="00E325BB"/>
    <w:rsid w:val="00E32CCF"/>
    <w:rsid w:val="00E34A98"/>
    <w:rsid w:val="00E35D1E"/>
    <w:rsid w:val="00E364F9"/>
    <w:rsid w:val="00E365FA"/>
    <w:rsid w:val="00E36789"/>
    <w:rsid w:val="00E40093"/>
    <w:rsid w:val="00E4428F"/>
    <w:rsid w:val="00E44A83"/>
    <w:rsid w:val="00E4676D"/>
    <w:rsid w:val="00E502C1"/>
    <w:rsid w:val="00E502DD"/>
    <w:rsid w:val="00E5047F"/>
    <w:rsid w:val="00E50D3A"/>
    <w:rsid w:val="00E51387"/>
    <w:rsid w:val="00E51B8F"/>
    <w:rsid w:val="00E51E68"/>
    <w:rsid w:val="00E52EFD"/>
    <w:rsid w:val="00E5408A"/>
    <w:rsid w:val="00E560B8"/>
    <w:rsid w:val="00E56800"/>
    <w:rsid w:val="00E605D9"/>
    <w:rsid w:val="00E60C63"/>
    <w:rsid w:val="00E61B58"/>
    <w:rsid w:val="00E62FF9"/>
    <w:rsid w:val="00E635D6"/>
    <w:rsid w:val="00E639BC"/>
    <w:rsid w:val="00E650C9"/>
    <w:rsid w:val="00E664CC"/>
    <w:rsid w:val="00E70388"/>
    <w:rsid w:val="00E70F92"/>
    <w:rsid w:val="00E74313"/>
    <w:rsid w:val="00E74BD6"/>
    <w:rsid w:val="00E74C54"/>
    <w:rsid w:val="00E779D7"/>
    <w:rsid w:val="00E77A03"/>
    <w:rsid w:val="00E807FA"/>
    <w:rsid w:val="00E822E8"/>
    <w:rsid w:val="00E82554"/>
    <w:rsid w:val="00E82606"/>
    <w:rsid w:val="00E831C1"/>
    <w:rsid w:val="00E836FB"/>
    <w:rsid w:val="00E83FE2"/>
    <w:rsid w:val="00E84140"/>
    <w:rsid w:val="00E846C8"/>
    <w:rsid w:val="00E84957"/>
    <w:rsid w:val="00E84A55"/>
    <w:rsid w:val="00E85BFF"/>
    <w:rsid w:val="00E85E05"/>
    <w:rsid w:val="00E90391"/>
    <w:rsid w:val="00E906C2"/>
    <w:rsid w:val="00E9311F"/>
    <w:rsid w:val="00E934D1"/>
    <w:rsid w:val="00E94AF0"/>
    <w:rsid w:val="00E9510A"/>
    <w:rsid w:val="00E9555E"/>
    <w:rsid w:val="00E95D13"/>
    <w:rsid w:val="00E95DD3"/>
    <w:rsid w:val="00E969D5"/>
    <w:rsid w:val="00EA014F"/>
    <w:rsid w:val="00EA58D1"/>
    <w:rsid w:val="00EA61BC"/>
    <w:rsid w:val="00EA681A"/>
    <w:rsid w:val="00EA735B"/>
    <w:rsid w:val="00EA7950"/>
    <w:rsid w:val="00EB1E69"/>
    <w:rsid w:val="00EB2086"/>
    <w:rsid w:val="00EB31ED"/>
    <w:rsid w:val="00EB5050"/>
    <w:rsid w:val="00EB5EDF"/>
    <w:rsid w:val="00EB60FE"/>
    <w:rsid w:val="00EB74DB"/>
    <w:rsid w:val="00EC060B"/>
    <w:rsid w:val="00EC5359"/>
    <w:rsid w:val="00EC562A"/>
    <w:rsid w:val="00EC6958"/>
    <w:rsid w:val="00ED067A"/>
    <w:rsid w:val="00ED132C"/>
    <w:rsid w:val="00ED2B50"/>
    <w:rsid w:val="00EE0350"/>
    <w:rsid w:val="00EE0719"/>
    <w:rsid w:val="00EE0E80"/>
    <w:rsid w:val="00EE5288"/>
    <w:rsid w:val="00EE5B49"/>
    <w:rsid w:val="00EE613F"/>
    <w:rsid w:val="00EE7295"/>
    <w:rsid w:val="00EE7869"/>
    <w:rsid w:val="00EF054A"/>
    <w:rsid w:val="00EF3235"/>
    <w:rsid w:val="00EF7E72"/>
    <w:rsid w:val="00F01D09"/>
    <w:rsid w:val="00F058F1"/>
    <w:rsid w:val="00F06D37"/>
    <w:rsid w:val="00F07B9D"/>
    <w:rsid w:val="00F10D56"/>
    <w:rsid w:val="00F11586"/>
    <w:rsid w:val="00F1183B"/>
    <w:rsid w:val="00F11C9F"/>
    <w:rsid w:val="00F12263"/>
    <w:rsid w:val="00F1409D"/>
    <w:rsid w:val="00F14214"/>
    <w:rsid w:val="00F14235"/>
    <w:rsid w:val="00F15085"/>
    <w:rsid w:val="00F157A9"/>
    <w:rsid w:val="00F16D9A"/>
    <w:rsid w:val="00F16F00"/>
    <w:rsid w:val="00F25BB6"/>
    <w:rsid w:val="00F26B7E"/>
    <w:rsid w:val="00F27A3B"/>
    <w:rsid w:val="00F3096D"/>
    <w:rsid w:val="00F30E26"/>
    <w:rsid w:val="00F32191"/>
    <w:rsid w:val="00F33817"/>
    <w:rsid w:val="00F350DF"/>
    <w:rsid w:val="00F36D6D"/>
    <w:rsid w:val="00F41CF6"/>
    <w:rsid w:val="00F420D5"/>
    <w:rsid w:val="00F430EB"/>
    <w:rsid w:val="00F451EA"/>
    <w:rsid w:val="00F45447"/>
    <w:rsid w:val="00F456C6"/>
    <w:rsid w:val="00F4577B"/>
    <w:rsid w:val="00F46496"/>
    <w:rsid w:val="00F474D0"/>
    <w:rsid w:val="00F50179"/>
    <w:rsid w:val="00F515EE"/>
    <w:rsid w:val="00F54162"/>
    <w:rsid w:val="00F5588B"/>
    <w:rsid w:val="00F56511"/>
    <w:rsid w:val="00F6194E"/>
    <w:rsid w:val="00F623AC"/>
    <w:rsid w:val="00F6412A"/>
    <w:rsid w:val="00F65893"/>
    <w:rsid w:val="00F66A4A"/>
    <w:rsid w:val="00F713F0"/>
    <w:rsid w:val="00F71E22"/>
    <w:rsid w:val="00F72142"/>
    <w:rsid w:val="00F72AE7"/>
    <w:rsid w:val="00F756C2"/>
    <w:rsid w:val="00F7685C"/>
    <w:rsid w:val="00F77E4E"/>
    <w:rsid w:val="00F833BA"/>
    <w:rsid w:val="00F84FD0"/>
    <w:rsid w:val="00F859A8"/>
    <w:rsid w:val="00F86D87"/>
    <w:rsid w:val="00F9108B"/>
    <w:rsid w:val="00F91349"/>
    <w:rsid w:val="00F91B17"/>
    <w:rsid w:val="00F93A8A"/>
    <w:rsid w:val="00F95248"/>
    <w:rsid w:val="00F956A9"/>
    <w:rsid w:val="00F95875"/>
    <w:rsid w:val="00F963ED"/>
    <w:rsid w:val="00F966CF"/>
    <w:rsid w:val="00F96CAE"/>
    <w:rsid w:val="00F97C99"/>
    <w:rsid w:val="00FA3BAF"/>
    <w:rsid w:val="00FA4D39"/>
    <w:rsid w:val="00FA4FC5"/>
    <w:rsid w:val="00FA662D"/>
    <w:rsid w:val="00FA73B1"/>
    <w:rsid w:val="00FB07D0"/>
    <w:rsid w:val="00FB0CB9"/>
    <w:rsid w:val="00FB1B61"/>
    <w:rsid w:val="00FB231D"/>
    <w:rsid w:val="00FB45F1"/>
    <w:rsid w:val="00FB4A72"/>
    <w:rsid w:val="00FB524A"/>
    <w:rsid w:val="00FB54E8"/>
    <w:rsid w:val="00FB7054"/>
    <w:rsid w:val="00FB743A"/>
    <w:rsid w:val="00FC17B7"/>
    <w:rsid w:val="00FC2BFE"/>
    <w:rsid w:val="00FC2CB7"/>
    <w:rsid w:val="00FC4090"/>
    <w:rsid w:val="00FC4D2E"/>
    <w:rsid w:val="00FC55B4"/>
    <w:rsid w:val="00FC721E"/>
    <w:rsid w:val="00FC73B5"/>
    <w:rsid w:val="00FD00E6"/>
    <w:rsid w:val="00FD09A1"/>
    <w:rsid w:val="00FD2A7C"/>
    <w:rsid w:val="00FD4AA8"/>
    <w:rsid w:val="00FD59EB"/>
    <w:rsid w:val="00FD7299"/>
    <w:rsid w:val="00FE1FBE"/>
    <w:rsid w:val="00FE2AF7"/>
    <w:rsid w:val="00FE3901"/>
    <w:rsid w:val="00FE39D3"/>
    <w:rsid w:val="00FE4BCE"/>
    <w:rsid w:val="00FE54AE"/>
    <w:rsid w:val="00FE576A"/>
    <w:rsid w:val="00FE6AA4"/>
    <w:rsid w:val="00FE7E79"/>
    <w:rsid w:val="00FF28DD"/>
    <w:rsid w:val="00FF3E7D"/>
    <w:rsid w:val="00FF5354"/>
    <w:rsid w:val="00FF5B99"/>
    <w:rsid w:val="00FF711C"/>
    <w:rsid w:val="00FF730C"/>
    <w:rsid w:val="00FF73F4"/>
    <w:rsid w:val="00FF7CE4"/>
    <w:rsid w:val="00FF7E39"/>
    <w:rsid w:val="01F45D22"/>
    <w:rsid w:val="05E248C1"/>
    <w:rsid w:val="081821C8"/>
    <w:rsid w:val="092C7268"/>
    <w:rsid w:val="0AD254DE"/>
    <w:rsid w:val="0B586DC4"/>
    <w:rsid w:val="0D7E6236"/>
    <w:rsid w:val="0EAC5C9E"/>
    <w:rsid w:val="11E1124E"/>
    <w:rsid w:val="13A97E33"/>
    <w:rsid w:val="16510C20"/>
    <w:rsid w:val="1A7A5BB0"/>
    <w:rsid w:val="1C370462"/>
    <w:rsid w:val="1E687A53"/>
    <w:rsid w:val="1ECE50AB"/>
    <w:rsid w:val="219B3D59"/>
    <w:rsid w:val="22A95146"/>
    <w:rsid w:val="23331C1C"/>
    <w:rsid w:val="24A24BA1"/>
    <w:rsid w:val="25212B7E"/>
    <w:rsid w:val="2ADA157B"/>
    <w:rsid w:val="2B09278A"/>
    <w:rsid w:val="2D2D12F6"/>
    <w:rsid w:val="31A2219C"/>
    <w:rsid w:val="376912EE"/>
    <w:rsid w:val="388928AB"/>
    <w:rsid w:val="39751D74"/>
    <w:rsid w:val="39BA5074"/>
    <w:rsid w:val="3C7D7E2C"/>
    <w:rsid w:val="3CB008BF"/>
    <w:rsid w:val="3FA64AB6"/>
    <w:rsid w:val="41825E7C"/>
    <w:rsid w:val="421767B7"/>
    <w:rsid w:val="435546AB"/>
    <w:rsid w:val="44DD1A61"/>
    <w:rsid w:val="487156CF"/>
    <w:rsid w:val="494451A9"/>
    <w:rsid w:val="4B970AE7"/>
    <w:rsid w:val="4BF33BED"/>
    <w:rsid w:val="4C9D7DF2"/>
    <w:rsid w:val="4DB959C6"/>
    <w:rsid w:val="4F477976"/>
    <w:rsid w:val="4F583F88"/>
    <w:rsid w:val="537860B8"/>
    <w:rsid w:val="54764BFA"/>
    <w:rsid w:val="54DC4983"/>
    <w:rsid w:val="56AB1EC0"/>
    <w:rsid w:val="5A41490E"/>
    <w:rsid w:val="5AA9282C"/>
    <w:rsid w:val="5AD81B4B"/>
    <w:rsid w:val="608521E3"/>
    <w:rsid w:val="60D630C8"/>
    <w:rsid w:val="63D124C3"/>
    <w:rsid w:val="67301822"/>
    <w:rsid w:val="68692862"/>
    <w:rsid w:val="6C64297C"/>
    <w:rsid w:val="6D9D5A27"/>
    <w:rsid w:val="6E8C013A"/>
    <w:rsid w:val="7040503C"/>
    <w:rsid w:val="725501C3"/>
    <w:rsid w:val="735A698E"/>
    <w:rsid w:val="750F27BB"/>
    <w:rsid w:val="7AB36AA2"/>
    <w:rsid w:val="7B696089"/>
    <w:rsid w:val="7D387100"/>
    <w:rsid w:val="7DDE23F3"/>
    <w:rsid w:val="7E436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FFA8FAE"/>
  <w15:docId w15:val="{D39EF0A0-E3C5-4CA5-A8CF-D0631AFC0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afffb"/>
    <w:uiPriority w:val="99"/>
    <w:semiHidden/>
    <w:unhideWhenUsed/>
    <w:qFormat/>
    <w:pPr>
      <w:jc w:val="left"/>
    </w:pPr>
  </w:style>
  <w:style w:type="paragraph" w:styleId="afffc">
    <w:name w:val="Body Text"/>
    <w:basedOn w:val="afff5"/>
    <w:link w:val="afffd"/>
    <w:qFormat/>
    <w:pPr>
      <w:spacing w:after="120"/>
    </w:pPr>
  </w:style>
  <w:style w:type="paragraph" w:styleId="TOC5">
    <w:name w:val="toc 5"/>
    <w:basedOn w:val="afff5"/>
    <w:next w:val="afff5"/>
    <w:uiPriority w:val="39"/>
    <w:unhideWhenUsed/>
    <w:qFormat/>
    <w:pPr>
      <w:ind w:left="839"/>
    </w:pPr>
    <w:rPr>
      <w:rFonts w:ascii="宋体"/>
    </w:rPr>
  </w:style>
  <w:style w:type="paragraph" w:styleId="TOC3">
    <w:name w:val="toc 3"/>
    <w:basedOn w:val="afff5"/>
    <w:next w:val="afff5"/>
    <w:uiPriority w:val="39"/>
    <w:unhideWhenUsed/>
    <w:qFormat/>
    <w:pPr>
      <w:spacing w:line="300" w:lineRule="exact"/>
      <w:ind w:left="420"/>
    </w:pPr>
    <w:rPr>
      <w:rFonts w:ascii="宋体"/>
    </w:rPr>
  </w:style>
  <w:style w:type="paragraph" w:styleId="afffe">
    <w:name w:val="Balloon Text"/>
    <w:basedOn w:val="afff5"/>
    <w:link w:val="affff"/>
    <w:uiPriority w:val="99"/>
    <w:semiHidden/>
    <w:unhideWhenUsed/>
    <w:qFormat/>
    <w:rPr>
      <w:sz w:val="18"/>
      <w:szCs w:val="18"/>
    </w:rPr>
  </w:style>
  <w:style w:type="paragraph" w:styleId="affff0">
    <w:name w:val="footer"/>
    <w:basedOn w:val="afff5"/>
    <w:link w:val="affff1"/>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5"/>
    <w:link w:val="affff3"/>
    <w:uiPriority w:val="99"/>
    <w:qFormat/>
    <w:pPr>
      <w:tabs>
        <w:tab w:val="center" w:pos="4153"/>
        <w:tab w:val="right" w:pos="8306"/>
      </w:tabs>
      <w:adjustRightInd/>
      <w:snapToGrid w:val="0"/>
      <w:jc w:val="center"/>
    </w:pPr>
    <w:rPr>
      <w:sz w:val="18"/>
      <w:szCs w:val="18"/>
    </w:rPr>
  </w:style>
  <w:style w:type="paragraph" w:styleId="TOC1">
    <w:name w:val="toc 1"/>
    <w:basedOn w:val="afff5"/>
    <w:next w:val="afff5"/>
    <w:uiPriority w:val="39"/>
    <w:unhideWhenUsed/>
    <w:qFormat/>
    <w:rPr>
      <w:rFonts w:ascii="宋体"/>
    </w:rPr>
  </w:style>
  <w:style w:type="paragraph" w:styleId="TOC4">
    <w:name w:val="toc 4"/>
    <w:basedOn w:val="afff5"/>
    <w:next w:val="afff5"/>
    <w:uiPriority w:val="39"/>
    <w:unhideWhenUsed/>
    <w:qFormat/>
    <w:pPr>
      <w:tabs>
        <w:tab w:val="right" w:leader="dot" w:pos="9344"/>
      </w:tabs>
      <w:spacing w:line="300" w:lineRule="exact"/>
      <w:ind w:left="629"/>
    </w:pPr>
    <w:rPr>
      <w:rFonts w:ascii="宋体"/>
    </w:rPr>
  </w:style>
  <w:style w:type="paragraph" w:styleId="affff4">
    <w:name w:val="footnote text"/>
    <w:basedOn w:val="afff5"/>
    <w:next w:val="afff5"/>
    <w:link w:val="affff5"/>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qFormat/>
    <w:pPr>
      <w:spacing w:line="300" w:lineRule="exact"/>
      <w:ind w:left="1049"/>
    </w:pPr>
    <w:rPr>
      <w:rFonts w:ascii="宋体"/>
    </w:rPr>
  </w:style>
  <w:style w:type="paragraph" w:styleId="affff6">
    <w:name w:val="table of figures"/>
    <w:basedOn w:val="afff5"/>
    <w:next w:val="afff5"/>
    <w:semiHidden/>
    <w:qFormat/>
    <w:pPr>
      <w:adjustRightInd/>
      <w:spacing w:line="240" w:lineRule="auto"/>
      <w:jc w:val="left"/>
    </w:pPr>
    <w:rPr>
      <w:szCs w:val="24"/>
    </w:rPr>
  </w:style>
  <w:style w:type="paragraph" w:styleId="TOC2">
    <w:name w:val="toc 2"/>
    <w:basedOn w:val="afff5"/>
    <w:next w:val="afff5"/>
    <w:uiPriority w:val="39"/>
    <w:unhideWhenUsed/>
    <w:qFormat/>
    <w:pPr>
      <w:tabs>
        <w:tab w:val="right" w:leader="dot" w:pos="9344"/>
      </w:tabs>
      <w:spacing w:line="300" w:lineRule="exact"/>
      <w:ind w:left="210"/>
    </w:pPr>
    <w:rPr>
      <w:rFonts w:ascii="宋体"/>
    </w:rPr>
  </w:style>
  <w:style w:type="paragraph" w:styleId="affff7">
    <w:name w:val="Title"/>
    <w:basedOn w:val="afff5"/>
    <w:link w:val="affff8"/>
    <w:qFormat/>
    <w:pPr>
      <w:spacing w:before="240" w:after="60"/>
      <w:jc w:val="center"/>
      <w:outlineLvl w:val="0"/>
    </w:pPr>
    <w:rPr>
      <w:rFonts w:ascii="Arial" w:hAnsi="Arial" w:cs="Arial"/>
      <w:b/>
      <w:bCs/>
      <w:sz w:val="32"/>
      <w:szCs w:val="32"/>
    </w:rPr>
  </w:style>
  <w:style w:type="paragraph" w:styleId="affff9">
    <w:name w:val="annotation subject"/>
    <w:basedOn w:val="afffa"/>
    <w:next w:val="afffa"/>
    <w:link w:val="affffa"/>
    <w:uiPriority w:val="99"/>
    <w:semiHidden/>
    <w:unhideWhenUsed/>
    <w:qFormat/>
    <w:rPr>
      <w:b/>
      <w:bCs/>
    </w:rPr>
  </w:style>
  <w:style w:type="table" w:styleId="affffb">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Strong"/>
    <w:uiPriority w:val="22"/>
    <w:qFormat/>
    <w:rPr>
      <w:b/>
      <w:bCs/>
    </w:rPr>
  </w:style>
  <w:style w:type="character" w:styleId="affffd">
    <w:name w:val="page number"/>
    <w:qFormat/>
    <w:rPr>
      <w:rFonts w:ascii="宋体" w:eastAsia="宋体" w:hAnsi="Times New Roman"/>
      <w:sz w:val="18"/>
    </w:rPr>
  </w:style>
  <w:style w:type="character" w:styleId="affffe">
    <w:name w:val="Emphasis"/>
    <w:uiPriority w:val="20"/>
    <w:qFormat/>
    <w:rPr>
      <w:i/>
      <w:iCs/>
    </w:rPr>
  </w:style>
  <w:style w:type="character" w:styleId="afffff">
    <w:name w:val="Hyperlink"/>
    <w:uiPriority w:val="99"/>
    <w:qFormat/>
    <w:rPr>
      <w:rFonts w:ascii="宋体" w:eastAsia="宋体" w:hAnsi="Times New Roman"/>
      <w:color w:val="auto"/>
      <w:spacing w:val="0"/>
      <w:w w:val="100"/>
      <w:position w:val="0"/>
      <w:sz w:val="21"/>
      <w:u w:val="none"/>
      <w:vertAlign w:val="baseline"/>
    </w:rPr>
  </w:style>
  <w:style w:type="character" w:styleId="afffff0">
    <w:name w:val="annotation reference"/>
    <w:basedOn w:val="afff6"/>
    <w:uiPriority w:val="99"/>
    <w:semiHidden/>
    <w:unhideWhenUsed/>
    <w:qFormat/>
    <w:rPr>
      <w:sz w:val="21"/>
      <w:szCs w:val="21"/>
    </w:rPr>
  </w:style>
  <w:style w:type="character" w:styleId="afffff1">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3">
    <w:name w:val="页眉 字符"/>
    <w:link w:val="affff2"/>
    <w:uiPriority w:val="99"/>
    <w:qFormat/>
    <w:rPr>
      <w:rFonts w:ascii="Times New Roman" w:eastAsia="宋体" w:hAnsi="Times New Roman" w:cs="Times New Roman"/>
      <w:sz w:val="18"/>
      <w:szCs w:val="18"/>
    </w:rPr>
  </w:style>
  <w:style w:type="character" w:customStyle="1" w:styleId="affff1">
    <w:name w:val="页脚 字符"/>
    <w:link w:val="affff0"/>
    <w:uiPriority w:val="99"/>
    <w:qFormat/>
    <w:rPr>
      <w:rFonts w:ascii="宋体" w:eastAsia="宋体" w:hAnsi="Times New Roman" w:cs="Times New Roman"/>
      <w:sz w:val="18"/>
      <w:szCs w:val="18"/>
    </w:rPr>
  </w:style>
  <w:style w:type="character" w:customStyle="1" w:styleId="affff">
    <w:name w:val="批注框文本 字符"/>
    <w:link w:val="afffe"/>
    <w:uiPriority w:val="99"/>
    <w:semiHidden/>
    <w:qFormat/>
    <w:rPr>
      <w:sz w:val="18"/>
      <w:szCs w:val="18"/>
    </w:rPr>
  </w:style>
  <w:style w:type="paragraph" w:styleId="afffff2">
    <w:name w:val="Quote"/>
    <w:basedOn w:val="afff5"/>
    <w:next w:val="afff5"/>
    <w:link w:val="afffff3"/>
    <w:uiPriority w:val="29"/>
    <w:qFormat/>
    <w:rPr>
      <w:i/>
      <w:iCs/>
      <w:color w:val="000000"/>
    </w:rPr>
  </w:style>
  <w:style w:type="character" w:customStyle="1" w:styleId="afffff3">
    <w:name w:val="引用 字符"/>
    <w:link w:val="afffff2"/>
    <w:uiPriority w:val="29"/>
    <w:qFormat/>
    <w:rPr>
      <w:i/>
      <w:iCs/>
      <w:color w:val="000000"/>
    </w:rPr>
  </w:style>
  <w:style w:type="character" w:customStyle="1" w:styleId="affff8">
    <w:name w:val="标题 字符"/>
    <w:link w:val="affff7"/>
    <w:qFormat/>
    <w:rPr>
      <w:rFonts w:ascii="Arial" w:eastAsia="宋体" w:hAnsi="Arial" w:cs="Arial"/>
      <w:b/>
      <w:bCs/>
      <w:sz w:val="32"/>
      <w:szCs w:val="32"/>
    </w:rPr>
  </w:style>
  <w:style w:type="paragraph" w:customStyle="1" w:styleId="afffff4">
    <w:name w:val="标准标志"/>
    <w:next w:val="aff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5">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6">
    <w:name w:val="标准文件_页脚偶数页"/>
    <w:qFormat/>
    <w:pPr>
      <w:ind w:left="198"/>
    </w:pPr>
    <w:rPr>
      <w:rFonts w:ascii="宋体"/>
      <w:sz w:val="18"/>
    </w:rPr>
  </w:style>
  <w:style w:type="paragraph" w:customStyle="1" w:styleId="afffff7">
    <w:name w:val="标准文件_页脚奇数页"/>
    <w:qFormat/>
    <w:pPr>
      <w:ind w:right="227"/>
      <w:jc w:val="right"/>
    </w:pPr>
    <w:rPr>
      <w:rFonts w:ascii="宋体"/>
      <w:sz w:val="18"/>
    </w:rPr>
  </w:style>
  <w:style w:type="paragraph" w:customStyle="1" w:styleId="afffff8">
    <w:name w:val="标准书眉一"/>
    <w:qFormat/>
    <w:pPr>
      <w:jc w:val="both"/>
    </w:pPr>
  </w:style>
  <w:style w:type="paragraph" w:customStyle="1" w:styleId="ICS">
    <w:name w:val="标准文件_ICS"/>
    <w:basedOn w:val="afff5"/>
    <w:qFormat/>
    <w:pPr>
      <w:spacing w:line="0" w:lineRule="atLeast"/>
    </w:pPr>
    <w:rPr>
      <w:rFonts w:ascii="黑体" w:eastAsia="黑体" w:hAnsi="宋体"/>
    </w:rPr>
  </w:style>
  <w:style w:type="paragraph" w:customStyle="1" w:styleId="afffff9">
    <w:name w:val="标准文件_标准正文"/>
    <w:basedOn w:val="afff5"/>
    <w:next w:val="afffffa"/>
    <w:qFormat/>
    <w:pPr>
      <w:snapToGrid w:val="0"/>
      <w:ind w:firstLineChars="200" w:firstLine="200"/>
    </w:pPr>
    <w:rPr>
      <w:kern w:val="0"/>
    </w:rPr>
  </w:style>
  <w:style w:type="paragraph" w:customStyle="1" w:styleId="afffffa">
    <w:name w:val="标准文件_段"/>
    <w:link w:val="Char"/>
    <w:qFormat/>
    <w:pPr>
      <w:autoSpaceDE w:val="0"/>
      <w:autoSpaceDN w:val="0"/>
      <w:ind w:firstLineChars="200" w:firstLine="200"/>
      <w:jc w:val="both"/>
    </w:pPr>
    <w:rPr>
      <w:rFonts w:ascii="宋体"/>
      <w:sz w:val="21"/>
    </w:rPr>
  </w:style>
  <w:style w:type="paragraph" w:customStyle="1" w:styleId="afffffb">
    <w:name w:val="标准文件_版本"/>
    <w:basedOn w:val="afffff9"/>
    <w:qFormat/>
    <w:pPr>
      <w:adjustRightInd/>
      <w:snapToGrid/>
      <w:ind w:firstLineChars="0" w:firstLine="0"/>
    </w:pPr>
    <w:rPr>
      <w:rFonts w:ascii="宋体" w:hAnsi="宋体"/>
      <w:kern w:val="2"/>
    </w:rPr>
  </w:style>
  <w:style w:type="paragraph" w:customStyle="1" w:styleId="afffffc">
    <w:name w:val="标准文件_标准部门"/>
    <w:basedOn w:val="afff5"/>
    <w:qFormat/>
    <w:pPr>
      <w:jc w:val="center"/>
    </w:pPr>
    <w:rPr>
      <w:rFonts w:ascii="黑体" w:eastAsia="黑体"/>
      <w:kern w:val="0"/>
      <w:sz w:val="44"/>
    </w:rPr>
  </w:style>
  <w:style w:type="paragraph" w:customStyle="1" w:styleId="afffffd">
    <w:name w:val="标准文件_标准代替"/>
    <w:basedOn w:val="afff5"/>
    <w:next w:val="afff5"/>
    <w:qFormat/>
    <w:pPr>
      <w:spacing w:line="310" w:lineRule="exact"/>
      <w:jc w:val="right"/>
    </w:pPr>
    <w:rPr>
      <w:rFonts w:ascii="宋体" w:hAnsi="宋体"/>
      <w:kern w:val="0"/>
    </w:rPr>
  </w:style>
  <w:style w:type="paragraph" w:customStyle="1" w:styleId="afffffe">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f">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f0">
    <w:name w:val="标准文件_页眉偶数页"/>
    <w:basedOn w:val="affffff"/>
    <w:next w:val="afff5"/>
    <w:qFormat/>
    <w:pPr>
      <w:jc w:val="left"/>
    </w:pPr>
  </w:style>
  <w:style w:type="paragraph" w:customStyle="1" w:styleId="affffff1">
    <w:name w:val="标准文件_参考文献标题"/>
    <w:basedOn w:val="afff5"/>
    <w:next w:val="afff5"/>
    <w:qFormat/>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rPr>
  </w:style>
  <w:style w:type="paragraph" w:customStyle="1" w:styleId="affe">
    <w:name w:val="标准文件_二级条标题"/>
    <w:next w:val="afffffa"/>
    <w:qFormat/>
    <w:pPr>
      <w:widowControl w:val="0"/>
      <w:numPr>
        <w:ilvl w:val="3"/>
        <w:numId w:val="2"/>
      </w:numPr>
      <w:spacing w:beforeLines="50" w:afterLines="50"/>
      <w:jc w:val="both"/>
      <w:outlineLvl w:val="2"/>
    </w:pPr>
    <w:rPr>
      <w:rFonts w:ascii="黑体" w:eastAsia="黑体"/>
      <w:sz w:val="21"/>
    </w:rPr>
  </w:style>
  <w:style w:type="character" w:customStyle="1" w:styleId="affffff2">
    <w:name w:val="标准文件_发布"/>
    <w:qFormat/>
    <w:rPr>
      <w:rFonts w:ascii="黑体" w:eastAsia="黑体"/>
      <w:spacing w:val="0"/>
      <w:w w:val="100"/>
      <w:position w:val="3"/>
      <w:sz w:val="28"/>
    </w:rPr>
  </w:style>
  <w:style w:type="paragraph" w:customStyle="1" w:styleId="ad">
    <w:name w:val="标准文件_方框数字列项"/>
    <w:basedOn w:val="afffffa"/>
    <w:qFormat/>
    <w:pPr>
      <w:numPr>
        <w:numId w:val="3"/>
      </w:numPr>
      <w:ind w:firstLineChars="0" w:firstLine="0"/>
    </w:pPr>
  </w:style>
  <w:style w:type="paragraph" w:customStyle="1" w:styleId="affffff3">
    <w:name w:val="标准文件_封面标准编号"/>
    <w:basedOn w:val="afff5"/>
    <w:next w:val="afffffd"/>
    <w:qFormat/>
    <w:pPr>
      <w:spacing w:line="310" w:lineRule="exact"/>
      <w:jc w:val="right"/>
    </w:pPr>
    <w:rPr>
      <w:rFonts w:ascii="黑体" w:eastAsia="黑体"/>
      <w:kern w:val="0"/>
      <w:sz w:val="28"/>
    </w:rPr>
  </w:style>
  <w:style w:type="paragraph" w:customStyle="1" w:styleId="affffff4">
    <w:name w:val="标准文件_封面标准分类号"/>
    <w:basedOn w:val="afff5"/>
    <w:qFormat/>
    <w:rPr>
      <w:rFonts w:ascii="黑体" w:eastAsia="黑体"/>
      <w:b/>
      <w:kern w:val="0"/>
      <w:sz w:val="28"/>
    </w:rPr>
  </w:style>
  <w:style w:type="paragraph" w:customStyle="1" w:styleId="affffff5">
    <w:name w:val="标准文件_封面标准名称"/>
    <w:basedOn w:val="afff5"/>
    <w:qFormat/>
    <w:pPr>
      <w:spacing w:line="240" w:lineRule="auto"/>
      <w:jc w:val="center"/>
    </w:pPr>
    <w:rPr>
      <w:rFonts w:ascii="黑体" w:eastAsia="黑体"/>
      <w:kern w:val="0"/>
      <w:sz w:val="52"/>
    </w:rPr>
  </w:style>
  <w:style w:type="paragraph" w:customStyle="1" w:styleId="affffff6">
    <w:name w:val="标准文件_封面标准英文名称"/>
    <w:basedOn w:val="afff5"/>
    <w:qFormat/>
    <w:pPr>
      <w:spacing w:line="240" w:lineRule="auto"/>
      <w:jc w:val="center"/>
    </w:pPr>
    <w:rPr>
      <w:rFonts w:ascii="黑体" w:eastAsia="黑体"/>
      <w:b/>
      <w:sz w:val="28"/>
    </w:rPr>
  </w:style>
  <w:style w:type="paragraph" w:customStyle="1" w:styleId="affffff7">
    <w:name w:val="标准文件_封面发布日期"/>
    <w:basedOn w:val="afff5"/>
    <w:qFormat/>
    <w:pPr>
      <w:spacing w:line="310" w:lineRule="exact"/>
    </w:pPr>
    <w:rPr>
      <w:rFonts w:ascii="黑体" w:eastAsia="黑体"/>
      <w:kern w:val="0"/>
      <w:sz w:val="28"/>
    </w:rPr>
  </w:style>
  <w:style w:type="paragraph" w:customStyle="1" w:styleId="affffff8">
    <w:name w:val="标准文件_封面密级"/>
    <w:basedOn w:val="afff5"/>
    <w:qFormat/>
    <w:rPr>
      <w:rFonts w:eastAsia="黑体"/>
      <w:sz w:val="32"/>
    </w:rPr>
  </w:style>
  <w:style w:type="paragraph" w:customStyle="1" w:styleId="affffff9">
    <w:name w:val="标准文件_封面实施日期"/>
    <w:basedOn w:val="afff5"/>
    <w:qFormat/>
    <w:pPr>
      <w:spacing w:line="310" w:lineRule="exact"/>
      <w:jc w:val="right"/>
    </w:pPr>
    <w:rPr>
      <w:rFonts w:ascii="黑体" w:eastAsia="黑体"/>
      <w:sz w:val="28"/>
    </w:rPr>
  </w:style>
  <w:style w:type="paragraph" w:customStyle="1" w:styleId="affffffa">
    <w:name w:val="标准文件_封面抬头"/>
    <w:basedOn w:val="afffffa"/>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a"/>
    <w:qFormat/>
    <w:pPr>
      <w:numPr>
        <w:numId w:val="4"/>
      </w:numPr>
      <w:shd w:val="clear" w:color="FFFFFF" w:fill="FFFFFF"/>
      <w:tabs>
        <w:tab w:val="left" w:pos="6406"/>
      </w:tabs>
      <w:spacing w:beforeLines="25" w:afterLines="50"/>
      <w:ind w:left="0"/>
      <w:jc w:val="center"/>
      <w:outlineLvl w:val="0"/>
    </w:pPr>
    <w:rPr>
      <w:rFonts w:ascii="黑体" w:eastAsia="黑体"/>
      <w:sz w:val="21"/>
    </w:rPr>
  </w:style>
  <w:style w:type="paragraph" w:customStyle="1" w:styleId="aff">
    <w:name w:val="标准文件_附录表标题"/>
    <w:next w:val="afffffa"/>
    <w:qFormat/>
    <w:pPr>
      <w:numPr>
        <w:ilvl w:val="1"/>
        <w:numId w:val="5"/>
      </w:numPr>
      <w:adjustRightInd w:val="0"/>
      <w:snapToGrid w:val="0"/>
      <w:spacing w:beforeLines="50" w:afterLines="50"/>
      <w:jc w:val="center"/>
      <w:textAlignment w:val="baseline"/>
    </w:pPr>
    <w:rPr>
      <w:rFonts w:ascii="黑体" w:eastAsia="黑体"/>
      <w:kern w:val="21"/>
      <w:sz w:val="21"/>
    </w:rPr>
  </w:style>
  <w:style w:type="paragraph" w:customStyle="1" w:styleId="aff4">
    <w:name w:val="标准文件_附录一级条标题"/>
    <w:next w:val="afffffa"/>
    <w:qFormat/>
    <w:pPr>
      <w:widowControl w:val="0"/>
      <w:numPr>
        <w:ilvl w:val="1"/>
        <w:numId w:val="4"/>
      </w:numPr>
      <w:spacing w:beforeLines="50" w:afterLines="50"/>
      <w:jc w:val="both"/>
      <w:outlineLvl w:val="2"/>
    </w:pPr>
    <w:rPr>
      <w:rFonts w:ascii="黑体" w:eastAsia="黑体"/>
      <w:kern w:val="21"/>
      <w:sz w:val="21"/>
    </w:rPr>
  </w:style>
  <w:style w:type="paragraph" w:customStyle="1" w:styleId="aff5">
    <w:name w:val="标准文件_附录二级条标题"/>
    <w:basedOn w:val="aff4"/>
    <w:next w:val="afffffa"/>
    <w:qFormat/>
    <w:pPr>
      <w:widowControl/>
      <w:numPr>
        <w:ilvl w:val="2"/>
      </w:numPr>
      <w:wordWrap w:val="0"/>
      <w:overflowPunct w:val="0"/>
      <w:autoSpaceDE w:val="0"/>
      <w:autoSpaceDN w:val="0"/>
      <w:textAlignment w:val="baseline"/>
      <w:outlineLvl w:val="3"/>
    </w:pPr>
  </w:style>
  <w:style w:type="paragraph" w:customStyle="1" w:styleId="affffffb">
    <w:name w:val="标准文件_附录公式"/>
    <w:basedOn w:val="afffff9"/>
    <w:next w:val="afffff9"/>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a"/>
    <w:qFormat/>
    <w:pPr>
      <w:widowControl w:val="0"/>
      <w:numPr>
        <w:ilvl w:val="3"/>
        <w:numId w:val="4"/>
      </w:numPr>
      <w:spacing w:beforeLines="50" w:afterLines="50"/>
      <w:jc w:val="both"/>
      <w:outlineLvl w:val="4"/>
    </w:pPr>
    <w:rPr>
      <w:rFonts w:ascii="黑体" w:eastAsia="黑体"/>
      <w:kern w:val="21"/>
      <w:sz w:val="21"/>
    </w:rPr>
  </w:style>
  <w:style w:type="paragraph" w:customStyle="1" w:styleId="aff7">
    <w:name w:val="标准文件_附录四级条标题"/>
    <w:next w:val="afffffa"/>
    <w:qFormat/>
    <w:pPr>
      <w:widowControl w:val="0"/>
      <w:numPr>
        <w:ilvl w:val="4"/>
        <w:numId w:val="4"/>
      </w:numPr>
      <w:spacing w:beforeLines="50" w:afterLines="50"/>
      <w:jc w:val="both"/>
      <w:outlineLvl w:val="5"/>
    </w:pPr>
    <w:rPr>
      <w:rFonts w:ascii="黑体" w:eastAsia="黑体"/>
      <w:kern w:val="21"/>
      <w:sz w:val="21"/>
    </w:rPr>
  </w:style>
  <w:style w:type="paragraph" w:customStyle="1" w:styleId="af9">
    <w:name w:val="标准文件_附录图标题"/>
    <w:next w:val="afffffa"/>
    <w:qFormat/>
    <w:pPr>
      <w:numPr>
        <w:ilvl w:val="1"/>
        <w:numId w:val="6"/>
      </w:numPr>
      <w:adjustRightInd w:val="0"/>
      <w:snapToGrid w:val="0"/>
      <w:spacing w:beforeLines="50" w:afterLines="50"/>
      <w:ind w:firstLine="420"/>
      <w:jc w:val="center"/>
    </w:pPr>
    <w:rPr>
      <w:rFonts w:ascii="黑体" w:eastAsia="黑体"/>
      <w:sz w:val="21"/>
    </w:rPr>
  </w:style>
  <w:style w:type="paragraph" w:customStyle="1" w:styleId="aff8">
    <w:name w:val="标准文件_附录五级条标题"/>
    <w:next w:val="afffffa"/>
    <w:qFormat/>
    <w:pPr>
      <w:widowControl w:val="0"/>
      <w:numPr>
        <w:ilvl w:val="5"/>
        <w:numId w:val="4"/>
      </w:numPr>
      <w:spacing w:beforeLines="50" w:afterLines="50"/>
      <w:jc w:val="both"/>
      <w:outlineLvl w:val="6"/>
    </w:pPr>
    <w:rPr>
      <w:rFonts w:ascii="黑体" w:eastAsia="黑体"/>
      <w:kern w:val="21"/>
      <w:sz w:val="21"/>
    </w:rPr>
  </w:style>
  <w:style w:type="paragraph" w:customStyle="1" w:styleId="af0">
    <w:name w:val="标准文件_附录英文标识"/>
    <w:next w:val="afffc"/>
    <w:qFormat/>
    <w:pPr>
      <w:numPr>
        <w:numId w:val="7"/>
      </w:numPr>
      <w:tabs>
        <w:tab w:val="left" w:pos="6406"/>
      </w:tabs>
      <w:spacing w:before="220" w:after="320"/>
      <w:jc w:val="center"/>
      <w:outlineLvl w:val="0"/>
    </w:pPr>
    <w:rPr>
      <w:rFonts w:ascii="黑体" w:eastAsia="黑体"/>
      <w:sz w:val="21"/>
    </w:rPr>
  </w:style>
  <w:style w:type="character" w:customStyle="1" w:styleId="afffd">
    <w:name w:val="正文文本 字符"/>
    <w:link w:val="afffc"/>
    <w:qFormat/>
    <w:rPr>
      <w:rFonts w:ascii="Times New Roman" w:eastAsia="宋体" w:hAnsi="Times New Roman" w:cs="Times New Roman"/>
      <w:szCs w:val="20"/>
    </w:rPr>
  </w:style>
  <w:style w:type="paragraph" w:customStyle="1" w:styleId="affffffc">
    <w:name w:val="标准文件_附录章标题"/>
    <w:next w:val="afffffa"/>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d">
    <w:name w:val="标准文件_公式后的破折号"/>
    <w:basedOn w:val="afffffa"/>
    <w:next w:val="afffffa"/>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ind w:left="0" w:firstLine="0"/>
      <w:jc w:val="center"/>
      <w:outlineLvl w:val="0"/>
    </w:pPr>
    <w:rPr>
      <w:rFonts w:ascii="黑体" w:eastAsia="黑体"/>
      <w:sz w:val="32"/>
    </w:rPr>
  </w:style>
  <w:style w:type="paragraph" w:customStyle="1" w:styleId="affffffe">
    <w:name w:val="标准文件_目次、标准名称标题"/>
    <w:basedOn w:val="a6"/>
    <w:next w:val="afffffa"/>
    <w:qFormat/>
    <w:pPr>
      <w:spacing w:line="460" w:lineRule="exact"/>
    </w:pPr>
  </w:style>
  <w:style w:type="paragraph" w:customStyle="1" w:styleId="afffffff">
    <w:name w:val="标准文件_目录标题"/>
    <w:basedOn w:val="afff5"/>
    <w:qFormat/>
    <w:pPr>
      <w:spacing w:afterLines="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fa"/>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f0">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a"/>
    <w:qFormat/>
    <w:pPr>
      <w:widowControl w:val="0"/>
      <w:numPr>
        <w:ilvl w:val="5"/>
        <w:numId w:val="2"/>
      </w:numPr>
      <w:spacing w:beforeLines="50" w:afterLines="50"/>
      <w:jc w:val="both"/>
      <w:outlineLvl w:val="4"/>
    </w:pPr>
    <w:rPr>
      <w:rFonts w:ascii="黑体" w:eastAsia="黑体"/>
      <w:sz w:val="21"/>
    </w:rPr>
  </w:style>
  <w:style w:type="character" w:customStyle="1" w:styleId="affff5">
    <w:name w:val="脚注文本 字符"/>
    <w:link w:val="affff4"/>
    <w:semiHidden/>
    <w:qFormat/>
    <w:rPr>
      <w:rFonts w:ascii="宋体" w:eastAsia="宋体" w:hAnsi="Times New Roman" w:cs="Times New Roman"/>
      <w:sz w:val="18"/>
      <w:szCs w:val="18"/>
    </w:rPr>
  </w:style>
  <w:style w:type="paragraph" w:customStyle="1" w:styleId="afffffff1">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a"/>
    <w:qFormat/>
    <w:pPr>
      <w:numPr>
        <w:numId w:val="12"/>
      </w:numPr>
      <w:spacing w:line="240" w:lineRule="auto"/>
      <w:jc w:val="left"/>
    </w:pPr>
    <w:rPr>
      <w:rFonts w:ascii="宋体" w:hAnsi="宋体"/>
      <w:sz w:val="18"/>
    </w:rPr>
  </w:style>
  <w:style w:type="character" w:customStyle="1" w:styleId="afffffff2">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a"/>
    <w:qFormat/>
    <w:pPr>
      <w:widowControl w:val="0"/>
      <w:numPr>
        <w:ilvl w:val="6"/>
        <w:numId w:val="2"/>
      </w:numPr>
      <w:spacing w:beforeLines="50" w:afterLines="50"/>
      <w:jc w:val="both"/>
      <w:outlineLvl w:val="5"/>
    </w:pPr>
    <w:rPr>
      <w:rFonts w:ascii="黑体" w:eastAsia="黑体"/>
      <w:sz w:val="21"/>
    </w:rPr>
  </w:style>
  <w:style w:type="paragraph" w:customStyle="1" w:styleId="affc">
    <w:name w:val="标准文件_章标题"/>
    <w:next w:val="afffffa"/>
    <w:qFormat/>
    <w:pPr>
      <w:numPr>
        <w:ilvl w:val="1"/>
        <w:numId w:val="2"/>
      </w:numPr>
      <w:spacing w:beforeLines="100" w:afterLines="100"/>
      <w:jc w:val="both"/>
      <w:outlineLvl w:val="0"/>
    </w:pPr>
    <w:rPr>
      <w:rFonts w:ascii="黑体" w:eastAsia="黑体"/>
      <w:sz w:val="21"/>
    </w:rPr>
  </w:style>
  <w:style w:type="paragraph" w:customStyle="1" w:styleId="affd">
    <w:name w:val="标准文件_一级条标题"/>
    <w:basedOn w:val="affc"/>
    <w:next w:val="afffffa"/>
    <w:qFormat/>
    <w:pPr>
      <w:numPr>
        <w:ilvl w:val="2"/>
      </w:numPr>
      <w:spacing w:beforeLines="50" w:afterLines="50"/>
      <w:outlineLvl w:val="1"/>
    </w:pPr>
  </w:style>
  <w:style w:type="paragraph" w:customStyle="1" w:styleId="afffffff3">
    <w:name w:val="标准文件_一致程度"/>
    <w:basedOn w:val="afff5"/>
    <w:qFormat/>
    <w:pPr>
      <w:spacing w:line="440" w:lineRule="exact"/>
      <w:jc w:val="center"/>
    </w:pPr>
    <w:rPr>
      <w:sz w:val="28"/>
    </w:rPr>
  </w:style>
  <w:style w:type="paragraph" w:customStyle="1" w:styleId="afffffff4">
    <w:name w:val="标准文件_引言标题"/>
    <w:next w:val="afff5"/>
    <w:qFormat/>
    <w:pPr>
      <w:shd w:val="clear" w:color="FFFFFF" w:fill="FFFFFF"/>
      <w:spacing w:before="540" w:after="600"/>
      <w:jc w:val="center"/>
      <w:outlineLvl w:val="0"/>
    </w:pPr>
    <w:rPr>
      <w:rFonts w:ascii="黑体" w:eastAsia="黑体"/>
      <w:sz w:val="32"/>
    </w:rPr>
  </w:style>
  <w:style w:type="paragraph" w:customStyle="1" w:styleId="afffffff5">
    <w:name w:val="标准文件_英文图表脚注"/>
    <w:basedOn w:val="afffff9"/>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sz w:val="21"/>
    </w:rPr>
  </w:style>
  <w:style w:type="paragraph" w:customStyle="1" w:styleId="af">
    <w:name w:val="标准文件_英文注："/>
    <w:basedOn w:val="afff5"/>
    <w:next w:val="afffffa"/>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a"/>
    <w:qFormat/>
    <w:pPr>
      <w:numPr>
        <w:numId w:val="16"/>
      </w:numPr>
      <w:tabs>
        <w:tab w:val="left" w:pos="0"/>
      </w:tabs>
      <w:spacing w:beforeLines="50" w:afterLines="50"/>
      <w:jc w:val="center"/>
    </w:pPr>
    <w:rPr>
      <w:rFonts w:ascii="黑体" w:eastAsia="黑体"/>
      <w:sz w:val="21"/>
    </w:rPr>
  </w:style>
  <w:style w:type="paragraph" w:customStyle="1" w:styleId="afffffff6">
    <w:name w:val="标准文件_正文公式"/>
    <w:basedOn w:val="afff5"/>
    <w:next w:val="afffff9"/>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a"/>
    <w:qFormat/>
    <w:pPr>
      <w:numPr>
        <w:numId w:val="17"/>
      </w:numPr>
      <w:spacing w:beforeLines="50" w:afterLines="50"/>
      <w:jc w:val="center"/>
    </w:pPr>
    <w:rPr>
      <w:rFonts w:ascii="黑体" w:eastAsia="黑体"/>
      <w:sz w:val="21"/>
    </w:rPr>
  </w:style>
  <w:style w:type="paragraph" w:customStyle="1" w:styleId="afff3">
    <w:name w:val="标准文件_正文英文表标题"/>
    <w:next w:val="afffffa"/>
    <w:qFormat/>
    <w:pPr>
      <w:numPr>
        <w:numId w:val="18"/>
      </w:numPr>
      <w:jc w:val="center"/>
    </w:pPr>
    <w:rPr>
      <w:rFonts w:ascii="黑体" w:eastAsia="黑体"/>
      <w:sz w:val="21"/>
    </w:rPr>
  </w:style>
  <w:style w:type="paragraph" w:customStyle="1" w:styleId="afb">
    <w:name w:val="标准文件_正文英文图标题"/>
    <w:next w:val="afffffa"/>
    <w:qFormat/>
    <w:pPr>
      <w:numPr>
        <w:numId w:val="19"/>
      </w:numPr>
      <w:jc w:val="center"/>
    </w:pPr>
    <w:rPr>
      <w:rFonts w:ascii="黑体" w:eastAsia="黑体"/>
      <w:sz w:val="21"/>
    </w:rPr>
  </w:style>
  <w:style w:type="paragraph" w:customStyle="1" w:styleId="af7">
    <w:name w:val="标准文件_编号列项（三级）"/>
    <w:qFormat/>
    <w:pPr>
      <w:numPr>
        <w:ilvl w:val="2"/>
        <w:numId w:val="13"/>
      </w:numPr>
    </w:pPr>
    <w:rPr>
      <w:rFonts w:ascii="宋体"/>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7">
    <w:name w:val="发布部门"/>
    <w:next w:val="afffffa"/>
    <w:qFormat/>
    <w:pPr>
      <w:framePr w:w="7433" w:h="585" w:hRule="exact" w:hSpace="180" w:vSpace="180" w:wrap="around" w:hAnchor="margin" w:xAlign="center" w:y="14401" w:anchorLock="1"/>
      <w:jc w:val="center"/>
    </w:pPr>
    <w:rPr>
      <w:rFonts w:ascii="宋体"/>
      <w:b/>
      <w:w w:val="135"/>
      <w:sz w:val="36"/>
    </w:rPr>
  </w:style>
  <w:style w:type="paragraph" w:customStyle="1" w:styleId="afffffff8">
    <w:name w:val="发布日期"/>
    <w:qFormat/>
    <w:pPr>
      <w:framePr w:w="4000" w:h="473" w:hRule="exact" w:hSpace="180" w:vSpace="180" w:wrap="around" w:hAnchor="margin" w:y="13511" w:anchorLock="1"/>
    </w:pPr>
    <w:rPr>
      <w:rFonts w:eastAsia="黑体"/>
      <w:sz w:val="28"/>
    </w:rPr>
  </w:style>
  <w:style w:type="paragraph" w:customStyle="1" w:styleId="afffffff9">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a">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b">
    <w:name w:val="封面标准文稿编辑信息"/>
    <w:qFormat/>
    <w:pPr>
      <w:spacing w:before="180" w:line="180" w:lineRule="exact"/>
      <w:jc w:val="center"/>
    </w:pPr>
    <w:rPr>
      <w:rFonts w:ascii="宋体"/>
      <w:sz w:val="21"/>
    </w:rPr>
  </w:style>
  <w:style w:type="paragraph" w:customStyle="1" w:styleId="afffffffc">
    <w:name w:val="封面标准文稿类别"/>
    <w:qFormat/>
    <w:pPr>
      <w:spacing w:before="440" w:line="400" w:lineRule="exact"/>
      <w:jc w:val="center"/>
    </w:pPr>
    <w:rPr>
      <w:rFonts w:ascii="宋体"/>
      <w:sz w:val="24"/>
    </w:rPr>
  </w:style>
  <w:style w:type="paragraph" w:customStyle="1" w:styleId="afffffffd">
    <w:name w:val="封面标准英文名称"/>
    <w:qFormat/>
    <w:pPr>
      <w:widowControl w:val="0"/>
      <w:spacing w:line="360" w:lineRule="exact"/>
      <w:jc w:val="center"/>
    </w:pPr>
    <w:rPr>
      <w:sz w:val="28"/>
    </w:rPr>
  </w:style>
  <w:style w:type="paragraph" w:customStyle="1" w:styleId="afffffffe">
    <w:name w:val="封面一致性程度标识"/>
    <w:qFormat/>
    <w:pPr>
      <w:spacing w:before="440" w:line="440" w:lineRule="exact"/>
      <w:jc w:val="center"/>
    </w:pPr>
    <w:rPr>
      <w:sz w:val="28"/>
    </w:rPr>
  </w:style>
  <w:style w:type="paragraph" w:customStyle="1" w:styleId="affffffff">
    <w:name w:val="封面正文"/>
    <w:qFormat/>
    <w:pPr>
      <w:jc w:val="both"/>
    </w:pPr>
  </w:style>
  <w:style w:type="paragraph" w:customStyle="1" w:styleId="affffffff0">
    <w:name w:val="附录二级无标题条"/>
    <w:basedOn w:val="afff5"/>
    <w:next w:val="afffffa"/>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1">
    <w:name w:val="附录三级无标题条"/>
    <w:basedOn w:val="affffffff0"/>
    <w:next w:val="afffffa"/>
    <w:qFormat/>
    <w:pPr>
      <w:outlineLvl w:val="4"/>
    </w:pPr>
  </w:style>
  <w:style w:type="paragraph" w:customStyle="1" w:styleId="affffffff2">
    <w:name w:val="附录四级无标题条"/>
    <w:basedOn w:val="affffffff1"/>
    <w:next w:val="afffffa"/>
    <w:qFormat/>
    <w:pPr>
      <w:outlineLvl w:val="5"/>
    </w:pPr>
  </w:style>
  <w:style w:type="paragraph" w:customStyle="1" w:styleId="affffffff3">
    <w:name w:val="附录图"/>
    <w:next w:val="afffffa"/>
    <w:qFormat/>
    <w:pPr>
      <w:wordWrap w:val="0"/>
      <w:overflowPunct w:val="0"/>
      <w:autoSpaceDE w:val="0"/>
      <w:spacing w:beforeLines="50" w:afterLines="50"/>
      <w:jc w:val="center"/>
      <w:textAlignment w:val="baseline"/>
      <w:outlineLvl w:val="1"/>
    </w:pPr>
    <w:rPr>
      <w:rFonts w:ascii="黑体" w:eastAsia="黑体"/>
      <w:kern w:val="21"/>
      <w:sz w:val="21"/>
    </w:rPr>
  </w:style>
  <w:style w:type="paragraph" w:customStyle="1" w:styleId="af2">
    <w:name w:val="标准文件_一级项"/>
    <w:qFormat/>
    <w:pPr>
      <w:numPr>
        <w:numId w:val="21"/>
      </w:numPr>
    </w:pPr>
    <w:rPr>
      <w:rFonts w:ascii="宋体"/>
      <w:sz w:val="21"/>
    </w:rPr>
  </w:style>
  <w:style w:type="paragraph" w:customStyle="1" w:styleId="affffffff4">
    <w:name w:val="附录五级无标题条"/>
    <w:basedOn w:val="affffffff2"/>
    <w:next w:val="afffffa"/>
    <w:qFormat/>
    <w:pPr>
      <w:outlineLvl w:val="6"/>
    </w:pPr>
  </w:style>
  <w:style w:type="paragraph" w:customStyle="1" w:styleId="affffffff5">
    <w:name w:val="附录性质"/>
    <w:basedOn w:val="afff5"/>
    <w:qFormat/>
    <w:pPr>
      <w:widowControl/>
      <w:adjustRightInd/>
      <w:jc w:val="center"/>
    </w:pPr>
    <w:rPr>
      <w:rFonts w:ascii="黑体" w:eastAsia="黑体"/>
    </w:rPr>
  </w:style>
  <w:style w:type="paragraph" w:customStyle="1" w:styleId="affffffff6">
    <w:name w:val="附录一级无标题条"/>
    <w:basedOn w:val="affffffc"/>
    <w:next w:val="afffffa"/>
    <w:qFormat/>
    <w:pPr>
      <w:autoSpaceDN w:val="0"/>
      <w:outlineLvl w:val="2"/>
    </w:pPr>
    <w:rPr>
      <w:rFonts w:ascii="宋体" w:eastAsia="宋体" w:hAnsi="宋体"/>
    </w:rPr>
  </w:style>
  <w:style w:type="character" w:customStyle="1" w:styleId="affffffff7">
    <w:name w:val="个人答复风格"/>
    <w:qFormat/>
    <w:rPr>
      <w:rFonts w:ascii="Arial" w:eastAsia="宋体" w:hAnsi="Arial" w:cs="Arial"/>
      <w:color w:val="auto"/>
      <w:spacing w:val="0"/>
      <w:sz w:val="20"/>
    </w:rPr>
  </w:style>
  <w:style w:type="character" w:customStyle="1" w:styleId="affffffff8">
    <w:name w:val="个人撰写风格"/>
    <w:qFormat/>
    <w:rPr>
      <w:rFonts w:ascii="Arial" w:eastAsia="宋体" w:hAnsi="Arial" w:cs="Arial"/>
      <w:color w:val="auto"/>
      <w:spacing w:val="0"/>
      <w:sz w:val="20"/>
    </w:rPr>
  </w:style>
  <w:style w:type="paragraph" w:customStyle="1" w:styleId="affffffff9">
    <w:name w:val="脚注后续"/>
    <w:qFormat/>
    <w:pPr>
      <w:ind w:leftChars="350" w:left="350"/>
      <w:jc w:val="both"/>
    </w:pPr>
    <w:rPr>
      <w:rFonts w:ascii="宋体"/>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a">
    <w:name w:val="列项·"/>
    <w:basedOn w:val="afffffa"/>
    <w:qFormat/>
    <w:pPr>
      <w:tabs>
        <w:tab w:val="left" w:pos="840"/>
      </w:tabs>
    </w:pPr>
  </w:style>
  <w:style w:type="paragraph" w:customStyle="1" w:styleId="affffffffb">
    <w:name w:val="目次、索引正文"/>
    <w:qFormat/>
    <w:pPr>
      <w:spacing w:line="320" w:lineRule="exact"/>
      <w:jc w:val="both"/>
    </w:pPr>
    <w:rPr>
      <w:rFonts w:ascii="宋体"/>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c">
    <w:name w:val="其他标准称谓"/>
    <w:qFormat/>
    <w:pPr>
      <w:spacing w:line="0" w:lineRule="atLeast"/>
      <w:jc w:val="distribute"/>
    </w:pPr>
    <w:rPr>
      <w:rFonts w:ascii="黑体" w:eastAsia="黑体" w:hAnsi="宋体"/>
      <w:sz w:val="52"/>
    </w:rPr>
  </w:style>
  <w:style w:type="paragraph" w:customStyle="1" w:styleId="affffffffd">
    <w:name w:val="其他发布部门"/>
    <w:basedOn w:val="afffffff7"/>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e">
    <w:name w:val="实施日期"/>
    <w:basedOn w:val="afffffff8"/>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f">
    <w:name w:val="文献分类号"/>
    <w:qFormat/>
    <w:pPr>
      <w:framePr w:hSpace="180" w:vSpace="180" w:wrap="around" w:hAnchor="margin" w:y="1" w:anchorLock="1"/>
      <w:widowControl w:val="0"/>
      <w:textAlignment w:val="center"/>
    </w:pPr>
    <w:rPr>
      <w:rFonts w:eastAsia="黑体"/>
      <w:sz w:val="21"/>
    </w:rPr>
  </w:style>
  <w:style w:type="paragraph" w:customStyle="1" w:styleId="afffffffff0">
    <w:name w:val="无标题条"/>
    <w:next w:val="afffffa"/>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f1">
    <w:name w:val="注:后续"/>
    <w:qFormat/>
    <w:pPr>
      <w:spacing w:line="300" w:lineRule="exact"/>
      <w:ind w:leftChars="400" w:left="600" w:hangingChars="200" w:hanging="200"/>
      <w:jc w:val="both"/>
    </w:pPr>
    <w:rPr>
      <w:rFonts w:ascii="宋体"/>
      <w:sz w:val="18"/>
    </w:rPr>
  </w:style>
  <w:style w:type="paragraph" w:customStyle="1" w:styleId="afffffffff2">
    <w:name w:val="注×:后续"/>
    <w:basedOn w:val="afffffffff1"/>
    <w:qFormat/>
    <w:pPr>
      <w:ind w:leftChars="0" w:left="1406" w:firstLineChars="0" w:hanging="499"/>
    </w:pPr>
  </w:style>
  <w:style w:type="paragraph" w:customStyle="1" w:styleId="afffffffff3">
    <w:name w:val="标准文件_一级无标题"/>
    <w:basedOn w:val="affd"/>
    <w:qFormat/>
    <w:pPr>
      <w:spacing w:beforeLines="0" w:afterLines="0"/>
      <w:outlineLvl w:val="9"/>
    </w:pPr>
    <w:rPr>
      <w:rFonts w:ascii="宋体" w:eastAsia="宋体"/>
    </w:rPr>
  </w:style>
  <w:style w:type="paragraph" w:customStyle="1" w:styleId="afffffffff4">
    <w:name w:val="标准文件_五级无标题"/>
    <w:basedOn w:val="afff1"/>
    <w:qFormat/>
    <w:pPr>
      <w:spacing w:beforeLines="0" w:afterLines="0"/>
      <w:outlineLvl w:val="9"/>
    </w:pPr>
    <w:rPr>
      <w:rFonts w:ascii="宋体" w:eastAsia="宋体"/>
    </w:rPr>
  </w:style>
  <w:style w:type="paragraph" w:customStyle="1" w:styleId="afffffffff5">
    <w:name w:val="标准文件_三级无标题"/>
    <w:basedOn w:val="afff"/>
    <w:qFormat/>
    <w:pPr>
      <w:spacing w:beforeLines="0" w:afterLines="0"/>
      <w:outlineLvl w:val="9"/>
    </w:pPr>
    <w:rPr>
      <w:rFonts w:ascii="宋体" w:eastAsia="宋体"/>
    </w:rPr>
  </w:style>
  <w:style w:type="paragraph" w:customStyle="1" w:styleId="afffffffff6">
    <w:name w:val="标准文件_二级无标题"/>
    <w:basedOn w:val="affe"/>
    <w:qFormat/>
    <w:pPr>
      <w:spacing w:beforeLines="0" w:afterLines="0"/>
      <w:outlineLvl w:val="9"/>
    </w:pPr>
    <w:rPr>
      <w:rFonts w:ascii="宋体" w:eastAsia="宋体"/>
    </w:rPr>
  </w:style>
  <w:style w:type="paragraph" w:customStyle="1" w:styleId="afffffffff7">
    <w:name w:val="标准_四级无标题"/>
    <w:basedOn w:val="afff0"/>
    <w:next w:val="afffffa"/>
    <w:qFormat/>
    <w:rPr>
      <w:rFonts w:eastAsia="宋体"/>
    </w:rPr>
  </w:style>
  <w:style w:type="paragraph" w:customStyle="1" w:styleId="afffffffff8">
    <w:name w:val="标准文件_四级无标题"/>
    <w:basedOn w:val="afff0"/>
    <w:qFormat/>
    <w:pPr>
      <w:spacing w:beforeLines="0" w:afterLines="0"/>
      <w:outlineLvl w:val="9"/>
    </w:pPr>
    <w:rPr>
      <w:rFonts w:ascii="宋体" w:eastAsia="宋体" w:hAnsi="黑体"/>
      <w:szCs w:val="52"/>
    </w:rPr>
  </w:style>
  <w:style w:type="paragraph" w:customStyle="1" w:styleId="aff1">
    <w:name w:val="标准文件_大写罗马数字编号列项"/>
    <w:basedOn w:val="afffffa"/>
    <w:qFormat/>
    <w:pPr>
      <w:numPr>
        <w:numId w:val="23"/>
      </w:numPr>
      <w:ind w:firstLineChars="0" w:firstLine="0"/>
    </w:pPr>
    <w:rPr>
      <w:rFonts w:ascii="Times New Roman" w:cs="Arial"/>
      <w:szCs w:val="28"/>
    </w:rPr>
  </w:style>
  <w:style w:type="paragraph" w:customStyle="1" w:styleId="ae">
    <w:name w:val="标准文件_小写罗马数字编号列项"/>
    <w:basedOn w:val="afffffa"/>
    <w:qFormat/>
    <w:pPr>
      <w:numPr>
        <w:numId w:val="24"/>
      </w:numPr>
      <w:ind w:firstLineChars="0" w:firstLine="0"/>
    </w:pPr>
    <w:rPr>
      <w:rFonts w:cs="Arial"/>
      <w:szCs w:val="28"/>
    </w:rPr>
  </w:style>
  <w:style w:type="paragraph" w:customStyle="1" w:styleId="afffffffff9">
    <w:name w:val="标准文件_附录标题"/>
    <w:basedOn w:val="aff3"/>
    <w:qFormat/>
    <w:pPr>
      <w:numPr>
        <w:numId w:val="0"/>
      </w:numPr>
      <w:spacing w:after="280"/>
      <w:outlineLvl w:val="9"/>
    </w:pPr>
  </w:style>
  <w:style w:type="paragraph" w:customStyle="1" w:styleId="afffffffffa">
    <w:name w:val="标准文件_二级项"/>
    <w:qFormat/>
    <w:rPr>
      <w:rFonts w:ascii="宋体"/>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a"/>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sz w:val="21"/>
    </w:rPr>
  </w:style>
  <w:style w:type="paragraph" w:customStyle="1" w:styleId="afffffffffb">
    <w:name w:val="标准文件_索引字母"/>
    <w:next w:val="afffffa"/>
    <w:qFormat/>
    <w:pPr>
      <w:jc w:val="center"/>
    </w:pPr>
    <w:rPr>
      <w:rFonts w:ascii="宋体" w:eastAsia="Times New Roman" w:hAnsi="宋体"/>
      <w:b/>
      <w:kern w:val="2"/>
      <w:sz w:val="21"/>
    </w:rPr>
  </w:style>
  <w:style w:type="paragraph" w:customStyle="1" w:styleId="afffffffffc">
    <w:name w:val="标准文件_附录前"/>
    <w:next w:val="afffffa"/>
    <w:qFormat/>
    <w:pPr>
      <w:spacing w:line="20" w:lineRule="atLeast"/>
      <w:ind w:firstLine="200"/>
    </w:pPr>
    <w:rPr>
      <w:rFonts w:ascii="宋体" w:hAnsi="宋体"/>
      <w:kern w:val="2"/>
      <w:sz w:val="10"/>
    </w:rPr>
  </w:style>
  <w:style w:type="paragraph" w:customStyle="1" w:styleId="afffffffffd">
    <w:name w:val="标准文件_正文标准名称"/>
    <w:qFormat/>
    <w:pPr>
      <w:spacing w:after="640" w:line="400" w:lineRule="exact"/>
      <w:jc w:val="center"/>
    </w:pPr>
    <w:rPr>
      <w:rFonts w:ascii="黑体" w:eastAsia="黑体" w:hAnsi="黑体"/>
      <w:kern w:val="2"/>
      <w:sz w:val="32"/>
      <w:szCs w:val="32"/>
    </w:rPr>
  </w:style>
  <w:style w:type="paragraph" w:customStyle="1" w:styleId="afffffffffe">
    <w:name w:val="标准文件_表格"/>
    <w:basedOn w:val="afffffa"/>
    <w:qFormat/>
    <w:pPr>
      <w:ind w:firstLineChars="0" w:firstLine="0"/>
      <w:jc w:val="center"/>
    </w:pPr>
    <w:rPr>
      <w:sz w:val="18"/>
    </w:rPr>
  </w:style>
  <w:style w:type="paragraph" w:customStyle="1" w:styleId="afff2">
    <w:name w:val="标准文件_注："/>
    <w:next w:val="afffffa"/>
    <w:qFormat/>
    <w:pPr>
      <w:widowControl w:val="0"/>
      <w:numPr>
        <w:numId w:val="26"/>
      </w:numPr>
      <w:autoSpaceDE w:val="0"/>
      <w:autoSpaceDN w:val="0"/>
      <w:jc w:val="both"/>
    </w:pPr>
    <w:rPr>
      <w:rFonts w:ascii="宋体"/>
      <w:sz w:val="18"/>
      <w:szCs w:val="18"/>
    </w:rPr>
  </w:style>
  <w:style w:type="paragraph" w:customStyle="1" w:styleId="a5">
    <w:name w:val="标准文件_注×："/>
    <w:qFormat/>
    <w:pPr>
      <w:widowControl w:val="0"/>
      <w:numPr>
        <w:numId w:val="27"/>
      </w:numPr>
      <w:autoSpaceDE w:val="0"/>
      <w:autoSpaceDN w:val="0"/>
      <w:jc w:val="both"/>
    </w:pPr>
    <w:rPr>
      <w:rFonts w:ascii="宋体"/>
      <w:sz w:val="18"/>
      <w:szCs w:val="18"/>
    </w:rPr>
  </w:style>
  <w:style w:type="paragraph" w:customStyle="1" w:styleId="ac">
    <w:name w:val="标准文件_示例："/>
    <w:next w:val="affffffffff"/>
    <w:qFormat/>
    <w:pPr>
      <w:widowControl w:val="0"/>
      <w:numPr>
        <w:numId w:val="28"/>
      </w:numPr>
      <w:jc w:val="both"/>
    </w:pPr>
    <w:rPr>
      <w:rFonts w:ascii="宋体"/>
      <w:sz w:val="18"/>
      <w:szCs w:val="18"/>
    </w:rPr>
  </w:style>
  <w:style w:type="paragraph" w:customStyle="1" w:styleId="affffffffff">
    <w:name w:val="标准文件_示例内容"/>
    <w:basedOn w:val="afffffa"/>
    <w:qFormat/>
    <w:pPr>
      <w:ind w:firstLine="420"/>
    </w:pPr>
    <w:rPr>
      <w:sz w:val="18"/>
    </w:rPr>
  </w:style>
  <w:style w:type="paragraph" w:customStyle="1" w:styleId="afa">
    <w:name w:val="标准文件_示例×："/>
    <w:basedOn w:val="afff5"/>
    <w:next w:val="affffffffff"/>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a"/>
    <w:qFormat/>
    <w:rPr>
      <w:rFonts w:ascii="宋体" w:hAnsi="Times New Roman"/>
      <w:sz w:val="21"/>
    </w:rPr>
  </w:style>
  <w:style w:type="paragraph" w:customStyle="1" w:styleId="affffffffff0">
    <w:name w:val="标准文件_表格续"/>
    <w:basedOn w:val="afffffa"/>
    <w:next w:val="afffffa"/>
    <w:qFormat/>
    <w:pPr>
      <w:jc w:val="center"/>
    </w:pPr>
    <w:rPr>
      <w:rFonts w:ascii="黑体" w:eastAsia="黑体" w:hAnsi="黑体"/>
    </w:rPr>
  </w:style>
  <w:style w:type="character" w:styleId="affffffffff1">
    <w:name w:val="Placeholder Text"/>
    <w:basedOn w:val="afff6"/>
    <w:uiPriority w:val="99"/>
    <w:semiHidden/>
    <w:qFormat/>
    <w:rPr>
      <w:color w:val="808080"/>
    </w:rPr>
  </w:style>
  <w:style w:type="paragraph" w:customStyle="1" w:styleId="2">
    <w:name w:val="标准文件_二级项2"/>
    <w:basedOn w:val="afffffa"/>
    <w:qFormat/>
    <w:pPr>
      <w:numPr>
        <w:ilvl w:val="1"/>
        <w:numId w:val="21"/>
      </w:numPr>
      <w:ind w:left="1271" w:firstLineChars="0" w:hanging="420"/>
    </w:pPr>
  </w:style>
  <w:style w:type="paragraph" w:customStyle="1" w:styleId="21">
    <w:name w:val="标准文件_三级项2"/>
    <w:basedOn w:val="afffffa"/>
    <w:qFormat/>
    <w:pPr>
      <w:numPr>
        <w:numId w:val="30"/>
      </w:numPr>
      <w:spacing w:line="300" w:lineRule="exact"/>
      <w:ind w:left="1276" w:firstLineChars="0" w:hanging="425"/>
    </w:pPr>
    <w:rPr>
      <w:rFonts w:ascii="Times New Roman"/>
    </w:rPr>
  </w:style>
  <w:style w:type="paragraph" w:customStyle="1" w:styleId="20">
    <w:name w:val="标准文件_一级项2"/>
    <w:basedOn w:val="afffffa"/>
    <w:qFormat/>
    <w:pPr>
      <w:numPr>
        <w:numId w:val="31"/>
      </w:numPr>
      <w:spacing w:line="300" w:lineRule="exact"/>
      <w:ind w:left="1271" w:firstLineChars="0" w:hanging="420"/>
    </w:pPr>
    <w:rPr>
      <w:rFonts w:ascii="Times New Roman"/>
    </w:rPr>
  </w:style>
  <w:style w:type="paragraph" w:customStyle="1" w:styleId="affffffffff2">
    <w:name w:val="标准文件_提示"/>
    <w:basedOn w:val="afffffa"/>
    <w:next w:val="afffffa"/>
    <w:qFormat/>
    <w:pPr>
      <w:ind w:firstLine="420"/>
    </w:pPr>
    <w:rPr>
      <w:rFonts w:ascii="黑体" w:eastAsia="黑体"/>
    </w:rPr>
  </w:style>
  <w:style w:type="character" w:customStyle="1" w:styleId="affffffffff3">
    <w:name w:val="标准文件_来源"/>
    <w:basedOn w:val="afff6"/>
    <w:uiPriority w:val="1"/>
    <w:qFormat/>
    <w:rPr>
      <w:rFonts w:eastAsia="宋体"/>
      <w:sz w:val="21"/>
    </w:rPr>
  </w:style>
  <w:style w:type="paragraph" w:customStyle="1" w:styleId="affffffffff4">
    <w:name w:val="标准文件_图表说明"/>
    <w:qFormat/>
    <w:pPr>
      <w:spacing w:line="276" w:lineRule="auto"/>
      <w:ind w:firstLine="420"/>
    </w:pPr>
    <w:rPr>
      <w:rFonts w:ascii="宋体" w:hAnsi="宋体"/>
      <w:kern w:val="2"/>
      <w:sz w:val="18"/>
    </w:rPr>
  </w:style>
  <w:style w:type="paragraph" w:customStyle="1" w:styleId="affffffffff5">
    <w:name w:val="其他发布日期"/>
    <w:basedOn w:val="afffffff8"/>
    <w:qFormat/>
    <w:pPr>
      <w:framePr w:w="3997" w:h="471" w:hRule="exact" w:hSpace="0" w:vSpace="181" w:wrap="around" w:vAnchor="page" w:hAnchor="page" w:x="1419" w:y="14097"/>
    </w:pPr>
  </w:style>
  <w:style w:type="paragraph" w:customStyle="1" w:styleId="affffffffff6">
    <w:name w:val="其他实施日期"/>
    <w:basedOn w:val="affffffffe"/>
    <w:qFormat/>
    <w:pPr>
      <w:framePr w:w="3997" w:h="471" w:hRule="exact" w:vSpace="181" w:wrap="around" w:vAnchor="page" w:hAnchor="page" w:x="7089" w:y="14097"/>
    </w:pPr>
  </w:style>
  <w:style w:type="paragraph" w:customStyle="1" w:styleId="affffffffff7">
    <w:name w:val="标准文件_文件编号"/>
    <w:basedOn w:val="afffffa"/>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8">
    <w:name w:val="标准文件_替换文件编号"/>
    <w:basedOn w:val="affffffffff7"/>
    <w:qFormat/>
    <w:pPr>
      <w:framePr w:wrap="auto"/>
      <w:spacing w:before="57"/>
    </w:pPr>
    <w:rPr>
      <w:sz w:val="21"/>
    </w:rPr>
  </w:style>
  <w:style w:type="paragraph" w:customStyle="1" w:styleId="affffffffff9">
    <w:name w:val="标准文件_文件名称"/>
    <w:basedOn w:val="afffffa"/>
    <w:next w:val="afffffa"/>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a"/>
    <w:next w:val="afffffa"/>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a"/>
    <w:next w:val="afffffa"/>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a"/>
    <w:next w:val="afffffa"/>
    <w:qFormat/>
    <w:pPr>
      <w:numPr>
        <w:ilvl w:val="1"/>
        <w:numId w:val="8"/>
      </w:numPr>
      <w:spacing w:beforeLines="50" w:afterLines="50"/>
      <w:ind w:firstLineChars="0"/>
    </w:pPr>
    <w:rPr>
      <w:rFonts w:ascii="黑体" w:eastAsia="黑体"/>
    </w:rPr>
  </w:style>
  <w:style w:type="paragraph" w:customStyle="1" w:styleId="a8">
    <w:name w:val="标准文件_引言二级条标题"/>
    <w:basedOn w:val="afffffa"/>
    <w:next w:val="afffffa"/>
    <w:qFormat/>
    <w:pPr>
      <w:numPr>
        <w:ilvl w:val="2"/>
        <w:numId w:val="8"/>
      </w:numPr>
      <w:spacing w:beforeLines="50" w:afterLines="50"/>
      <w:ind w:firstLineChars="0"/>
    </w:pPr>
    <w:rPr>
      <w:rFonts w:ascii="黑体" w:eastAsia="黑体"/>
    </w:rPr>
  </w:style>
  <w:style w:type="paragraph" w:customStyle="1" w:styleId="a9">
    <w:name w:val="标准文件_引言三级条标题"/>
    <w:basedOn w:val="afffffa"/>
    <w:next w:val="afffffa"/>
    <w:qFormat/>
    <w:pPr>
      <w:numPr>
        <w:ilvl w:val="3"/>
        <w:numId w:val="8"/>
      </w:numPr>
      <w:spacing w:beforeLines="50" w:afterLines="50"/>
      <w:ind w:firstLineChars="0"/>
    </w:pPr>
    <w:rPr>
      <w:rFonts w:ascii="黑体" w:eastAsia="黑体"/>
    </w:rPr>
  </w:style>
  <w:style w:type="paragraph" w:customStyle="1" w:styleId="aa">
    <w:name w:val="标准文件_引言四级条标题"/>
    <w:basedOn w:val="afffffa"/>
    <w:next w:val="afffffa"/>
    <w:qFormat/>
    <w:pPr>
      <w:numPr>
        <w:ilvl w:val="4"/>
        <w:numId w:val="8"/>
      </w:numPr>
      <w:spacing w:beforeLines="50" w:afterLines="50"/>
      <w:ind w:firstLineChars="0"/>
    </w:pPr>
    <w:rPr>
      <w:rFonts w:ascii="黑体" w:eastAsia="黑体"/>
    </w:rPr>
  </w:style>
  <w:style w:type="paragraph" w:customStyle="1" w:styleId="ab">
    <w:name w:val="标准文件_引言五级条标题"/>
    <w:basedOn w:val="afffffa"/>
    <w:next w:val="afffffa"/>
    <w:qFormat/>
    <w:pPr>
      <w:numPr>
        <w:ilvl w:val="5"/>
        <w:numId w:val="8"/>
      </w:numPr>
      <w:spacing w:beforeLines="50" w:afterLines="50"/>
      <w:ind w:firstLineChars="0"/>
    </w:pPr>
    <w:rPr>
      <w:rFonts w:ascii="黑体" w:eastAsia="黑体"/>
    </w:rPr>
  </w:style>
  <w:style w:type="paragraph" w:customStyle="1" w:styleId="affffffffffa">
    <w:name w:val="标准文件_注后"/>
    <w:basedOn w:val="afffffa"/>
    <w:qFormat/>
    <w:pPr>
      <w:ind w:left="811" w:firstLineChars="0" w:firstLine="0"/>
    </w:pPr>
    <w:rPr>
      <w:sz w:val="18"/>
    </w:rPr>
  </w:style>
  <w:style w:type="paragraph" w:customStyle="1" w:styleId="X">
    <w:name w:val="标准文件_注X后"/>
    <w:basedOn w:val="afffffa"/>
    <w:qFormat/>
    <w:pPr>
      <w:ind w:left="811" w:firstLineChars="0" w:firstLine="0"/>
    </w:pPr>
    <w:rPr>
      <w:sz w:val="18"/>
    </w:rPr>
  </w:style>
  <w:style w:type="paragraph" w:customStyle="1" w:styleId="affffffffffb">
    <w:name w:val="标准文件_示例后"/>
    <w:basedOn w:val="afffffa"/>
    <w:qFormat/>
    <w:pPr>
      <w:ind w:left="964" w:firstLineChars="0" w:firstLine="0"/>
    </w:pPr>
    <w:rPr>
      <w:sz w:val="18"/>
    </w:rPr>
  </w:style>
  <w:style w:type="paragraph" w:customStyle="1" w:styleId="X0">
    <w:name w:val="标准文件_示例X后"/>
    <w:basedOn w:val="afffffa"/>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c">
    <w:name w:val="标准文件_索引项"/>
    <w:basedOn w:val="afffffa"/>
    <w:next w:val="afffffa"/>
    <w:qFormat/>
    <w:pPr>
      <w:tabs>
        <w:tab w:val="right" w:leader="dot" w:pos="9356"/>
      </w:tabs>
      <w:ind w:left="210" w:firstLineChars="0" w:hanging="210"/>
      <w:jc w:val="left"/>
    </w:pPr>
  </w:style>
  <w:style w:type="paragraph" w:customStyle="1" w:styleId="affffffffffd">
    <w:name w:val="标准文件_附录一级无标题"/>
    <w:basedOn w:val="aff4"/>
    <w:qFormat/>
    <w:pPr>
      <w:spacing w:beforeLines="0" w:afterLines="0" w:line="276" w:lineRule="auto"/>
      <w:outlineLvl w:val="9"/>
    </w:pPr>
    <w:rPr>
      <w:rFonts w:ascii="宋体" w:eastAsia="宋体"/>
    </w:rPr>
  </w:style>
  <w:style w:type="paragraph" w:customStyle="1" w:styleId="affffffffffe">
    <w:name w:val="标准文件_附录二级无标题"/>
    <w:basedOn w:val="aff5"/>
    <w:qFormat/>
    <w:pPr>
      <w:spacing w:beforeLines="0" w:afterLines="0" w:line="276" w:lineRule="auto"/>
      <w:outlineLvl w:val="9"/>
    </w:pPr>
    <w:rPr>
      <w:rFonts w:ascii="宋体" w:eastAsia="宋体"/>
    </w:rPr>
  </w:style>
  <w:style w:type="paragraph" w:customStyle="1" w:styleId="afffffffffff">
    <w:name w:val="标准文件_附录三级无标题"/>
    <w:basedOn w:val="aff6"/>
    <w:qFormat/>
    <w:pPr>
      <w:spacing w:beforeLines="0" w:afterLines="0" w:line="276" w:lineRule="auto"/>
      <w:outlineLvl w:val="9"/>
    </w:pPr>
    <w:rPr>
      <w:rFonts w:ascii="宋体" w:eastAsia="宋体"/>
    </w:rPr>
  </w:style>
  <w:style w:type="paragraph" w:customStyle="1" w:styleId="afffffffffff0">
    <w:name w:val="标准文件_附录四级无标题"/>
    <w:basedOn w:val="aff7"/>
    <w:qFormat/>
    <w:pPr>
      <w:spacing w:beforeLines="0" w:afterLines="0" w:line="276" w:lineRule="auto"/>
      <w:outlineLvl w:val="9"/>
    </w:pPr>
    <w:rPr>
      <w:rFonts w:ascii="宋体" w:eastAsia="宋体"/>
    </w:rPr>
  </w:style>
  <w:style w:type="paragraph" w:customStyle="1" w:styleId="afffffffffff1">
    <w:name w:val="标准文件_附录五级无标题"/>
    <w:basedOn w:val="aff8"/>
    <w:qFormat/>
    <w:pPr>
      <w:spacing w:beforeLines="0" w:afterLines="0" w:line="276" w:lineRule="auto"/>
      <w:outlineLvl w:val="9"/>
    </w:pPr>
    <w:rPr>
      <w:rFonts w:ascii="宋体" w:eastAsia="宋体"/>
    </w:rPr>
  </w:style>
  <w:style w:type="paragraph" w:customStyle="1" w:styleId="afffffffffff2">
    <w:name w:val="标准文件_引言一级无标题"/>
    <w:basedOn w:val="a7"/>
    <w:next w:val="afffffa"/>
    <w:qFormat/>
    <w:pPr>
      <w:spacing w:beforeLines="0" w:afterLines="0" w:line="276" w:lineRule="auto"/>
    </w:pPr>
    <w:rPr>
      <w:rFonts w:ascii="宋体" w:eastAsia="宋体"/>
    </w:rPr>
  </w:style>
  <w:style w:type="paragraph" w:customStyle="1" w:styleId="afffffffffff3">
    <w:name w:val="标准文件_引言二级无标题"/>
    <w:basedOn w:val="a8"/>
    <w:next w:val="afffffa"/>
    <w:qFormat/>
    <w:pPr>
      <w:spacing w:beforeLines="0" w:afterLines="0" w:line="276" w:lineRule="auto"/>
    </w:pPr>
    <w:rPr>
      <w:rFonts w:ascii="宋体" w:eastAsia="宋体"/>
    </w:rPr>
  </w:style>
  <w:style w:type="paragraph" w:customStyle="1" w:styleId="afffffffffff4">
    <w:name w:val="标准文件_引言三级无标题"/>
    <w:basedOn w:val="a9"/>
    <w:next w:val="afffffa"/>
    <w:qFormat/>
    <w:pPr>
      <w:spacing w:beforeLines="0" w:afterLines="0" w:line="276" w:lineRule="auto"/>
    </w:pPr>
    <w:rPr>
      <w:rFonts w:ascii="宋体" w:eastAsia="宋体"/>
    </w:rPr>
  </w:style>
  <w:style w:type="paragraph" w:customStyle="1" w:styleId="afffffffffff5">
    <w:name w:val="标准文件_引言四级无标题"/>
    <w:basedOn w:val="aa"/>
    <w:next w:val="afffffa"/>
    <w:qFormat/>
    <w:pPr>
      <w:spacing w:beforeLines="0" w:afterLines="0" w:line="276" w:lineRule="auto"/>
    </w:pPr>
    <w:rPr>
      <w:rFonts w:ascii="宋体" w:eastAsia="宋体"/>
    </w:rPr>
  </w:style>
  <w:style w:type="paragraph" w:customStyle="1" w:styleId="afffffffffff6">
    <w:name w:val="标准文件_引言五级无标题"/>
    <w:basedOn w:val="ab"/>
    <w:next w:val="afffffa"/>
    <w:qFormat/>
    <w:pPr>
      <w:spacing w:beforeLines="0" w:afterLines="0" w:line="276" w:lineRule="auto"/>
    </w:pPr>
    <w:rPr>
      <w:rFonts w:ascii="宋体" w:eastAsia="宋体"/>
    </w:rPr>
  </w:style>
  <w:style w:type="paragraph" w:customStyle="1" w:styleId="afffffffffff7">
    <w:name w:val="标准文件_索引标题"/>
    <w:basedOn w:val="affffff1"/>
    <w:next w:val="afffffa"/>
    <w:qFormat/>
    <w:rPr>
      <w:rFonts w:hAnsi="黑体"/>
    </w:rPr>
  </w:style>
  <w:style w:type="paragraph" w:customStyle="1" w:styleId="afffffffffff8">
    <w:name w:val="标准文件_脚注内容"/>
    <w:basedOn w:val="afffffa"/>
    <w:qFormat/>
    <w:pPr>
      <w:ind w:leftChars="200" w:left="400" w:hangingChars="200" w:hanging="200"/>
    </w:pPr>
    <w:rPr>
      <w:sz w:val="15"/>
    </w:rPr>
  </w:style>
  <w:style w:type="paragraph" w:customStyle="1" w:styleId="afffffffffff9">
    <w:name w:val="标准文件_术语条一"/>
    <w:basedOn w:val="afffffffff3"/>
    <w:next w:val="afffffa"/>
    <w:qFormat/>
  </w:style>
  <w:style w:type="paragraph" w:customStyle="1" w:styleId="afffffffffffa">
    <w:name w:val="标准文件_术语条二"/>
    <w:basedOn w:val="afffffffff6"/>
    <w:next w:val="afffffa"/>
    <w:qFormat/>
  </w:style>
  <w:style w:type="paragraph" w:customStyle="1" w:styleId="afffffffffffb">
    <w:name w:val="标准文件_术语条三"/>
    <w:basedOn w:val="afffffffff5"/>
    <w:next w:val="afffffa"/>
    <w:qFormat/>
  </w:style>
  <w:style w:type="paragraph" w:customStyle="1" w:styleId="afffffffffffc">
    <w:name w:val="标准文件_术语条四"/>
    <w:basedOn w:val="afffffffff8"/>
    <w:next w:val="afffffa"/>
    <w:qFormat/>
  </w:style>
  <w:style w:type="paragraph" w:customStyle="1" w:styleId="afffffffffffd">
    <w:name w:val="标准文件_术语条五"/>
    <w:basedOn w:val="afffffffff4"/>
    <w:next w:val="afffffa"/>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afffffffffffe">
    <w:name w:val="发布"/>
    <w:basedOn w:val="afff6"/>
    <w:qFormat/>
    <w:rPr>
      <w:rFonts w:ascii="黑体" w:eastAsia="黑体"/>
      <w:spacing w:val="85"/>
      <w:w w:val="100"/>
      <w:position w:val="3"/>
      <w:sz w:val="28"/>
      <w:szCs w:val="28"/>
    </w:rPr>
  </w:style>
  <w:style w:type="paragraph" w:customStyle="1" w:styleId="affffffffffff">
    <w:name w:val="段"/>
    <w:link w:val="Char0"/>
    <w:qFormat/>
    <w:pPr>
      <w:tabs>
        <w:tab w:val="center" w:pos="4201"/>
        <w:tab w:val="right" w:leader="dot" w:pos="9298"/>
      </w:tabs>
      <w:autoSpaceDE w:val="0"/>
      <w:autoSpaceDN w:val="0"/>
      <w:ind w:firstLineChars="200" w:firstLine="420"/>
      <w:jc w:val="both"/>
    </w:pPr>
    <w:rPr>
      <w:rFonts w:ascii="宋体"/>
      <w:sz w:val="21"/>
    </w:rPr>
  </w:style>
  <w:style w:type="character" w:customStyle="1" w:styleId="Char0">
    <w:name w:val="段 Char"/>
    <w:basedOn w:val="afff6"/>
    <w:link w:val="affffffffffff"/>
    <w:qFormat/>
    <w:rPr>
      <w:rFonts w:ascii="宋体" w:hAnsi="Times New Roman"/>
      <w:sz w:val="21"/>
    </w:rPr>
  </w:style>
  <w:style w:type="paragraph" w:customStyle="1" w:styleId="affffffffffff0">
    <w:name w:val="三级无"/>
    <w:basedOn w:val="afff5"/>
    <w:qFormat/>
    <w:pPr>
      <w:widowControl/>
      <w:adjustRightInd/>
      <w:spacing w:line="240" w:lineRule="auto"/>
      <w:jc w:val="left"/>
      <w:outlineLvl w:val="4"/>
    </w:pPr>
    <w:rPr>
      <w:rFonts w:ascii="宋体" w:hAnsi="Times New Roman"/>
      <w:kern w:val="0"/>
    </w:rPr>
  </w:style>
  <w:style w:type="paragraph" w:customStyle="1" w:styleId="12">
    <w:name w:val="修订1"/>
    <w:hidden/>
    <w:uiPriority w:val="99"/>
    <w:unhideWhenUsed/>
    <w:qFormat/>
    <w:rPr>
      <w:rFonts w:ascii="Calibri" w:hAnsi="Calibri"/>
      <w:kern w:val="2"/>
      <w:sz w:val="21"/>
      <w:szCs w:val="21"/>
    </w:rPr>
  </w:style>
  <w:style w:type="character" w:customStyle="1" w:styleId="afffb">
    <w:name w:val="批注文字 字符"/>
    <w:basedOn w:val="afff6"/>
    <w:link w:val="afffa"/>
    <w:uiPriority w:val="99"/>
    <w:semiHidden/>
    <w:qFormat/>
    <w:rPr>
      <w:kern w:val="2"/>
      <w:sz w:val="21"/>
      <w:szCs w:val="21"/>
    </w:rPr>
  </w:style>
  <w:style w:type="character" w:customStyle="1" w:styleId="affffa">
    <w:name w:val="批注主题 字符"/>
    <w:basedOn w:val="afffb"/>
    <w:link w:val="affff9"/>
    <w:uiPriority w:val="99"/>
    <w:semiHidden/>
    <w:qFormat/>
    <w:rPr>
      <w:b/>
      <w:bCs/>
      <w:kern w:val="2"/>
      <w:sz w:val="21"/>
      <w:szCs w:val="21"/>
    </w:rPr>
  </w:style>
  <w:style w:type="paragraph" w:customStyle="1" w:styleId="24">
    <w:name w:val="修订2"/>
    <w:hidden/>
    <w:uiPriority w:val="99"/>
    <w:semiHidden/>
    <w:rPr>
      <w:rFonts w:ascii="Calibri" w:hAnsi="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B350AF77184A9CB92A0CA351F70E14"/>
        <w:category>
          <w:name w:val="常规"/>
          <w:gallery w:val="placeholder"/>
        </w:category>
        <w:types>
          <w:type w:val="bbPlcHdr"/>
        </w:types>
        <w:behaviors>
          <w:behavior w:val="content"/>
        </w:behaviors>
        <w:guid w:val="{E87F8FD8-66AB-4C6A-AF93-12C2858D266F}"/>
      </w:docPartPr>
      <w:docPartBody>
        <w:p w:rsidR="00364CFF" w:rsidRDefault="00D84F07">
          <w:pPr>
            <w:pStyle w:val="D3B350AF77184A9CB92A0CA351F70E14"/>
          </w:pPr>
          <w:r>
            <w:rPr>
              <w:rStyle w:val="a3"/>
              <w:rFonts w:hint="eastAsia"/>
            </w:rPr>
            <w:t>单击或点击此处输入文字。</w:t>
          </w:r>
        </w:p>
      </w:docPartBody>
    </w:docPart>
    <w:docPart>
      <w:docPartPr>
        <w:name w:val="7C6270723E5948F984BDA15C924241E1"/>
        <w:category>
          <w:name w:val="常规"/>
          <w:gallery w:val="placeholder"/>
        </w:category>
        <w:types>
          <w:type w:val="bbPlcHdr"/>
        </w:types>
        <w:behaviors>
          <w:behavior w:val="content"/>
        </w:behaviors>
        <w:guid w:val="{6183F27B-CC1A-42CF-9140-3BD6FEC56404}"/>
      </w:docPartPr>
      <w:docPartBody>
        <w:p w:rsidR="00364CFF" w:rsidRDefault="00D84F07">
          <w:pPr>
            <w:pStyle w:val="7C6270723E5948F984BDA15C924241E1"/>
          </w:pPr>
          <w:r>
            <w:rPr>
              <w:rStyle w:val="a3"/>
              <w:rFonts w:hint="eastAsia"/>
            </w:rPr>
            <w:t>选择一项。</w:t>
          </w:r>
        </w:p>
      </w:docPartBody>
    </w:docPart>
    <w:docPart>
      <w:docPartPr>
        <w:name w:val="03292D1D58D94DD386CC08F5868DF25D"/>
        <w:category>
          <w:name w:val="常规"/>
          <w:gallery w:val="placeholder"/>
        </w:category>
        <w:types>
          <w:type w:val="bbPlcHdr"/>
        </w:types>
        <w:behaviors>
          <w:behavior w:val="content"/>
        </w:behaviors>
        <w:guid w:val="{01EC06AE-37C0-4F11-BD96-925E9A0EF6A3}"/>
      </w:docPartPr>
      <w:docPartBody>
        <w:p w:rsidR="00364CFF" w:rsidRDefault="00D84F07">
          <w:pPr>
            <w:pStyle w:val="03292D1D58D94DD386CC08F5868DF25D"/>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useWord2013TrackBottomHyphenation" w:uri="http://schemas.microsoft.com/office/word" w:val="1"/>
  </w:compat>
  <w:rsids>
    <w:rsidRoot w:val="00B7293A"/>
    <w:rsid w:val="00012493"/>
    <w:rsid w:val="000141CA"/>
    <w:rsid w:val="0007652F"/>
    <w:rsid w:val="00077CD6"/>
    <w:rsid w:val="000922A8"/>
    <w:rsid w:val="000D5D5A"/>
    <w:rsid w:val="00113B34"/>
    <w:rsid w:val="0016041F"/>
    <w:rsid w:val="001741C3"/>
    <w:rsid w:val="001B3F5C"/>
    <w:rsid w:val="001B4F4F"/>
    <w:rsid w:val="001B637D"/>
    <w:rsid w:val="002250D8"/>
    <w:rsid w:val="00264093"/>
    <w:rsid w:val="0027000B"/>
    <w:rsid w:val="0029793B"/>
    <w:rsid w:val="002C7945"/>
    <w:rsid w:val="003322F4"/>
    <w:rsid w:val="00364CFF"/>
    <w:rsid w:val="00384CA3"/>
    <w:rsid w:val="004034C0"/>
    <w:rsid w:val="00452069"/>
    <w:rsid w:val="004A2F82"/>
    <w:rsid w:val="004D66AF"/>
    <w:rsid w:val="004F1738"/>
    <w:rsid w:val="004F6581"/>
    <w:rsid w:val="005225B0"/>
    <w:rsid w:val="00564016"/>
    <w:rsid w:val="00566FF4"/>
    <w:rsid w:val="005A421E"/>
    <w:rsid w:val="005C1390"/>
    <w:rsid w:val="005E5594"/>
    <w:rsid w:val="00664048"/>
    <w:rsid w:val="00676571"/>
    <w:rsid w:val="006973A7"/>
    <w:rsid w:val="006C700B"/>
    <w:rsid w:val="006D387F"/>
    <w:rsid w:val="0070016E"/>
    <w:rsid w:val="0071649D"/>
    <w:rsid w:val="00723280"/>
    <w:rsid w:val="00726659"/>
    <w:rsid w:val="007429B9"/>
    <w:rsid w:val="007537BB"/>
    <w:rsid w:val="00765CF3"/>
    <w:rsid w:val="00786E91"/>
    <w:rsid w:val="00787E97"/>
    <w:rsid w:val="007A19E1"/>
    <w:rsid w:val="007F3A31"/>
    <w:rsid w:val="00802EC7"/>
    <w:rsid w:val="00855CC5"/>
    <w:rsid w:val="00870D2E"/>
    <w:rsid w:val="008823C1"/>
    <w:rsid w:val="008E4360"/>
    <w:rsid w:val="008F2D0B"/>
    <w:rsid w:val="008F6DD8"/>
    <w:rsid w:val="009222B9"/>
    <w:rsid w:val="009837F6"/>
    <w:rsid w:val="0099291A"/>
    <w:rsid w:val="00994ABE"/>
    <w:rsid w:val="00995059"/>
    <w:rsid w:val="009A001E"/>
    <w:rsid w:val="009C7A6B"/>
    <w:rsid w:val="009D2050"/>
    <w:rsid w:val="009E18C8"/>
    <w:rsid w:val="009E194F"/>
    <w:rsid w:val="009F145A"/>
    <w:rsid w:val="00A15085"/>
    <w:rsid w:val="00A43461"/>
    <w:rsid w:val="00A56738"/>
    <w:rsid w:val="00A61B7F"/>
    <w:rsid w:val="00AC6931"/>
    <w:rsid w:val="00AD40BE"/>
    <w:rsid w:val="00AF539D"/>
    <w:rsid w:val="00B14C8B"/>
    <w:rsid w:val="00B25903"/>
    <w:rsid w:val="00B55095"/>
    <w:rsid w:val="00B55CA1"/>
    <w:rsid w:val="00B7293A"/>
    <w:rsid w:val="00B80C2B"/>
    <w:rsid w:val="00B85A01"/>
    <w:rsid w:val="00BC75B1"/>
    <w:rsid w:val="00C13D53"/>
    <w:rsid w:val="00C20823"/>
    <w:rsid w:val="00C33360"/>
    <w:rsid w:val="00C60C83"/>
    <w:rsid w:val="00C9477D"/>
    <w:rsid w:val="00CE457A"/>
    <w:rsid w:val="00D15F88"/>
    <w:rsid w:val="00D4609B"/>
    <w:rsid w:val="00D50C05"/>
    <w:rsid w:val="00D549E6"/>
    <w:rsid w:val="00D84F07"/>
    <w:rsid w:val="00D93A57"/>
    <w:rsid w:val="00DA1035"/>
    <w:rsid w:val="00DB6DC9"/>
    <w:rsid w:val="00DD7C65"/>
    <w:rsid w:val="00DE2019"/>
    <w:rsid w:val="00E13AA9"/>
    <w:rsid w:val="00E24DEB"/>
    <w:rsid w:val="00E3540F"/>
    <w:rsid w:val="00E8352F"/>
    <w:rsid w:val="00E83C8F"/>
    <w:rsid w:val="00E84786"/>
    <w:rsid w:val="00EA2DE0"/>
    <w:rsid w:val="00EC4E4C"/>
    <w:rsid w:val="00ED4B26"/>
    <w:rsid w:val="00EF5794"/>
    <w:rsid w:val="00F37D49"/>
    <w:rsid w:val="00F57BF3"/>
    <w:rsid w:val="00F64AEF"/>
    <w:rsid w:val="00F72086"/>
    <w:rsid w:val="00FB2F7A"/>
    <w:rsid w:val="00FB3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D3B350AF77184A9CB92A0CA351F70E14">
    <w:name w:val="D3B350AF77184A9CB92A0CA351F70E14"/>
    <w:qFormat/>
    <w:pPr>
      <w:widowControl w:val="0"/>
      <w:jc w:val="both"/>
    </w:pPr>
    <w:rPr>
      <w:kern w:val="2"/>
      <w:sz w:val="21"/>
      <w:szCs w:val="22"/>
    </w:rPr>
  </w:style>
  <w:style w:type="paragraph" w:customStyle="1" w:styleId="7C6270723E5948F984BDA15C924241E1">
    <w:name w:val="7C6270723E5948F984BDA15C924241E1"/>
    <w:qFormat/>
    <w:pPr>
      <w:widowControl w:val="0"/>
      <w:jc w:val="both"/>
    </w:pPr>
    <w:rPr>
      <w:kern w:val="2"/>
      <w:sz w:val="21"/>
      <w:szCs w:val="22"/>
    </w:rPr>
  </w:style>
  <w:style w:type="paragraph" w:customStyle="1" w:styleId="03292D1D58D94DD386CC08F5868DF25D">
    <w:name w:val="03292D1D58D94DD386CC08F5868DF25D"/>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C90647A-DDFD-4946-A6E4-419AC984501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Template>
  <TotalTime>189</TotalTime>
  <Pages>1</Pages>
  <Words>1047</Words>
  <Characters>5973</Characters>
  <Application>Microsoft Office Word</Application>
  <DocSecurity>0</DocSecurity>
  <Lines>49</Lines>
  <Paragraphs>14</Paragraphs>
  <ScaleCrop>false</ScaleCrop>
  <Company>PCMI</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Administrator</dc:creator>
  <dc:description>&lt;config cover="true" show_menu="true" version="1.0.0" doctype="SDKXY"&gt;_x000d_
&lt;/config&gt;</dc:description>
  <cp:lastModifiedBy>O365</cp:lastModifiedBy>
  <cp:revision>209</cp:revision>
  <cp:lastPrinted>2022-08-17T12:47:00Z</cp:lastPrinted>
  <dcterms:created xsi:type="dcterms:W3CDTF">2022-07-09T11:53:00Z</dcterms:created>
  <dcterms:modified xsi:type="dcterms:W3CDTF">2023-07-03T01:57:00Z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2052-11.1.0.13703</vt:lpwstr>
  </property>
  <property fmtid="{D5CDD505-2E9C-101B-9397-08002B2CF9AE}" pid="15" name="ICV">
    <vt:lpwstr>24E61BEFAD834FB29364614103FDF1DB</vt:lpwstr>
  </property>
</Properties>
</file>