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952AA3" w14:paraId="1102F13B" w14:textId="77777777">
        <w:tc>
          <w:tcPr>
            <w:tcW w:w="509" w:type="dxa"/>
          </w:tcPr>
          <w:p w14:paraId="60DA9FA2" w14:textId="77777777" w:rsidR="00952AA3" w:rsidRDefault="00510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14:paraId="3E2AF4ED" w14:textId="77777777" w:rsidR="00952AA3" w:rsidRDefault="0051066E">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952AA3" w14:paraId="029F9801" w14:textId="77777777">
        <w:tc>
          <w:tcPr>
            <w:tcW w:w="509" w:type="dxa"/>
          </w:tcPr>
          <w:p w14:paraId="38ED22B3" w14:textId="77777777" w:rsidR="00952AA3" w:rsidRDefault="00510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52AA3" w14:paraId="7E15E811" w14:textId="77777777">
              <w:trPr>
                <w:trHeight w:hRule="exact" w:val="1021"/>
              </w:trPr>
              <w:tc>
                <w:tcPr>
                  <w:tcW w:w="9242" w:type="dxa"/>
                  <w:vAlign w:val="center"/>
                </w:tcPr>
                <w:p w14:paraId="7C5904B1" w14:textId="77777777" w:rsidR="00952AA3" w:rsidRDefault="00952AA3" w:rsidP="003F0EB2">
                  <w:pPr>
                    <w:pStyle w:val="affffb"/>
                    <w:framePr w:w="0" w:hRule="auto" w:wrap="auto" w:hAnchor="text" w:xAlign="left" w:yAlign="inline" w:anchorLock="0"/>
                    <w:ind w:left="420" w:right="624"/>
                    <w:rPr>
                      <w:rFonts w:ascii="宋体" w:hAnsi="宋体"/>
                      <w:sz w:val="28"/>
                      <w:szCs w:val="28"/>
                    </w:rPr>
                  </w:pPr>
                </w:p>
              </w:tc>
            </w:tr>
          </w:tbl>
          <w:p w14:paraId="2974D86D" w14:textId="77777777" w:rsidR="00952AA3" w:rsidRDefault="00510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14:paraId="3F972000" w14:textId="77777777" w:rsidR="00952AA3" w:rsidRDefault="0051066E">
      <w:pPr>
        <w:pStyle w:val="affffc"/>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23B37E57" w14:textId="77777777" w:rsidR="00952AA3" w:rsidRDefault="0051066E">
      <w:pPr>
        <w:pStyle w:val="afffffffffe"/>
        <w:framePr w:wrap="auto"/>
      </w:pPr>
      <w:r>
        <w:t>T/</w:t>
      </w:r>
      <w:r>
        <w:rPr>
          <w:rFonts w:hint="eastAsia"/>
        </w:rPr>
        <w:t>GDPRXH</w:t>
      </w:r>
      <w:r>
        <w:t xml:space="preserve"> XXX</w:t>
      </w:r>
      <w:r>
        <w:rPr>
          <w:rFonts w:hAnsi="黑体"/>
        </w:rPr>
        <w:t>—</w:t>
      </w:r>
      <w:r>
        <w:rPr>
          <w:rFonts w:hint="eastAsia"/>
        </w:rPr>
        <w:t>202</w:t>
      </w:r>
      <w:r>
        <w:t>2</w:t>
      </w:r>
    </w:p>
    <w:p w14:paraId="38028E06" w14:textId="77777777" w:rsidR="00952AA3" w:rsidRDefault="0051066E">
      <w:pPr>
        <w:pStyle w:val="affffffffff"/>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550F3B6B" w14:textId="77777777" w:rsidR="00952AA3" w:rsidRDefault="0051066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FD00742" wp14:editId="4AB3507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675D66" w14:textId="77777777" w:rsidR="00952AA3" w:rsidRDefault="00952AA3">
      <w:pPr>
        <w:pStyle w:val="affffc"/>
        <w:framePr w:w="9639" w:h="6976" w:hRule="exact" w:hSpace="0" w:vSpace="0" w:wrap="around" w:hAnchor="page" w:y="6408"/>
        <w:jc w:val="center"/>
        <w:rPr>
          <w:rFonts w:ascii="黑体" w:eastAsia="黑体" w:hAnsi="黑体"/>
          <w:b w:val="0"/>
          <w:bCs w:val="0"/>
          <w:w w:val="100"/>
        </w:rPr>
      </w:pPr>
    </w:p>
    <w:p w14:paraId="4C76F09D" w14:textId="67BDB3D0" w:rsidR="00952AA3" w:rsidRPr="001C072D" w:rsidRDefault="002C2E41">
      <w:pPr>
        <w:pStyle w:val="affffffffff0"/>
        <w:framePr w:h="6974" w:hRule="exact" w:wrap="around" w:x="1419" w:anchorLock="1"/>
      </w:pPr>
      <w:r w:rsidRPr="001C072D">
        <w:rPr>
          <w:rFonts w:hint="eastAsia"/>
        </w:rPr>
        <w:t>潮汕小吃 阿</w:t>
      </w:r>
      <w:proofErr w:type="gramStart"/>
      <w:r w:rsidRPr="001C072D">
        <w:rPr>
          <w:rFonts w:hint="eastAsia"/>
        </w:rPr>
        <w:t>嫲</w:t>
      </w:r>
      <w:proofErr w:type="gramEnd"/>
      <w:r w:rsidRPr="001C072D">
        <w:rPr>
          <w:rFonts w:hint="eastAsia"/>
        </w:rPr>
        <w:t>姜醋蛋</w:t>
      </w:r>
    </w:p>
    <w:p w14:paraId="09F999B8" w14:textId="77777777" w:rsidR="00952AA3" w:rsidRDefault="00952AA3">
      <w:pPr>
        <w:framePr w:w="9639" w:h="6974" w:hRule="exact" w:wrap="around" w:vAnchor="page" w:hAnchor="page" w:x="1419" w:y="6408" w:anchorLock="1"/>
        <w:ind w:left="-1418"/>
      </w:pPr>
    </w:p>
    <w:p w14:paraId="478AE3C9" w14:textId="4B579C9F" w:rsidR="00952AA3" w:rsidRDefault="003F0EB2">
      <w:pPr>
        <w:framePr w:w="9639" w:h="6974" w:hRule="exact" w:wrap="around" w:vAnchor="page" w:hAnchor="page" w:x="1419" w:y="6408" w:anchorLock="1"/>
        <w:spacing w:line="760" w:lineRule="exact"/>
        <w:jc w:val="center"/>
      </w:pPr>
      <w:r>
        <w:rPr>
          <w:rFonts w:ascii="Times New Roman" w:eastAsia="黑体" w:hAnsi="Times New Roman" w:hint="eastAsia"/>
          <w:kern w:val="0"/>
          <w:sz w:val="28"/>
          <w:szCs w:val="28"/>
        </w:rPr>
        <w:t>（征求意见稿）</w:t>
      </w:r>
    </w:p>
    <w:p w14:paraId="36517BD9" w14:textId="77777777" w:rsidR="00952AA3" w:rsidRDefault="0051066E">
      <w:pPr>
        <w:pStyle w:val="affffffff4"/>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5"/>
          <w:rFonts w:hAnsi="黑体" w:hint="eastAsia"/>
          <w:kern w:val="2"/>
        </w:rPr>
        <w:t>发布</w:t>
      </w:r>
    </w:p>
    <w:p w14:paraId="6F0907E6" w14:textId="77777777" w:rsidR="00952AA3" w:rsidRDefault="0051066E">
      <w:pPr>
        <w:pStyle w:val="afffffffffc"/>
        <w:framePr w:wrap="around" w:y="14356"/>
        <w:ind w:firstLine="420"/>
      </w:pPr>
      <w:r>
        <w:rPr>
          <w:rFonts w:ascii="黑体" w:hint="eastAsia"/>
        </w:rPr>
        <w:t>202</w:t>
      </w:r>
      <w:r>
        <w:rPr>
          <w:rFonts w:ascii="黑体"/>
        </w:rPr>
        <w:t>2</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4880FB1D" w14:textId="77777777" w:rsidR="00952AA3" w:rsidRDefault="0051066E">
      <w:pPr>
        <w:pStyle w:val="afffffffffd"/>
        <w:framePr w:wrap="around" w:y="14356"/>
      </w:pPr>
      <w:r>
        <w:rPr>
          <w:rFonts w:ascii="黑体" w:hint="eastAsia"/>
        </w:rPr>
        <w:t>202</w:t>
      </w:r>
      <w:r>
        <w:rPr>
          <w:rFonts w:ascii="黑体"/>
        </w:rPr>
        <w:t>2</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118E4C94" w14:textId="77777777" w:rsidR="00952AA3" w:rsidRDefault="0051066E">
      <w:pPr>
        <w:rPr>
          <w:rFonts w:ascii="宋体" w:hAnsi="宋体"/>
          <w:sz w:val="28"/>
          <w:szCs w:val="28"/>
        </w:rPr>
        <w:sectPr w:rsidR="00952AA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5C227E68" wp14:editId="325836D2">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82.85pt;margin-top:740.6pt;height:0pt;width:481.9pt;mso-position-horizontal-relative:page;mso-position-vertical-relative:page;z-index:251661312;mso-width-relative:page;mso-height-relative:page;" filled="f" stroked="t" coordsize="21600,21600" o:gfxdata="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cwlt9gAAAAO&#10;AQAADwAAAAAAAAABACAAAAAiAAAAZHJzL2Rvd25yZXYueG1sUEsBAhQAFAAAAAgAh07iQFkuJZjj&#10;AQAAqgMAAA4AAAAAAAAAAQAgAAAAJwEAAGRycy9lMm9Eb2MueG1sUEsFBgAAAAAGAAYAWQEAAHwF&#10;AAAAAA==&#10;">
                <v:fill on="f" focussize="0,0"/>
                <v:stroke color="#000000" joinstyle="round"/>
                <v:imagedata o:title=""/>
                <o:lock v:ext="edit" aspectratio="f"/>
                <w10:anchorlock/>
              </v:line>
            </w:pict>
          </mc:Fallback>
        </mc:AlternateContent>
      </w:r>
    </w:p>
    <w:p w14:paraId="1B1C7334" w14:textId="77777777" w:rsidR="00952AA3" w:rsidRDefault="0051066E">
      <w:pPr>
        <w:pStyle w:val="affffff6"/>
        <w:spacing w:after="360"/>
      </w:pPr>
      <w:bookmarkStart w:id="2" w:name="BookMark1"/>
      <w:r>
        <w:rPr>
          <w:rFonts w:hint="eastAsia"/>
          <w:spacing w:val="320"/>
        </w:rPr>
        <w:lastRenderedPageBreak/>
        <w:t>目</w:t>
      </w:r>
      <w:r>
        <w:rPr>
          <w:rFonts w:hint="eastAsia"/>
        </w:rPr>
        <w:t>次</w:t>
      </w:r>
    </w:p>
    <w:p w14:paraId="2D7C5687" w14:textId="77777777" w:rsidR="00952AA3" w:rsidRDefault="0051066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85530190" w:history="1">
        <w:r>
          <w:rPr>
            <w:rStyle w:val="affff7"/>
            <w:rFonts w:hint="eastAsia"/>
            <w:spacing w:val="320"/>
          </w:rPr>
          <w:t>前</w:t>
        </w:r>
        <w:r>
          <w:rPr>
            <w:rStyle w:val="affff7"/>
            <w:rFonts w:hint="eastAsia"/>
          </w:rPr>
          <w:t>言</w:t>
        </w:r>
        <w:r>
          <w:tab/>
        </w:r>
        <w:r>
          <w:fldChar w:fldCharType="begin"/>
        </w:r>
        <w:r>
          <w:instrText xml:space="preserve"> PAGEREF _Toc85530190 \h </w:instrText>
        </w:r>
        <w:r>
          <w:fldChar w:fldCharType="separate"/>
        </w:r>
        <w:r>
          <w:t>II</w:t>
        </w:r>
        <w:r>
          <w:fldChar w:fldCharType="end"/>
        </w:r>
      </w:hyperlink>
    </w:p>
    <w:p w14:paraId="16103B35" w14:textId="77777777" w:rsidR="00952AA3" w:rsidRDefault="008355B5">
      <w:pPr>
        <w:pStyle w:val="10"/>
        <w:tabs>
          <w:tab w:val="right" w:leader="dot" w:pos="9344"/>
        </w:tabs>
        <w:rPr>
          <w:rFonts w:asciiTheme="minorHAnsi" w:eastAsiaTheme="minorEastAsia" w:hAnsiTheme="minorHAnsi" w:cstheme="minorBidi"/>
          <w:szCs w:val="22"/>
        </w:rPr>
      </w:pPr>
      <w:hyperlink w:anchor="_Toc85530191" w:history="1">
        <w:r w:rsidR="0051066E">
          <w:rPr>
            <w:rStyle w:val="affff7"/>
            <w:rFonts w:hint="eastAsia"/>
            <w:spacing w:val="320"/>
          </w:rPr>
          <w:t>引</w:t>
        </w:r>
        <w:r w:rsidR="0051066E">
          <w:rPr>
            <w:rStyle w:val="affff7"/>
            <w:rFonts w:hint="eastAsia"/>
          </w:rPr>
          <w:t>言</w:t>
        </w:r>
        <w:r w:rsidR="0051066E">
          <w:tab/>
        </w:r>
        <w:r w:rsidR="0051066E">
          <w:fldChar w:fldCharType="begin"/>
        </w:r>
        <w:r w:rsidR="0051066E">
          <w:instrText xml:space="preserve"> PAGEREF _Toc85530191 \h </w:instrText>
        </w:r>
        <w:r w:rsidR="0051066E">
          <w:fldChar w:fldCharType="separate"/>
        </w:r>
        <w:r w:rsidR="0051066E">
          <w:t>III</w:t>
        </w:r>
        <w:r w:rsidR="0051066E">
          <w:fldChar w:fldCharType="end"/>
        </w:r>
      </w:hyperlink>
    </w:p>
    <w:p w14:paraId="07BC22A5" w14:textId="77777777" w:rsidR="00952AA3" w:rsidRDefault="008355B5">
      <w:pPr>
        <w:pStyle w:val="10"/>
        <w:tabs>
          <w:tab w:val="right" w:leader="dot" w:pos="9344"/>
        </w:tabs>
        <w:rPr>
          <w:rFonts w:asciiTheme="minorHAnsi" w:eastAsiaTheme="minorEastAsia" w:hAnsiTheme="minorHAnsi" w:cstheme="minorBidi"/>
          <w:szCs w:val="22"/>
        </w:rPr>
      </w:pPr>
      <w:hyperlink w:anchor="_Toc85530192" w:history="1">
        <w:r w:rsidR="0051066E">
          <w:rPr>
            <w:rStyle w:val="affff7"/>
          </w:rPr>
          <w:t>1</w:t>
        </w:r>
        <w:r w:rsidR="0051066E">
          <w:rPr>
            <w:rStyle w:val="affff7"/>
            <w:rFonts w:hint="eastAsia"/>
          </w:rPr>
          <w:t xml:space="preserve"> 范围</w:t>
        </w:r>
        <w:r w:rsidR="0051066E">
          <w:tab/>
        </w:r>
        <w:r w:rsidR="0051066E">
          <w:fldChar w:fldCharType="begin"/>
        </w:r>
        <w:r w:rsidR="0051066E">
          <w:instrText xml:space="preserve"> PAGEREF _Toc85530192 \h </w:instrText>
        </w:r>
        <w:r w:rsidR="0051066E">
          <w:fldChar w:fldCharType="separate"/>
        </w:r>
        <w:r w:rsidR="0051066E">
          <w:t>1</w:t>
        </w:r>
        <w:r w:rsidR="0051066E">
          <w:fldChar w:fldCharType="end"/>
        </w:r>
      </w:hyperlink>
    </w:p>
    <w:p w14:paraId="5789C4DE" w14:textId="77777777" w:rsidR="00952AA3" w:rsidRDefault="008355B5">
      <w:pPr>
        <w:pStyle w:val="10"/>
        <w:tabs>
          <w:tab w:val="right" w:leader="dot" w:pos="9344"/>
        </w:tabs>
        <w:rPr>
          <w:rFonts w:asciiTheme="minorHAnsi" w:eastAsiaTheme="minorEastAsia" w:hAnsiTheme="minorHAnsi" w:cstheme="minorBidi"/>
          <w:szCs w:val="22"/>
        </w:rPr>
      </w:pPr>
      <w:hyperlink w:anchor="_Toc85530193" w:history="1">
        <w:r w:rsidR="0051066E">
          <w:rPr>
            <w:rStyle w:val="affff7"/>
          </w:rPr>
          <w:t>2</w:t>
        </w:r>
        <w:r w:rsidR="0051066E">
          <w:rPr>
            <w:rStyle w:val="affff7"/>
            <w:rFonts w:hint="eastAsia"/>
          </w:rPr>
          <w:t xml:space="preserve"> 规范性引用文件</w:t>
        </w:r>
        <w:r w:rsidR="0051066E">
          <w:tab/>
        </w:r>
        <w:r w:rsidR="0051066E">
          <w:fldChar w:fldCharType="begin"/>
        </w:r>
        <w:r w:rsidR="0051066E">
          <w:instrText xml:space="preserve"> PAGEREF _Toc85530193 \h </w:instrText>
        </w:r>
        <w:r w:rsidR="0051066E">
          <w:fldChar w:fldCharType="separate"/>
        </w:r>
        <w:r w:rsidR="0051066E">
          <w:t>1</w:t>
        </w:r>
        <w:r w:rsidR="0051066E">
          <w:fldChar w:fldCharType="end"/>
        </w:r>
      </w:hyperlink>
    </w:p>
    <w:p w14:paraId="5B5269F0" w14:textId="77777777" w:rsidR="00952AA3" w:rsidRDefault="008355B5">
      <w:pPr>
        <w:pStyle w:val="10"/>
        <w:tabs>
          <w:tab w:val="right" w:leader="dot" w:pos="9344"/>
        </w:tabs>
        <w:rPr>
          <w:rFonts w:asciiTheme="minorHAnsi" w:eastAsiaTheme="minorEastAsia" w:hAnsiTheme="minorHAnsi" w:cstheme="minorBidi"/>
          <w:szCs w:val="22"/>
        </w:rPr>
      </w:pPr>
      <w:hyperlink w:anchor="_Toc85530194" w:history="1">
        <w:r w:rsidR="0051066E">
          <w:rPr>
            <w:rStyle w:val="affff7"/>
          </w:rPr>
          <w:t>3</w:t>
        </w:r>
        <w:r w:rsidR="0051066E">
          <w:rPr>
            <w:rStyle w:val="affff7"/>
            <w:rFonts w:hint="eastAsia"/>
          </w:rPr>
          <w:t xml:space="preserve"> 术语和定义</w:t>
        </w:r>
        <w:r w:rsidR="0051066E">
          <w:tab/>
        </w:r>
        <w:r w:rsidR="0051066E">
          <w:fldChar w:fldCharType="begin"/>
        </w:r>
        <w:r w:rsidR="0051066E">
          <w:instrText xml:space="preserve"> PAGEREF _Toc85530194 \h </w:instrText>
        </w:r>
        <w:r w:rsidR="0051066E">
          <w:fldChar w:fldCharType="separate"/>
        </w:r>
        <w:r w:rsidR="0051066E">
          <w:t>1</w:t>
        </w:r>
        <w:r w:rsidR="0051066E">
          <w:fldChar w:fldCharType="end"/>
        </w:r>
      </w:hyperlink>
    </w:p>
    <w:p w14:paraId="03B70E9B" w14:textId="77777777" w:rsidR="00952AA3" w:rsidRDefault="008355B5">
      <w:pPr>
        <w:pStyle w:val="10"/>
        <w:tabs>
          <w:tab w:val="right" w:leader="dot" w:pos="9344"/>
        </w:tabs>
        <w:rPr>
          <w:rFonts w:asciiTheme="minorHAnsi" w:eastAsiaTheme="minorEastAsia" w:hAnsiTheme="minorHAnsi" w:cstheme="minorBidi"/>
          <w:szCs w:val="22"/>
        </w:rPr>
      </w:pPr>
      <w:hyperlink w:anchor="_Toc85530195" w:history="1">
        <w:r w:rsidR="0051066E">
          <w:rPr>
            <w:rStyle w:val="affff7"/>
          </w:rPr>
          <w:t>4</w:t>
        </w:r>
        <w:r w:rsidR="0051066E">
          <w:rPr>
            <w:rStyle w:val="affff7"/>
            <w:rFonts w:hint="eastAsia"/>
          </w:rPr>
          <w:t xml:space="preserve"> 基本要求</w:t>
        </w:r>
        <w:r w:rsidR="0051066E">
          <w:tab/>
        </w:r>
        <w:r w:rsidR="0051066E">
          <w:fldChar w:fldCharType="begin"/>
        </w:r>
        <w:r w:rsidR="0051066E">
          <w:instrText xml:space="preserve"> PAGEREF _Toc85530195 \h </w:instrText>
        </w:r>
        <w:r w:rsidR="0051066E">
          <w:fldChar w:fldCharType="separate"/>
        </w:r>
        <w:r w:rsidR="0051066E">
          <w:t>1</w:t>
        </w:r>
        <w:r w:rsidR="0051066E">
          <w:fldChar w:fldCharType="end"/>
        </w:r>
      </w:hyperlink>
    </w:p>
    <w:p w14:paraId="20B811CC" w14:textId="77777777" w:rsidR="00952AA3" w:rsidRDefault="008355B5">
      <w:pPr>
        <w:pStyle w:val="10"/>
        <w:tabs>
          <w:tab w:val="right" w:leader="dot" w:pos="9344"/>
        </w:tabs>
        <w:rPr>
          <w:rFonts w:asciiTheme="minorHAnsi" w:eastAsiaTheme="minorEastAsia" w:hAnsiTheme="minorHAnsi" w:cstheme="minorBidi"/>
          <w:szCs w:val="22"/>
        </w:rPr>
      </w:pPr>
      <w:hyperlink w:anchor="_Toc85530196" w:history="1">
        <w:r w:rsidR="0051066E">
          <w:rPr>
            <w:rStyle w:val="affff7"/>
          </w:rPr>
          <w:t>5</w:t>
        </w:r>
        <w:r w:rsidR="0051066E">
          <w:rPr>
            <w:rStyle w:val="affff7"/>
            <w:rFonts w:hint="eastAsia"/>
          </w:rPr>
          <w:t xml:space="preserve"> 烹饪工艺</w:t>
        </w:r>
        <w:r w:rsidR="0051066E">
          <w:tab/>
        </w:r>
        <w:r w:rsidR="0051066E">
          <w:fldChar w:fldCharType="begin"/>
        </w:r>
        <w:r w:rsidR="0051066E">
          <w:instrText xml:space="preserve"> PAGEREF _Toc85530196 \h </w:instrText>
        </w:r>
        <w:r w:rsidR="0051066E">
          <w:fldChar w:fldCharType="separate"/>
        </w:r>
        <w:r w:rsidR="0051066E">
          <w:t>2</w:t>
        </w:r>
        <w:r w:rsidR="0051066E">
          <w:fldChar w:fldCharType="end"/>
        </w:r>
      </w:hyperlink>
    </w:p>
    <w:p w14:paraId="508F8F82" w14:textId="77777777" w:rsidR="00952AA3" w:rsidRDefault="008355B5">
      <w:pPr>
        <w:pStyle w:val="10"/>
        <w:tabs>
          <w:tab w:val="right" w:leader="dot" w:pos="9344"/>
        </w:tabs>
        <w:rPr>
          <w:rFonts w:asciiTheme="minorHAnsi" w:eastAsiaTheme="minorEastAsia" w:hAnsiTheme="minorHAnsi" w:cstheme="minorBidi"/>
          <w:szCs w:val="22"/>
        </w:rPr>
      </w:pPr>
      <w:hyperlink w:anchor="_Toc85530197" w:history="1">
        <w:r w:rsidR="0051066E">
          <w:rPr>
            <w:rStyle w:val="affff7"/>
          </w:rPr>
          <w:t>6</w:t>
        </w:r>
        <w:r w:rsidR="0051066E">
          <w:rPr>
            <w:rStyle w:val="affff7"/>
            <w:rFonts w:hint="eastAsia"/>
          </w:rPr>
          <w:t xml:space="preserve"> 食用</w:t>
        </w:r>
        <w:r w:rsidR="0051066E">
          <w:tab/>
        </w:r>
        <w:r w:rsidR="0051066E">
          <w:fldChar w:fldCharType="begin"/>
        </w:r>
        <w:r w:rsidR="0051066E">
          <w:instrText xml:space="preserve"> PAGEREF _Toc85530197 \h </w:instrText>
        </w:r>
        <w:r w:rsidR="0051066E">
          <w:fldChar w:fldCharType="separate"/>
        </w:r>
        <w:r w:rsidR="0051066E">
          <w:t>4</w:t>
        </w:r>
        <w:r w:rsidR="0051066E">
          <w:fldChar w:fldCharType="end"/>
        </w:r>
      </w:hyperlink>
    </w:p>
    <w:p w14:paraId="2E81443F" w14:textId="77777777" w:rsidR="00952AA3" w:rsidRDefault="008355B5">
      <w:pPr>
        <w:pStyle w:val="10"/>
        <w:tabs>
          <w:tab w:val="right" w:leader="dot" w:pos="9344"/>
        </w:tabs>
        <w:rPr>
          <w:rFonts w:asciiTheme="minorHAnsi" w:eastAsiaTheme="minorEastAsia" w:hAnsiTheme="minorHAnsi" w:cstheme="minorBidi"/>
          <w:szCs w:val="22"/>
        </w:rPr>
      </w:pPr>
      <w:hyperlink w:anchor="_Toc85530198" w:history="1">
        <w:r w:rsidR="0051066E">
          <w:rPr>
            <w:rStyle w:val="affff7"/>
          </w:rPr>
          <w:t>7</w:t>
        </w:r>
        <w:r w:rsidR="0051066E">
          <w:rPr>
            <w:rStyle w:val="affff7"/>
            <w:rFonts w:hint="eastAsia"/>
          </w:rPr>
          <w:t xml:space="preserve"> 特点</w:t>
        </w:r>
        <w:r w:rsidR="0051066E">
          <w:tab/>
        </w:r>
        <w:r w:rsidR="0051066E">
          <w:fldChar w:fldCharType="begin"/>
        </w:r>
        <w:r w:rsidR="0051066E">
          <w:instrText xml:space="preserve"> PAGEREF _Toc85530198 \h </w:instrText>
        </w:r>
        <w:r w:rsidR="0051066E">
          <w:fldChar w:fldCharType="separate"/>
        </w:r>
        <w:r w:rsidR="0051066E">
          <w:t>4</w:t>
        </w:r>
        <w:r w:rsidR="0051066E">
          <w:fldChar w:fldCharType="end"/>
        </w:r>
      </w:hyperlink>
    </w:p>
    <w:p w14:paraId="3023EC72" w14:textId="77777777" w:rsidR="00952AA3" w:rsidRDefault="008355B5">
      <w:pPr>
        <w:pStyle w:val="10"/>
        <w:tabs>
          <w:tab w:val="right" w:leader="dot" w:pos="9344"/>
        </w:tabs>
        <w:rPr>
          <w:rFonts w:asciiTheme="minorHAnsi" w:eastAsiaTheme="minorEastAsia" w:hAnsiTheme="minorHAnsi" w:cstheme="minorBidi"/>
          <w:szCs w:val="22"/>
        </w:rPr>
      </w:pPr>
      <w:hyperlink w:anchor="_Toc85530199" w:history="1">
        <w:r w:rsidR="0051066E">
          <w:rPr>
            <w:rStyle w:val="affff7"/>
            <w:rFonts w:hint="eastAsia"/>
            <w:spacing w:val="100"/>
          </w:rPr>
          <w:t>附录A</w:t>
        </w:r>
        <w:r w:rsidR="0051066E">
          <w:rPr>
            <w:rStyle w:val="affff7"/>
            <w:rFonts w:hint="eastAsia"/>
          </w:rPr>
          <w:t xml:space="preserve"> （资料性）</w:t>
        </w:r>
        <w:r w:rsidR="0051066E">
          <w:rPr>
            <w:rStyle w:val="affff7"/>
          </w:rPr>
          <w:t xml:space="preserve"> </w:t>
        </w:r>
        <w:r w:rsidR="0051066E">
          <w:rPr>
            <w:rStyle w:val="affff7"/>
            <w:rFonts w:hint="eastAsia"/>
          </w:rPr>
          <w:t>图片</w:t>
        </w:r>
        <w:r w:rsidR="0051066E">
          <w:tab/>
        </w:r>
        <w:r w:rsidR="0051066E">
          <w:fldChar w:fldCharType="begin"/>
        </w:r>
        <w:r w:rsidR="0051066E">
          <w:instrText xml:space="preserve"> PAGEREF _Toc85530199 \h </w:instrText>
        </w:r>
        <w:r w:rsidR="0051066E">
          <w:fldChar w:fldCharType="separate"/>
        </w:r>
        <w:r w:rsidR="0051066E">
          <w:t>5</w:t>
        </w:r>
        <w:r w:rsidR="0051066E">
          <w:fldChar w:fldCharType="end"/>
        </w:r>
      </w:hyperlink>
    </w:p>
    <w:p w14:paraId="6D3296CC" w14:textId="77777777" w:rsidR="00952AA3" w:rsidRDefault="008355B5">
      <w:pPr>
        <w:pStyle w:val="10"/>
        <w:tabs>
          <w:tab w:val="right" w:leader="dot" w:pos="9344"/>
        </w:tabs>
        <w:rPr>
          <w:rFonts w:asciiTheme="minorHAnsi" w:eastAsiaTheme="minorEastAsia" w:hAnsiTheme="minorHAnsi" w:cstheme="minorBidi"/>
          <w:szCs w:val="22"/>
        </w:rPr>
      </w:pPr>
      <w:hyperlink w:anchor="_Toc85530200" w:history="1">
        <w:r w:rsidR="0051066E">
          <w:rPr>
            <w:rStyle w:val="affff7"/>
            <w:rFonts w:hint="eastAsia"/>
            <w:spacing w:val="100"/>
          </w:rPr>
          <w:t>附录B</w:t>
        </w:r>
        <w:r w:rsidR="0051066E">
          <w:rPr>
            <w:rStyle w:val="affff7"/>
            <w:rFonts w:hint="eastAsia"/>
          </w:rPr>
          <w:t xml:space="preserve"> （资料性）</w:t>
        </w:r>
        <w:r w:rsidR="0051066E">
          <w:rPr>
            <w:rStyle w:val="affff7"/>
          </w:rPr>
          <w:t xml:space="preserve"> </w:t>
        </w:r>
        <w:r w:rsidR="0051066E">
          <w:rPr>
            <w:rStyle w:val="affff7"/>
            <w:rFonts w:hint="eastAsia"/>
          </w:rPr>
          <w:t>常见口味及其工艺</w:t>
        </w:r>
        <w:r w:rsidR="0051066E">
          <w:tab/>
        </w:r>
        <w:r w:rsidR="0051066E">
          <w:fldChar w:fldCharType="begin"/>
        </w:r>
        <w:r w:rsidR="0051066E">
          <w:instrText xml:space="preserve"> PAGEREF _Toc85530200 \h </w:instrText>
        </w:r>
        <w:r w:rsidR="0051066E">
          <w:fldChar w:fldCharType="separate"/>
        </w:r>
        <w:r w:rsidR="0051066E">
          <w:t>7</w:t>
        </w:r>
        <w:r w:rsidR="0051066E">
          <w:fldChar w:fldCharType="end"/>
        </w:r>
      </w:hyperlink>
    </w:p>
    <w:p w14:paraId="48CFF197" w14:textId="77777777" w:rsidR="00952AA3" w:rsidRDefault="008355B5">
      <w:pPr>
        <w:pStyle w:val="10"/>
        <w:tabs>
          <w:tab w:val="right" w:leader="dot" w:pos="9344"/>
        </w:tabs>
        <w:rPr>
          <w:rFonts w:asciiTheme="minorHAnsi" w:eastAsiaTheme="minorEastAsia" w:hAnsiTheme="minorHAnsi" w:cstheme="minorBidi"/>
          <w:szCs w:val="22"/>
        </w:rPr>
      </w:pPr>
      <w:hyperlink w:anchor="_Toc85530201" w:history="1">
        <w:r w:rsidR="0051066E">
          <w:rPr>
            <w:rStyle w:val="affff7"/>
            <w:rFonts w:hint="eastAsia"/>
            <w:spacing w:val="100"/>
          </w:rPr>
          <w:t>附录C</w:t>
        </w:r>
        <w:r w:rsidR="0051066E">
          <w:rPr>
            <w:rStyle w:val="affff7"/>
            <w:rFonts w:hint="eastAsia"/>
          </w:rPr>
          <w:t xml:space="preserve"> （资料性）</w:t>
        </w:r>
        <w:r w:rsidR="0051066E">
          <w:rPr>
            <w:rStyle w:val="affff7"/>
          </w:rPr>
          <w:t xml:space="preserve"> </w:t>
        </w:r>
        <w:r w:rsidR="0051066E">
          <w:rPr>
            <w:rStyle w:val="affff7"/>
            <w:rFonts w:hint="eastAsia"/>
          </w:rPr>
          <w:t>营养成分表（参考）</w:t>
        </w:r>
        <w:r w:rsidR="0051066E">
          <w:tab/>
        </w:r>
        <w:r w:rsidR="0051066E">
          <w:fldChar w:fldCharType="begin"/>
        </w:r>
        <w:r w:rsidR="0051066E">
          <w:instrText xml:space="preserve"> PAGEREF _Toc85530201 \h </w:instrText>
        </w:r>
        <w:r w:rsidR="0051066E">
          <w:fldChar w:fldCharType="separate"/>
        </w:r>
        <w:r w:rsidR="0051066E">
          <w:t>8</w:t>
        </w:r>
        <w:r w:rsidR="0051066E">
          <w:fldChar w:fldCharType="end"/>
        </w:r>
      </w:hyperlink>
    </w:p>
    <w:p w14:paraId="440401A7" w14:textId="77777777" w:rsidR="00952AA3" w:rsidRDefault="0051066E">
      <w:pPr>
        <w:pStyle w:val="affffff6"/>
        <w:spacing w:after="360"/>
        <w:sectPr w:rsidR="00952AA3">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68C02A8C" w14:textId="77777777" w:rsidR="00952AA3" w:rsidRDefault="0051066E">
      <w:pPr>
        <w:pStyle w:val="a6"/>
        <w:spacing w:after="360"/>
      </w:pPr>
      <w:bookmarkStart w:id="3" w:name="_Toc85530190"/>
      <w:bookmarkStart w:id="4" w:name="BookMark2"/>
      <w:bookmarkEnd w:id="2"/>
      <w:r>
        <w:rPr>
          <w:spacing w:val="320"/>
        </w:rPr>
        <w:lastRenderedPageBreak/>
        <w:t>前</w:t>
      </w:r>
      <w:r>
        <w:t>言</w:t>
      </w:r>
      <w:bookmarkEnd w:id="3"/>
      <w:commentRangeStart w:id="5"/>
      <w:commentRangeEnd w:id="5"/>
    </w:p>
    <w:p w14:paraId="19B6BBD8" w14:textId="77777777" w:rsidR="00952AA3" w:rsidRDefault="0051066E">
      <w:pPr>
        <w:pStyle w:val="afffff1"/>
        <w:ind w:firstLine="420"/>
      </w:pPr>
      <w:r>
        <w:rPr>
          <w:rFonts w:hint="eastAsia"/>
        </w:rPr>
        <w:t>本文件按照GB/T 1.1—2020《标准化工作导则  第1部分：标准化文件的结构和起草规则》的规定起草。</w:t>
      </w:r>
    </w:p>
    <w:p w14:paraId="1250FB8E" w14:textId="77777777" w:rsidR="00952AA3" w:rsidRDefault="0051066E">
      <w:pPr>
        <w:pStyle w:val="afffff1"/>
        <w:ind w:firstLine="420"/>
      </w:pPr>
      <w:r>
        <w:rPr>
          <w:rFonts w:hint="eastAsia"/>
        </w:rPr>
        <w:t>请注意本文件的某些内容可能涉及专利。本文件的发布机构不承担识别专利的责任。</w:t>
      </w:r>
    </w:p>
    <w:p w14:paraId="47CF1EE6" w14:textId="77777777" w:rsidR="00952AA3" w:rsidRDefault="0051066E">
      <w:pPr>
        <w:pStyle w:val="afffff1"/>
        <w:ind w:firstLine="420"/>
      </w:pPr>
      <w:r>
        <w:rPr>
          <w:rFonts w:hint="eastAsia"/>
        </w:rPr>
        <w:t>本文件由 提出。</w:t>
      </w:r>
    </w:p>
    <w:p w14:paraId="6FE12CC0" w14:textId="77777777" w:rsidR="00952AA3" w:rsidRDefault="0051066E">
      <w:pPr>
        <w:pStyle w:val="afffff1"/>
        <w:ind w:firstLine="420"/>
      </w:pPr>
      <w:r>
        <w:rPr>
          <w:rFonts w:hint="eastAsia"/>
        </w:rPr>
        <w:t>本文件由 归口。</w:t>
      </w:r>
    </w:p>
    <w:p w14:paraId="2C7EC1BB" w14:textId="77777777" w:rsidR="00952AA3" w:rsidRDefault="0051066E">
      <w:pPr>
        <w:pStyle w:val="afffff1"/>
        <w:ind w:firstLine="420"/>
      </w:pPr>
      <w:r>
        <w:rPr>
          <w:rFonts w:hint="eastAsia"/>
        </w:rPr>
        <w:t>本文件起草单位：</w:t>
      </w:r>
      <w:r>
        <w:t xml:space="preserve"> </w:t>
      </w:r>
    </w:p>
    <w:p w14:paraId="15DADFB4" w14:textId="77777777" w:rsidR="00952AA3" w:rsidRDefault="0051066E">
      <w:pPr>
        <w:pStyle w:val="afffff1"/>
        <w:ind w:firstLine="420"/>
      </w:pPr>
      <w:r>
        <w:rPr>
          <w:rFonts w:hint="eastAsia"/>
        </w:rPr>
        <w:t>本文件主要起草人：</w:t>
      </w:r>
      <w:r>
        <w:t xml:space="preserve"> </w:t>
      </w:r>
    </w:p>
    <w:p w14:paraId="08C4BBC9" w14:textId="77777777" w:rsidR="00952AA3" w:rsidRDefault="00952AA3">
      <w:pPr>
        <w:pStyle w:val="afffff1"/>
        <w:ind w:firstLine="420"/>
      </w:pPr>
    </w:p>
    <w:p w14:paraId="7E64B4C1" w14:textId="77777777" w:rsidR="00952AA3" w:rsidRDefault="00952AA3">
      <w:pPr>
        <w:pStyle w:val="afffff1"/>
        <w:ind w:firstLine="420"/>
        <w:sectPr w:rsidR="00952AA3">
          <w:pgSz w:w="11906" w:h="16838"/>
          <w:pgMar w:top="2410" w:right="1134" w:bottom="1134" w:left="1134" w:header="1418" w:footer="1134" w:gutter="284"/>
          <w:pgNumType w:fmt="upperRoman"/>
          <w:cols w:space="425"/>
          <w:formProt w:val="0"/>
          <w:docGrid w:linePitch="312"/>
        </w:sectPr>
      </w:pPr>
    </w:p>
    <w:p w14:paraId="78774CCA" w14:textId="77777777" w:rsidR="00952AA3" w:rsidRDefault="0051066E">
      <w:pPr>
        <w:pStyle w:val="a6"/>
        <w:spacing w:after="360"/>
      </w:pPr>
      <w:bookmarkStart w:id="6" w:name="_Toc85530191"/>
      <w:bookmarkStart w:id="7" w:name="BookMark3"/>
      <w:bookmarkEnd w:id="4"/>
      <w:r>
        <w:rPr>
          <w:spacing w:val="320"/>
        </w:rPr>
        <w:lastRenderedPageBreak/>
        <w:t>引</w:t>
      </w:r>
      <w:r>
        <w:t>言</w:t>
      </w:r>
      <w:bookmarkEnd w:id="6"/>
      <w:commentRangeStart w:id="8"/>
      <w:commentRangeEnd w:id="8"/>
    </w:p>
    <w:p w14:paraId="3CDAA3BF" w14:textId="77777777" w:rsidR="003F0EB2" w:rsidRDefault="003F0EB2" w:rsidP="003F0EB2">
      <w:pPr>
        <w:pStyle w:val="afffff1"/>
        <w:ind w:firstLine="420"/>
        <w:rPr>
          <w:rFonts w:hint="eastAsia"/>
        </w:rPr>
      </w:pPr>
      <w:r>
        <w:rPr>
          <w:rFonts w:hint="eastAsia"/>
        </w:rPr>
        <w:t>姜醋蛋，是用姜</w:t>
      </w:r>
      <w:proofErr w:type="gramStart"/>
      <w:r>
        <w:rPr>
          <w:rFonts w:hint="eastAsia"/>
        </w:rPr>
        <w:t>和醋做调料</w:t>
      </w:r>
      <w:proofErr w:type="gramEnd"/>
      <w:r>
        <w:rPr>
          <w:rFonts w:hint="eastAsia"/>
        </w:rPr>
        <w:t>煮的鸡蛋，可甜可咸，酸甜醒胃，营养丰富。《广东新语》说：“粤俗，凡妇</w:t>
      </w:r>
      <w:proofErr w:type="gramStart"/>
      <w:r>
        <w:rPr>
          <w:rFonts w:hint="eastAsia"/>
        </w:rPr>
        <w:t>娠</w:t>
      </w:r>
      <w:proofErr w:type="gramEnd"/>
      <w:r>
        <w:rPr>
          <w:rFonts w:hint="eastAsia"/>
        </w:rPr>
        <w:t>，先以老醋煮姜，或以蔗糖、芝麻煮，以坛贮之。既产，则以姜醋荐饷亲戚”。从文中可以看到，姜醋蛋有二层信息，一是传统的产后妇女滋补佳品，一是饮食风俗。</w:t>
      </w:r>
    </w:p>
    <w:p w14:paraId="2AC89E18" w14:textId="77777777" w:rsidR="003F0EB2" w:rsidRDefault="003F0EB2" w:rsidP="003F0EB2">
      <w:pPr>
        <w:pStyle w:val="afffff1"/>
        <w:ind w:firstLine="420"/>
        <w:rPr>
          <w:rFonts w:hint="eastAsia"/>
        </w:rPr>
      </w:pPr>
      <w:r>
        <w:rPr>
          <w:rFonts w:hint="eastAsia"/>
        </w:rPr>
        <w:t>姜和醋是好搭配，一散一收，阴阳调和，加上用糖来煮鸡蛋（或煲猪脚），都富有营养。晚清《时事画报》记载：“粤妇受孕，临</w:t>
      </w:r>
      <w:proofErr w:type="gramStart"/>
      <w:r>
        <w:rPr>
          <w:rFonts w:hint="eastAsia"/>
        </w:rPr>
        <w:t>蓐</w:t>
      </w:r>
      <w:proofErr w:type="gramEnd"/>
      <w:r>
        <w:rPr>
          <w:rFonts w:hint="eastAsia"/>
        </w:rPr>
        <w:t>之前数月，即预煮姜醋，醋中实以鸡蛋。多者六七</w:t>
      </w:r>
      <w:proofErr w:type="gramStart"/>
      <w:r>
        <w:rPr>
          <w:rFonts w:hint="eastAsia"/>
        </w:rPr>
        <w:t>埕</w:t>
      </w:r>
      <w:proofErr w:type="gramEnd"/>
      <w:r>
        <w:rPr>
          <w:rFonts w:hint="eastAsia"/>
        </w:rPr>
        <w:t>，少者亦一二</w:t>
      </w:r>
      <w:proofErr w:type="gramStart"/>
      <w:r>
        <w:rPr>
          <w:rFonts w:hint="eastAsia"/>
        </w:rPr>
        <w:t>埕</w:t>
      </w:r>
      <w:proofErr w:type="gramEnd"/>
      <w:r>
        <w:rPr>
          <w:rFonts w:hint="eastAsia"/>
        </w:rPr>
        <w:t>，分娩后则取而食之，每日数食，每食数碗。用以贮姜醋之钵，谓之‘住月钵’，盖谓产妇住月时所用也。”这一现象曾引来医学家研究，认为有一定的合理性。</w:t>
      </w:r>
    </w:p>
    <w:p w14:paraId="6D65D209" w14:textId="77777777" w:rsidR="003F0EB2" w:rsidRDefault="003F0EB2" w:rsidP="003F0EB2">
      <w:pPr>
        <w:pStyle w:val="afffff1"/>
        <w:ind w:firstLine="420"/>
        <w:rPr>
          <w:rFonts w:hint="eastAsia"/>
        </w:rPr>
      </w:pPr>
      <w:r>
        <w:rPr>
          <w:rFonts w:hint="eastAsia"/>
        </w:rPr>
        <w:t>东莞籍名医卢觉愚《觉庐医话》中说：“吾</w:t>
      </w:r>
      <w:proofErr w:type="gramStart"/>
      <w:r>
        <w:rPr>
          <w:rFonts w:hint="eastAsia"/>
        </w:rPr>
        <w:t>莞</w:t>
      </w:r>
      <w:proofErr w:type="gramEnd"/>
      <w:r>
        <w:rPr>
          <w:rFonts w:hint="eastAsia"/>
        </w:rPr>
        <w:t>俗更服吴</w:t>
      </w:r>
      <w:proofErr w:type="gramStart"/>
      <w:r>
        <w:rPr>
          <w:rFonts w:hint="eastAsia"/>
        </w:rPr>
        <w:t>萸</w:t>
      </w:r>
      <w:proofErr w:type="gramEnd"/>
      <w:r>
        <w:rPr>
          <w:rFonts w:hint="eastAsia"/>
        </w:rPr>
        <w:t>、姜醋等，动辄数两以至数十斤，似非此不足以复其元气者。”妇女生育是一个极度消耗体力的过程，过程中破水失血，产后排瘀血恶露，难免元气受损，而且生育时身体暴露，易于受寒。吃姜醋蛋（或猪脚）可以起到补充元气兼散寒化</w:t>
      </w:r>
      <w:proofErr w:type="gramStart"/>
      <w:r>
        <w:rPr>
          <w:rFonts w:hint="eastAsia"/>
        </w:rPr>
        <w:t>瘀</w:t>
      </w:r>
      <w:proofErr w:type="gramEnd"/>
      <w:r>
        <w:rPr>
          <w:rFonts w:hint="eastAsia"/>
        </w:rPr>
        <w:t>的作用。醋可增加产妇对钙的吸收，鸡蛋（猪脚）有利于奶汁的分泌。孩子快满月时，家人还会高兴地将姜醋蛋送给亲戚朋友报喜。大户人家还会大派街坊，以表示添丁之喜。</w:t>
      </w:r>
    </w:p>
    <w:p w14:paraId="7637A2DF" w14:textId="77777777" w:rsidR="003F0EB2" w:rsidRDefault="003F0EB2" w:rsidP="003F0EB2">
      <w:pPr>
        <w:pStyle w:val="afffff1"/>
        <w:ind w:firstLine="420"/>
        <w:rPr>
          <w:rFonts w:hint="eastAsia"/>
        </w:rPr>
      </w:pPr>
      <w:r>
        <w:rPr>
          <w:rFonts w:hint="eastAsia"/>
        </w:rPr>
        <w:t>姜醋搭配的养生方法有很好的科学性，《论语》中孔子提出：不撤姜食，</w:t>
      </w:r>
      <w:proofErr w:type="gramStart"/>
      <w:r>
        <w:rPr>
          <w:rFonts w:hint="eastAsia"/>
        </w:rPr>
        <w:t>不</w:t>
      </w:r>
      <w:proofErr w:type="gramEnd"/>
      <w:r>
        <w:rPr>
          <w:rFonts w:hint="eastAsia"/>
        </w:rPr>
        <w:t>多食。孔子为我们留下的最明确的养生方法就是每天早上吃姜。在那个饱尝战祸，颠沛流离的时代，孔子活了73岁高龄，这和他重视食用生姜有密切关系。也正因为姜醋蛋具有补益作用，现已成为男女老少喜欢的餐前餐后小吃：饭前一碗开胃，饭后一碗消食。</w:t>
      </w:r>
    </w:p>
    <w:p w14:paraId="2B4B85FD" w14:textId="2588D4C4" w:rsidR="003F0EB2" w:rsidRDefault="003F0EB2">
      <w:pPr>
        <w:widowControl/>
        <w:adjustRightInd/>
        <w:spacing w:line="240" w:lineRule="auto"/>
        <w:jc w:val="left"/>
        <w:rPr>
          <w:rFonts w:ascii="宋体" w:hAnsi="Times New Roman"/>
          <w:kern w:val="0"/>
          <w:szCs w:val="20"/>
        </w:rPr>
      </w:pPr>
      <w:r>
        <w:br w:type="page"/>
      </w:r>
    </w:p>
    <w:p w14:paraId="6360D397" w14:textId="77777777" w:rsidR="00952AA3" w:rsidRDefault="00952AA3">
      <w:pPr>
        <w:spacing w:line="20" w:lineRule="exact"/>
        <w:jc w:val="center"/>
        <w:rPr>
          <w:rFonts w:ascii="黑体" w:eastAsia="黑体" w:hAnsi="黑体"/>
          <w:sz w:val="32"/>
          <w:szCs w:val="32"/>
        </w:rPr>
      </w:pPr>
      <w:bookmarkStart w:id="9" w:name="BookMark4"/>
      <w:bookmarkEnd w:id="7"/>
    </w:p>
    <w:p w14:paraId="14A24045" w14:textId="77777777" w:rsidR="00952AA3" w:rsidRDefault="00952AA3">
      <w:pPr>
        <w:spacing w:line="20" w:lineRule="exact"/>
        <w:jc w:val="center"/>
        <w:rPr>
          <w:rFonts w:ascii="黑体" w:eastAsia="黑体" w:hAnsi="黑体"/>
          <w:sz w:val="32"/>
          <w:szCs w:val="32"/>
        </w:rPr>
      </w:pPr>
    </w:p>
    <w:bookmarkStart w:id="10" w:name="NEW_STAND_NAME" w:displacedByCustomXml="next"/>
    <w:sdt>
      <w:sdtPr>
        <w:tag w:val="NEW_STAND_NAME"/>
        <w:id w:val="595910757"/>
        <w:lock w:val="sdtLocked"/>
        <w:placeholder>
          <w:docPart w:val="D3B350AF77184A9CB92A0CA351F70E14"/>
        </w:placeholder>
      </w:sdtPr>
      <w:sdtEndPr/>
      <w:sdtContent>
        <w:p w14:paraId="2F884693" w14:textId="0D59FB59" w:rsidR="00952AA3" w:rsidRPr="001C072D" w:rsidRDefault="002C2E41">
          <w:pPr>
            <w:pStyle w:val="afffffffff4"/>
            <w:spacing w:beforeLines="100" w:before="240" w:afterLines="220" w:after="528"/>
          </w:pPr>
          <w:r w:rsidRPr="001C072D">
            <w:rPr>
              <w:rFonts w:hint="eastAsia"/>
            </w:rPr>
            <w:t>潮汕小吃 阿</w:t>
          </w:r>
          <w:proofErr w:type="gramStart"/>
          <w:r w:rsidRPr="001C072D">
            <w:rPr>
              <w:rFonts w:hint="eastAsia"/>
            </w:rPr>
            <w:t>嫲</w:t>
          </w:r>
          <w:proofErr w:type="gramEnd"/>
          <w:r w:rsidRPr="001C072D">
            <w:rPr>
              <w:rFonts w:hint="eastAsia"/>
            </w:rPr>
            <w:t>姜醋蛋</w:t>
          </w:r>
        </w:p>
      </w:sdtContent>
    </w:sdt>
    <w:p w14:paraId="4700C6CE" w14:textId="77777777" w:rsidR="00952AA3" w:rsidRPr="001C072D" w:rsidRDefault="0051066E">
      <w:pPr>
        <w:pStyle w:val="affc"/>
        <w:spacing w:before="240" w:after="240"/>
      </w:pPr>
      <w:bookmarkStart w:id="11" w:name="_Toc24884218"/>
      <w:bookmarkStart w:id="12" w:name="_Toc24884211"/>
      <w:bookmarkStart w:id="13" w:name="_Toc17233325"/>
      <w:bookmarkStart w:id="14" w:name="_Toc26718930"/>
      <w:bookmarkStart w:id="15" w:name="_Toc26986530"/>
      <w:bookmarkStart w:id="16" w:name="_Toc26986771"/>
      <w:bookmarkStart w:id="17" w:name="_Toc26648465"/>
      <w:bookmarkStart w:id="18" w:name="_Toc17233333"/>
      <w:bookmarkStart w:id="19" w:name="_Toc85530192"/>
      <w:bookmarkEnd w:id="10"/>
      <w:r w:rsidRPr="001C072D">
        <w:rPr>
          <w:rFonts w:hint="eastAsia"/>
        </w:rPr>
        <w:t>范围</w:t>
      </w:r>
      <w:bookmarkEnd w:id="11"/>
      <w:bookmarkEnd w:id="12"/>
      <w:bookmarkEnd w:id="13"/>
      <w:bookmarkEnd w:id="14"/>
      <w:bookmarkEnd w:id="15"/>
      <w:bookmarkEnd w:id="16"/>
      <w:bookmarkEnd w:id="17"/>
      <w:bookmarkEnd w:id="18"/>
      <w:bookmarkEnd w:id="19"/>
    </w:p>
    <w:p w14:paraId="1AD693E2" w14:textId="4D3030BE" w:rsidR="008A61C7" w:rsidRPr="001C072D" w:rsidRDefault="0051066E" w:rsidP="008A61C7">
      <w:pPr>
        <w:pStyle w:val="afffff1"/>
        <w:ind w:firstLine="420"/>
      </w:pPr>
      <w:bookmarkStart w:id="20" w:name="_Toc24884212"/>
      <w:bookmarkStart w:id="21" w:name="_Toc17233334"/>
      <w:bookmarkStart w:id="22" w:name="_Toc24884219"/>
      <w:bookmarkStart w:id="23" w:name="_Toc17233326"/>
      <w:bookmarkStart w:id="24" w:name="_Toc26648466"/>
      <w:r w:rsidRPr="001C072D">
        <w:rPr>
          <w:rFonts w:hint="eastAsia"/>
        </w:rPr>
        <w:t>本文件规定了</w:t>
      </w:r>
      <w:r w:rsidR="002C2E41" w:rsidRPr="001C072D">
        <w:rPr>
          <w:rFonts w:hint="eastAsia"/>
        </w:rPr>
        <w:t>阿</w:t>
      </w:r>
      <w:proofErr w:type="gramStart"/>
      <w:r w:rsidR="002C2E41" w:rsidRPr="001C072D">
        <w:rPr>
          <w:rFonts w:hint="eastAsia"/>
        </w:rPr>
        <w:t>嫲</w:t>
      </w:r>
      <w:proofErr w:type="gramEnd"/>
      <w:r w:rsidR="002C2E41" w:rsidRPr="001C072D">
        <w:rPr>
          <w:rFonts w:hint="eastAsia"/>
        </w:rPr>
        <w:t>姜醋蛋</w:t>
      </w:r>
      <w:r w:rsidR="008A61C7" w:rsidRPr="001C072D">
        <w:rPr>
          <w:rFonts w:hint="eastAsia"/>
        </w:rPr>
        <w:t>的</w:t>
      </w:r>
      <w:r w:rsidR="000C7295" w:rsidRPr="001C072D">
        <w:rPr>
          <w:rFonts w:hint="eastAsia"/>
        </w:rPr>
        <w:t>基本要求、烹饪工艺、食用及特点</w:t>
      </w:r>
      <w:r w:rsidR="008A61C7" w:rsidRPr="001C072D">
        <w:rPr>
          <w:rFonts w:hint="eastAsia"/>
        </w:rPr>
        <w:t>。</w:t>
      </w:r>
    </w:p>
    <w:p w14:paraId="042A80A0" w14:textId="4CCACF13" w:rsidR="00952AA3" w:rsidRPr="001C072D" w:rsidRDefault="008A61C7">
      <w:pPr>
        <w:pStyle w:val="afffff1"/>
        <w:ind w:firstLine="420"/>
      </w:pPr>
      <w:r w:rsidRPr="001C072D">
        <w:rPr>
          <w:rFonts w:hint="eastAsia"/>
        </w:rPr>
        <w:t>本文件适用于</w:t>
      </w:r>
      <w:r w:rsidR="002C2E41" w:rsidRPr="001C072D">
        <w:rPr>
          <w:rFonts w:hint="eastAsia"/>
        </w:rPr>
        <w:t>阿</w:t>
      </w:r>
      <w:proofErr w:type="gramStart"/>
      <w:r w:rsidR="002C2E41" w:rsidRPr="001C072D">
        <w:rPr>
          <w:rFonts w:hint="eastAsia"/>
        </w:rPr>
        <w:t>嫲</w:t>
      </w:r>
      <w:proofErr w:type="gramEnd"/>
      <w:r w:rsidR="002C2E41" w:rsidRPr="001C072D">
        <w:rPr>
          <w:rFonts w:hint="eastAsia"/>
        </w:rPr>
        <w:t>姜醋蛋</w:t>
      </w:r>
      <w:r w:rsidR="000C7295" w:rsidRPr="001C072D">
        <w:rPr>
          <w:rFonts w:hint="eastAsia"/>
        </w:rPr>
        <w:t>的烹制</w:t>
      </w:r>
      <w:r w:rsidRPr="001C072D">
        <w:rPr>
          <w:rFonts w:hint="eastAsia"/>
        </w:rPr>
        <w:t>。</w:t>
      </w:r>
    </w:p>
    <w:p w14:paraId="6D9531A5" w14:textId="77777777" w:rsidR="00952AA3" w:rsidRPr="001C072D" w:rsidRDefault="0051066E">
      <w:pPr>
        <w:pStyle w:val="affc"/>
        <w:spacing w:before="240" w:after="240"/>
      </w:pPr>
      <w:bookmarkStart w:id="25" w:name="_Toc26718931"/>
      <w:bookmarkStart w:id="26" w:name="_Toc26986772"/>
      <w:bookmarkStart w:id="27" w:name="_Toc26986531"/>
      <w:bookmarkStart w:id="28" w:name="_Toc85530193"/>
      <w:r w:rsidRPr="001C072D">
        <w:rPr>
          <w:rFonts w:hint="eastAsia"/>
        </w:rPr>
        <w:t>规范性引用文件</w:t>
      </w:r>
      <w:bookmarkEnd w:id="20"/>
      <w:bookmarkEnd w:id="21"/>
      <w:bookmarkEnd w:id="22"/>
      <w:bookmarkEnd w:id="23"/>
      <w:bookmarkEnd w:id="24"/>
      <w:bookmarkEnd w:id="25"/>
      <w:bookmarkEnd w:id="26"/>
      <w:bookmarkEnd w:id="27"/>
      <w:bookmarkEnd w:id="28"/>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9E77A3" w14:textId="77777777" w:rsidR="00952AA3" w:rsidRPr="001C072D" w:rsidRDefault="0051066E">
          <w:pPr>
            <w:pStyle w:val="afffff1"/>
            <w:ind w:firstLine="420"/>
          </w:pPr>
          <w:r w:rsidRPr="001C072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592BB1" w14:textId="2078D015" w:rsidR="00543FA8" w:rsidRPr="001C072D" w:rsidRDefault="00543FA8" w:rsidP="00543FA8">
      <w:pPr>
        <w:pStyle w:val="afffff1"/>
        <w:ind w:firstLine="420"/>
      </w:pPr>
      <w:bookmarkStart w:id="29" w:name="_Toc85530194"/>
      <w:r w:rsidRPr="001C072D">
        <w:t>GB 2707</w:t>
      </w:r>
      <w:r w:rsidR="000C7295" w:rsidRPr="001C072D">
        <w:rPr>
          <w:rFonts w:hint="eastAsia"/>
        </w:rPr>
        <w:t xml:space="preserve">  </w:t>
      </w:r>
      <w:r w:rsidRPr="001C072D">
        <w:rPr>
          <w:rFonts w:hint="eastAsia"/>
        </w:rPr>
        <w:t>食品安全国家标准</w:t>
      </w:r>
      <w:r w:rsidR="000C7295" w:rsidRPr="001C072D">
        <w:rPr>
          <w:rFonts w:hint="eastAsia"/>
        </w:rPr>
        <w:t xml:space="preserve"> </w:t>
      </w:r>
      <w:r w:rsidRPr="001C072D">
        <w:rPr>
          <w:rFonts w:hint="eastAsia"/>
        </w:rPr>
        <w:t>鲜(冻)畜、禽产品</w:t>
      </w:r>
    </w:p>
    <w:p w14:paraId="2F47FAEA" w14:textId="55D36761" w:rsidR="00543FA8" w:rsidRPr="001C072D" w:rsidRDefault="00543FA8" w:rsidP="00543FA8">
      <w:pPr>
        <w:pStyle w:val="afffff1"/>
        <w:ind w:firstLine="420"/>
      </w:pPr>
      <w:r w:rsidRPr="001C072D">
        <w:t>GB 2716</w:t>
      </w:r>
      <w:r w:rsidR="000C7295" w:rsidRPr="001C072D">
        <w:rPr>
          <w:rFonts w:hint="eastAsia"/>
        </w:rPr>
        <w:t xml:space="preserve">  </w:t>
      </w:r>
      <w:r w:rsidRPr="001C072D">
        <w:rPr>
          <w:rFonts w:hint="eastAsia"/>
        </w:rPr>
        <w:t>食品安全国家标准 植物油</w:t>
      </w:r>
    </w:p>
    <w:p w14:paraId="61276559" w14:textId="573C7E96" w:rsidR="00543FA8" w:rsidRPr="001C072D" w:rsidRDefault="00543FA8" w:rsidP="00543FA8">
      <w:pPr>
        <w:pStyle w:val="afffff1"/>
        <w:ind w:firstLine="420"/>
      </w:pPr>
      <w:r w:rsidRPr="001C072D">
        <w:t>GB 2719</w:t>
      </w:r>
      <w:r w:rsidR="000C7295" w:rsidRPr="001C072D">
        <w:rPr>
          <w:rFonts w:hint="eastAsia"/>
        </w:rPr>
        <w:t xml:space="preserve">  </w:t>
      </w:r>
      <w:r w:rsidRPr="001C072D">
        <w:rPr>
          <w:rFonts w:hint="eastAsia"/>
        </w:rPr>
        <w:t>食品安全国家标准</w:t>
      </w:r>
      <w:r w:rsidR="000C7295" w:rsidRPr="001C072D">
        <w:rPr>
          <w:rFonts w:hint="eastAsia"/>
        </w:rPr>
        <w:t xml:space="preserve"> </w:t>
      </w:r>
      <w:r w:rsidRPr="001C072D">
        <w:rPr>
          <w:rFonts w:hint="eastAsia"/>
        </w:rPr>
        <w:t>食醋</w:t>
      </w:r>
    </w:p>
    <w:p w14:paraId="113B8F61" w14:textId="3292CCA4" w:rsidR="00543FA8" w:rsidRPr="001C072D" w:rsidRDefault="00543FA8" w:rsidP="00543FA8">
      <w:pPr>
        <w:pStyle w:val="afffff1"/>
        <w:ind w:firstLine="420"/>
      </w:pPr>
      <w:r w:rsidRPr="001C072D">
        <w:t>GB 2749</w:t>
      </w:r>
      <w:r w:rsidR="00272BE4" w:rsidRPr="001C072D">
        <w:rPr>
          <w:rFonts w:hint="eastAsia"/>
        </w:rPr>
        <w:t xml:space="preserve">  </w:t>
      </w:r>
      <w:r w:rsidRPr="001C072D">
        <w:rPr>
          <w:rFonts w:hint="eastAsia"/>
        </w:rPr>
        <w:t>食品安全国家标准</w:t>
      </w:r>
      <w:r w:rsidR="00272BE4" w:rsidRPr="001C072D">
        <w:rPr>
          <w:rFonts w:hint="eastAsia"/>
        </w:rPr>
        <w:t xml:space="preserve"> </w:t>
      </w:r>
      <w:r w:rsidRPr="001C072D">
        <w:rPr>
          <w:rFonts w:hint="eastAsia"/>
        </w:rPr>
        <w:t>蛋与蛋制品</w:t>
      </w:r>
    </w:p>
    <w:p w14:paraId="340B65F5" w14:textId="44C1727D" w:rsidR="00543FA8" w:rsidRPr="001C072D" w:rsidRDefault="00543FA8" w:rsidP="00543FA8">
      <w:pPr>
        <w:pStyle w:val="afffff1"/>
        <w:ind w:firstLine="420"/>
      </w:pPr>
      <w:r w:rsidRPr="001C072D">
        <w:t>GB 2762</w:t>
      </w:r>
      <w:r w:rsidR="00272BE4" w:rsidRPr="001C072D">
        <w:rPr>
          <w:rFonts w:hint="eastAsia"/>
        </w:rPr>
        <w:t xml:space="preserve">  </w:t>
      </w:r>
      <w:r w:rsidRPr="001C072D">
        <w:rPr>
          <w:rFonts w:hint="eastAsia"/>
        </w:rPr>
        <w:t>食品安全国家标准 食品中污染物限量</w:t>
      </w:r>
    </w:p>
    <w:p w14:paraId="3453460A" w14:textId="4C52071E" w:rsidR="00543FA8" w:rsidRPr="001C072D" w:rsidRDefault="00543FA8" w:rsidP="00543FA8">
      <w:pPr>
        <w:pStyle w:val="afffff1"/>
        <w:ind w:firstLine="420"/>
      </w:pPr>
      <w:r w:rsidRPr="001C072D">
        <w:rPr>
          <w:rFonts w:hint="eastAsia"/>
        </w:rPr>
        <w:t xml:space="preserve">GB 4806.1 </w:t>
      </w:r>
      <w:r w:rsidR="00272BE4" w:rsidRPr="001C072D">
        <w:rPr>
          <w:rFonts w:hint="eastAsia"/>
        </w:rPr>
        <w:t xml:space="preserve"> </w:t>
      </w:r>
      <w:r w:rsidRPr="001C072D">
        <w:rPr>
          <w:rFonts w:hint="eastAsia"/>
        </w:rPr>
        <w:t>食品安全国家标准</w:t>
      </w:r>
      <w:r w:rsidR="000C7295" w:rsidRPr="001C072D">
        <w:rPr>
          <w:rFonts w:hint="eastAsia"/>
        </w:rPr>
        <w:t xml:space="preserve"> </w:t>
      </w:r>
      <w:r w:rsidRPr="001C072D">
        <w:rPr>
          <w:rFonts w:hint="eastAsia"/>
        </w:rPr>
        <w:t>食品接触材料及制品通用安全要求</w:t>
      </w:r>
    </w:p>
    <w:p w14:paraId="5243A0D6" w14:textId="01E7DE59" w:rsidR="000C7295" w:rsidRPr="001C072D" w:rsidRDefault="000C7295" w:rsidP="00543FA8">
      <w:pPr>
        <w:pStyle w:val="afffff1"/>
        <w:ind w:firstLine="420"/>
      </w:pPr>
      <w:r w:rsidRPr="001C072D">
        <w:rPr>
          <w:rFonts w:hint="eastAsia"/>
        </w:rPr>
        <w:t xml:space="preserve">GB 4806.9 </w:t>
      </w:r>
      <w:r w:rsidR="00272BE4" w:rsidRPr="001C072D">
        <w:rPr>
          <w:rFonts w:hint="eastAsia"/>
        </w:rPr>
        <w:t xml:space="preserve"> </w:t>
      </w:r>
      <w:r w:rsidRPr="001C072D">
        <w:rPr>
          <w:rFonts w:hint="eastAsia"/>
        </w:rPr>
        <w:t>食品安全国家标准 食品接触用金属材料及制品</w:t>
      </w:r>
    </w:p>
    <w:p w14:paraId="79B2C5E5" w14:textId="7C51FEEE" w:rsidR="00543FA8" w:rsidRPr="001C072D" w:rsidRDefault="00543FA8" w:rsidP="00543FA8">
      <w:pPr>
        <w:pStyle w:val="afffff1"/>
        <w:ind w:firstLine="420"/>
      </w:pPr>
      <w:r w:rsidRPr="001C072D">
        <w:rPr>
          <w:rFonts w:hint="eastAsia"/>
        </w:rPr>
        <w:t xml:space="preserve">GB 5749 </w:t>
      </w:r>
      <w:r w:rsidR="000C7295" w:rsidRPr="001C072D">
        <w:rPr>
          <w:rFonts w:hint="eastAsia"/>
        </w:rPr>
        <w:t xml:space="preserve"> </w:t>
      </w:r>
      <w:r w:rsidRPr="001C072D">
        <w:rPr>
          <w:rFonts w:hint="eastAsia"/>
        </w:rPr>
        <w:t>生活饮用水卫生标准</w:t>
      </w:r>
    </w:p>
    <w:p w14:paraId="5A5EE158" w14:textId="70ADEE1D" w:rsidR="00543FA8" w:rsidRPr="001C072D" w:rsidRDefault="00543FA8" w:rsidP="00543FA8">
      <w:pPr>
        <w:pStyle w:val="afffff1"/>
        <w:ind w:firstLine="420"/>
      </w:pPr>
      <w:r w:rsidRPr="001C072D">
        <w:rPr>
          <w:rFonts w:hint="eastAsia"/>
        </w:rPr>
        <w:t>GB 10136</w:t>
      </w:r>
      <w:r w:rsidR="000C7295" w:rsidRPr="001C072D">
        <w:rPr>
          <w:rFonts w:hint="eastAsia"/>
        </w:rPr>
        <w:t xml:space="preserve">  </w:t>
      </w:r>
      <w:r w:rsidRPr="001C072D">
        <w:rPr>
          <w:rFonts w:hint="eastAsia"/>
        </w:rPr>
        <w:t>食品安全国家标准 动物性水产制品</w:t>
      </w:r>
    </w:p>
    <w:p w14:paraId="04F7D041" w14:textId="77777777" w:rsidR="00543FA8" w:rsidRPr="001C072D" w:rsidRDefault="00543FA8" w:rsidP="00543FA8">
      <w:pPr>
        <w:pStyle w:val="afffff1"/>
        <w:ind w:firstLine="420"/>
      </w:pPr>
      <w:r w:rsidRPr="001C072D">
        <w:rPr>
          <w:rFonts w:hint="eastAsia"/>
        </w:rPr>
        <w:t>GB/T 11761 芝麻</w:t>
      </w:r>
    </w:p>
    <w:p w14:paraId="31FCF494" w14:textId="3FDC61CA" w:rsidR="00543FA8" w:rsidRPr="001C072D" w:rsidRDefault="00543FA8" w:rsidP="00543FA8">
      <w:pPr>
        <w:pStyle w:val="afffff1"/>
        <w:ind w:firstLine="420"/>
      </w:pPr>
      <w:r w:rsidRPr="001C072D">
        <w:rPr>
          <w:rFonts w:hint="eastAsia"/>
        </w:rPr>
        <w:t xml:space="preserve">GB 13104 </w:t>
      </w:r>
      <w:r w:rsidR="000C7295" w:rsidRPr="001C072D">
        <w:rPr>
          <w:rFonts w:hint="eastAsia"/>
        </w:rPr>
        <w:t xml:space="preserve"> </w:t>
      </w:r>
      <w:r w:rsidRPr="001C072D">
        <w:rPr>
          <w:rFonts w:hint="eastAsia"/>
        </w:rPr>
        <w:t>食品安全国家标准</w:t>
      </w:r>
      <w:r w:rsidR="000C7295" w:rsidRPr="001C072D">
        <w:rPr>
          <w:rFonts w:hint="eastAsia"/>
        </w:rPr>
        <w:t xml:space="preserve"> </w:t>
      </w:r>
      <w:r w:rsidRPr="001C072D">
        <w:rPr>
          <w:rFonts w:hint="eastAsia"/>
        </w:rPr>
        <w:t>食糖</w:t>
      </w:r>
    </w:p>
    <w:p w14:paraId="503F96A0" w14:textId="04A04F0A" w:rsidR="00543FA8" w:rsidRPr="001C072D" w:rsidRDefault="00543FA8" w:rsidP="00543FA8">
      <w:pPr>
        <w:pStyle w:val="afffff1"/>
        <w:ind w:firstLine="420"/>
      </w:pPr>
      <w:r w:rsidRPr="001C072D">
        <w:rPr>
          <w:rFonts w:hint="eastAsia"/>
        </w:rPr>
        <w:t>GB 14934</w:t>
      </w:r>
      <w:r w:rsidR="000C7295" w:rsidRPr="001C072D">
        <w:rPr>
          <w:rFonts w:hint="eastAsia"/>
        </w:rPr>
        <w:t xml:space="preserve">  </w:t>
      </w:r>
      <w:r w:rsidRPr="001C072D">
        <w:rPr>
          <w:rFonts w:hint="eastAsia"/>
        </w:rPr>
        <w:t>食品安全国家标准</w:t>
      </w:r>
      <w:r w:rsidR="000C7295" w:rsidRPr="001C072D">
        <w:rPr>
          <w:rFonts w:hint="eastAsia"/>
        </w:rPr>
        <w:t xml:space="preserve"> </w:t>
      </w:r>
      <w:r w:rsidRPr="001C072D">
        <w:rPr>
          <w:rFonts w:hint="eastAsia"/>
        </w:rPr>
        <w:t>消毒餐(饮)具</w:t>
      </w:r>
    </w:p>
    <w:p w14:paraId="4C24E730" w14:textId="0860F8D6" w:rsidR="00543FA8" w:rsidRPr="001C072D" w:rsidRDefault="00543FA8" w:rsidP="00543FA8">
      <w:pPr>
        <w:pStyle w:val="afffff1"/>
        <w:ind w:firstLine="420"/>
      </w:pPr>
      <w:r w:rsidRPr="001C072D">
        <w:t>GB/T 18187</w:t>
      </w:r>
      <w:r w:rsidR="000C7295" w:rsidRPr="001C072D">
        <w:rPr>
          <w:rFonts w:hint="eastAsia"/>
        </w:rPr>
        <w:t xml:space="preserve"> </w:t>
      </w:r>
      <w:r w:rsidR="00272BE4" w:rsidRPr="001C072D">
        <w:rPr>
          <w:rFonts w:hint="eastAsia"/>
        </w:rPr>
        <w:t xml:space="preserve"> </w:t>
      </w:r>
      <w:r w:rsidRPr="001C072D">
        <w:rPr>
          <w:rFonts w:hint="eastAsia"/>
        </w:rPr>
        <w:t>酿造食醋</w:t>
      </w:r>
    </w:p>
    <w:p w14:paraId="4B4F35EC" w14:textId="2F9C2CBB" w:rsidR="00543FA8" w:rsidRPr="001C072D" w:rsidRDefault="00543FA8" w:rsidP="00543FA8">
      <w:pPr>
        <w:pStyle w:val="afffff1"/>
        <w:ind w:firstLine="420"/>
      </w:pPr>
      <w:r w:rsidRPr="001C072D">
        <w:t>GB/T 30383</w:t>
      </w:r>
      <w:r w:rsidR="000C7295" w:rsidRPr="001C072D">
        <w:rPr>
          <w:rFonts w:hint="eastAsia"/>
        </w:rPr>
        <w:t xml:space="preserve"> </w:t>
      </w:r>
      <w:r w:rsidR="00272BE4" w:rsidRPr="001C072D">
        <w:rPr>
          <w:rFonts w:hint="eastAsia"/>
        </w:rPr>
        <w:t xml:space="preserve"> </w:t>
      </w:r>
      <w:r w:rsidRPr="001C072D">
        <w:rPr>
          <w:rFonts w:hint="eastAsia"/>
        </w:rPr>
        <w:t>生姜</w:t>
      </w:r>
    </w:p>
    <w:p w14:paraId="4D6062E2" w14:textId="156CC226" w:rsidR="00952AA3" w:rsidRPr="001C072D" w:rsidRDefault="00543FA8" w:rsidP="00543FA8">
      <w:pPr>
        <w:pStyle w:val="afffff1"/>
        <w:ind w:firstLine="420"/>
      </w:pPr>
      <w:r w:rsidRPr="001C072D">
        <w:t>GB/T 35885</w:t>
      </w:r>
      <w:r w:rsidR="000C7295" w:rsidRPr="001C072D">
        <w:rPr>
          <w:rFonts w:hint="eastAsia"/>
        </w:rPr>
        <w:t xml:space="preserve"> </w:t>
      </w:r>
      <w:r w:rsidR="00272BE4" w:rsidRPr="001C072D">
        <w:rPr>
          <w:rFonts w:hint="eastAsia"/>
        </w:rPr>
        <w:t xml:space="preserve"> </w:t>
      </w:r>
      <w:r w:rsidRPr="001C072D">
        <w:rPr>
          <w:rFonts w:hint="eastAsia"/>
        </w:rPr>
        <w:t>红糖</w:t>
      </w:r>
    </w:p>
    <w:p w14:paraId="05BE5A90" w14:textId="77777777" w:rsidR="00952AA3" w:rsidRPr="001C072D" w:rsidRDefault="0051066E">
      <w:pPr>
        <w:pStyle w:val="affc"/>
        <w:spacing w:before="240" w:after="240"/>
      </w:pPr>
      <w:r w:rsidRPr="001C072D">
        <w:rPr>
          <w:rFonts w:hint="eastAsia"/>
          <w:szCs w:val="21"/>
        </w:rPr>
        <w:t>术语和定义</w:t>
      </w:r>
      <w:bookmarkEnd w:id="29"/>
    </w:p>
    <w:bookmarkStart w:id="30" w:name="_Toc26986532" w:displacedByCustomXml="next"/>
    <w:bookmarkEnd w:id="30" w:displacedByCustomXml="next"/>
    <w:sdt>
      <w:sdtPr>
        <w:id w:val="-1909835108"/>
        <w:placeholder>
          <w:docPart w:val="03292D1D58D94DD386CC08F5868DF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2A4ED59" w14:textId="77777777" w:rsidR="00952AA3" w:rsidRPr="001C072D" w:rsidRDefault="0051066E">
          <w:pPr>
            <w:pStyle w:val="afffff1"/>
            <w:ind w:firstLine="420"/>
          </w:pPr>
          <w:r w:rsidRPr="001C072D">
            <w:t>下列术语和定义适用于本文件。</w:t>
          </w:r>
        </w:p>
      </w:sdtContent>
    </w:sdt>
    <w:p w14:paraId="11FC1293" w14:textId="24C803A7" w:rsidR="000C7295" w:rsidRPr="001C072D" w:rsidRDefault="000C7295" w:rsidP="0093309B">
      <w:pPr>
        <w:pStyle w:val="affd"/>
        <w:spacing w:before="120" w:after="120"/>
      </w:pPr>
      <w:bookmarkStart w:id="31" w:name="_Toc85530195"/>
    </w:p>
    <w:p w14:paraId="4120EA5D" w14:textId="45D58F50" w:rsidR="00543FA8" w:rsidRPr="001C072D" w:rsidRDefault="00543FA8" w:rsidP="00543FA8">
      <w:pPr>
        <w:pStyle w:val="afffff1"/>
        <w:ind w:firstLine="420"/>
        <w:rPr>
          <w:rFonts w:ascii="黑体" w:eastAsia="黑体" w:hAnsi="黑体"/>
        </w:rPr>
      </w:pPr>
      <w:r w:rsidRPr="001C072D">
        <w:rPr>
          <w:rFonts w:ascii="黑体" w:eastAsia="黑体" w:hAnsi="黑体" w:hint="eastAsia"/>
        </w:rPr>
        <w:t>月子醋</w:t>
      </w:r>
      <w:r w:rsidR="000C7295" w:rsidRPr="001C072D">
        <w:rPr>
          <w:rFonts w:ascii="黑体" w:eastAsia="黑体" w:hAnsi="黑体" w:hint="eastAsia"/>
        </w:rPr>
        <w:t xml:space="preserve"> </w:t>
      </w:r>
      <w:proofErr w:type="spellStart"/>
      <w:r w:rsidRPr="001C072D">
        <w:rPr>
          <w:rFonts w:ascii="黑体" w:eastAsia="黑体" w:hAnsi="黑体" w:hint="eastAsia"/>
        </w:rPr>
        <w:t>confinementvinegar</w:t>
      </w:r>
      <w:proofErr w:type="spellEnd"/>
    </w:p>
    <w:p w14:paraId="74803D16" w14:textId="5114458B" w:rsidR="00543FA8" w:rsidRPr="001C072D" w:rsidRDefault="00543FA8" w:rsidP="008001EB">
      <w:pPr>
        <w:pStyle w:val="afffff1"/>
        <w:ind w:firstLine="420"/>
      </w:pPr>
      <w:r w:rsidRPr="001C072D">
        <w:rPr>
          <w:rFonts w:hint="eastAsia"/>
        </w:rPr>
        <w:t>选用汕尾地区产的糯米，经浸泡沥干后用文火炒至金黄，加水熬煮，冷却后与红糖水、红米酒按适量比例混合，装入密封瓦罐后常温发酵三个月后制得。</w:t>
      </w:r>
    </w:p>
    <w:p w14:paraId="76B465E8" w14:textId="43BAFDC7" w:rsidR="00543FA8" w:rsidRPr="001C072D" w:rsidRDefault="00543FA8" w:rsidP="0093309B">
      <w:pPr>
        <w:pStyle w:val="affd"/>
        <w:spacing w:before="120" w:after="120"/>
      </w:pPr>
    </w:p>
    <w:p w14:paraId="01B66B4C" w14:textId="77777777" w:rsidR="00543FA8" w:rsidRPr="001C072D" w:rsidRDefault="00543FA8" w:rsidP="00543FA8">
      <w:pPr>
        <w:pStyle w:val="afffff1"/>
        <w:ind w:firstLine="420"/>
        <w:rPr>
          <w:rFonts w:ascii="黑体" w:eastAsia="黑体" w:hAnsi="黑体"/>
        </w:rPr>
      </w:pPr>
      <w:r w:rsidRPr="001C072D">
        <w:rPr>
          <w:rFonts w:ascii="黑体" w:eastAsia="黑体" w:hAnsi="黑体" w:hint="eastAsia"/>
        </w:rPr>
        <w:t>黄肉姜 yellow-</w:t>
      </w:r>
      <w:proofErr w:type="spellStart"/>
      <w:r w:rsidRPr="001C072D">
        <w:rPr>
          <w:rFonts w:ascii="黑体" w:eastAsia="黑体" w:hAnsi="黑体" w:hint="eastAsia"/>
        </w:rPr>
        <w:t>fleshginger</w:t>
      </w:r>
      <w:proofErr w:type="spellEnd"/>
    </w:p>
    <w:p w14:paraId="4E3EF962" w14:textId="77777777" w:rsidR="00543FA8" w:rsidRPr="001C072D" w:rsidRDefault="00543FA8" w:rsidP="00543FA8">
      <w:pPr>
        <w:pStyle w:val="afffff1"/>
        <w:ind w:firstLine="420"/>
      </w:pPr>
      <w:r w:rsidRPr="001C072D">
        <w:rPr>
          <w:rFonts w:hint="eastAsia"/>
        </w:rPr>
        <w:t>产自汕尾地区，具有颜色金黄，辣味浓郁的特点。</w:t>
      </w:r>
    </w:p>
    <w:p w14:paraId="60F1F5F9" w14:textId="7D71AF6D" w:rsidR="00543FA8" w:rsidRPr="001C072D" w:rsidRDefault="00543FA8" w:rsidP="0093309B">
      <w:pPr>
        <w:pStyle w:val="affd"/>
        <w:spacing w:before="120" w:after="120"/>
      </w:pPr>
    </w:p>
    <w:p w14:paraId="3D764C57" w14:textId="2B20F28E" w:rsidR="00543FA8" w:rsidRPr="001C072D" w:rsidRDefault="00543FA8" w:rsidP="00543FA8">
      <w:pPr>
        <w:pStyle w:val="afffff1"/>
        <w:ind w:firstLine="420"/>
        <w:rPr>
          <w:rFonts w:ascii="黑体" w:eastAsia="黑体" w:hAnsi="黑体"/>
        </w:rPr>
      </w:pPr>
      <w:r w:rsidRPr="001C072D">
        <w:rPr>
          <w:rFonts w:ascii="黑体" w:eastAsia="黑体" w:hAnsi="黑体" w:hint="eastAsia"/>
        </w:rPr>
        <w:t xml:space="preserve">姜醋蛋 eggs with ginger </w:t>
      </w:r>
    </w:p>
    <w:p w14:paraId="3C326186" w14:textId="11BCB7EC" w:rsidR="00952AA3" w:rsidRPr="001C072D" w:rsidRDefault="00543FA8" w:rsidP="00543FA8">
      <w:pPr>
        <w:pStyle w:val="afffff1"/>
        <w:ind w:firstLine="420"/>
      </w:pPr>
      <w:r w:rsidRPr="001C072D">
        <w:rPr>
          <w:rFonts w:hint="eastAsia"/>
        </w:rPr>
        <w:t>以月子醋、鸡蛋、猪梅花肉或前排肉、饮用水为主要原料，添加黄肉姜、红糖、虾干、芝麻、芝麻油等辅料，经煎、煮等工艺烹制而成。</w:t>
      </w:r>
    </w:p>
    <w:p w14:paraId="73D4249F" w14:textId="77777777" w:rsidR="00952AA3" w:rsidRPr="001C072D" w:rsidRDefault="0051066E">
      <w:pPr>
        <w:pStyle w:val="affc"/>
        <w:spacing w:before="240" w:after="240"/>
      </w:pPr>
      <w:r w:rsidRPr="001C072D">
        <w:rPr>
          <w:rFonts w:hint="eastAsia"/>
        </w:rPr>
        <w:lastRenderedPageBreak/>
        <w:t>基本要求</w:t>
      </w:r>
      <w:bookmarkEnd w:id="31"/>
    </w:p>
    <w:p w14:paraId="2C8DEAE3" w14:textId="77777777" w:rsidR="00952AA3" w:rsidRPr="001C072D" w:rsidRDefault="0051066E">
      <w:pPr>
        <w:pStyle w:val="affd"/>
        <w:spacing w:before="120" w:after="120"/>
      </w:pPr>
      <w:r w:rsidRPr="001C072D">
        <w:rPr>
          <w:rFonts w:hint="eastAsia"/>
        </w:rPr>
        <w:t>原料要求</w:t>
      </w:r>
    </w:p>
    <w:p w14:paraId="5B78DB82" w14:textId="77777777" w:rsidR="00952AA3" w:rsidRPr="001C072D" w:rsidRDefault="0051066E">
      <w:pPr>
        <w:pStyle w:val="afffff1"/>
        <w:ind w:firstLine="420"/>
      </w:pPr>
      <w:r w:rsidRPr="001C072D">
        <w:rPr>
          <w:rFonts w:hint="eastAsia"/>
        </w:rPr>
        <w:t>主料、辅料、调料应符合GB 2762和GB 2763的规定，并符合表1的要求。</w:t>
      </w:r>
    </w:p>
    <w:p w14:paraId="4689EA49" w14:textId="77777777" w:rsidR="00952AA3" w:rsidRPr="001C072D" w:rsidRDefault="0051066E">
      <w:pPr>
        <w:pStyle w:val="aff2"/>
        <w:spacing w:before="120" w:after="120"/>
      </w:pPr>
      <w:r w:rsidRPr="001C072D">
        <w:rPr>
          <w:rFonts w:hint="eastAsia"/>
        </w:rPr>
        <w:t>原料要求</w:t>
      </w:r>
    </w:p>
    <w:tbl>
      <w:tblPr>
        <w:tblStyle w:val="affff3"/>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1"/>
        <w:gridCol w:w="3124"/>
        <w:gridCol w:w="3124"/>
      </w:tblGrid>
      <w:tr w:rsidR="001C072D" w:rsidRPr="001C072D" w14:paraId="7A702B33" w14:textId="77777777">
        <w:trPr>
          <w:tblHeader/>
          <w:jc w:val="center"/>
        </w:trPr>
        <w:tc>
          <w:tcPr>
            <w:tcW w:w="1666" w:type="pct"/>
            <w:tcBorders>
              <w:top w:val="single" w:sz="8" w:space="0" w:color="auto"/>
              <w:bottom w:val="single" w:sz="8" w:space="0" w:color="auto"/>
              <w:right w:val="single" w:sz="4" w:space="0" w:color="auto"/>
            </w:tcBorders>
            <w:shd w:val="clear" w:color="auto" w:fill="auto"/>
            <w:vAlign w:val="center"/>
          </w:tcPr>
          <w:p w14:paraId="33EDC71D" w14:textId="77777777" w:rsidR="00952AA3" w:rsidRPr="001C072D" w:rsidRDefault="0051066E">
            <w:pPr>
              <w:pStyle w:val="afffffffff5"/>
              <w:spacing w:beforeLines="10" w:before="24" w:afterLines="10" w:after="24"/>
            </w:pPr>
            <w:r w:rsidRPr="001C072D">
              <w:rPr>
                <w:rFonts w:hint="eastAsia"/>
              </w:rPr>
              <w:t>类型</w:t>
            </w:r>
          </w:p>
        </w:tc>
        <w:tc>
          <w:tcPr>
            <w:tcW w:w="1667" w:type="pct"/>
            <w:tcBorders>
              <w:top w:val="single" w:sz="8" w:space="0" w:color="auto"/>
              <w:left w:val="single" w:sz="4" w:space="0" w:color="auto"/>
              <w:bottom w:val="single" w:sz="8" w:space="0" w:color="auto"/>
              <w:right w:val="single" w:sz="4" w:space="0" w:color="auto"/>
            </w:tcBorders>
            <w:shd w:val="clear" w:color="auto" w:fill="auto"/>
            <w:vAlign w:val="center"/>
          </w:tcPr>
          <w:p w14:paraId="43FC8026" w14:textId="77777777" w:rsidR="00952AA3" w:rsidRPr="001C072D" w:rsidRDefault="0051066E">
            <w:pPr>
              <w:pStyle w:val="afffffffff5"/>
              <w:spacing w:beforeLines="10" w:before="24" w:afterLines="10" w:after="24"/>
            </w:pPr>
            <w:r w:rsidRPr="001C072D">
              <w:rPr>
                <w:rFonts w:hint="eastAsia"/>
              </w:rPr>
              <w:t>名称</w:t>
            </w:r>
          </w:p>
        </w:tc>
        <w:tc>
          <w:tcPr>
            <w:tcW w:w="1667" w:type="pct"/>
            <w:tcBorders>
              <w:top w:val="single" w:sz="8" w:space="0" w:color="auto"/>
              <w:left w:val="single" w:sz="4" w:space="0" w:color="auto"/>
              <w:bottom w:val="single" w:sz="8" w:space="0" w:color="auto"/>
              <w:right w:val="single" w:sz="4" w:space="0" w:color="auto"/>
            </w:tcBorders>
            <w:shd w:val="clear" w:color="auto" w:fill="auto"/>
            <w:vAlign w:val="center"/>
          </w:tcPr>
          <w:p w14:paraId="48CCF8C3" w14:textId="77777777" w:rsidR="00952AA3" w:rsidRPr="001C072D" w:rsidRDefault="0051066E">
            <w:pPr>
              <w:pStyle w:val="afffffffff5"/>
              <w:spacing w:beforeLines="10" w:before="24" w:afterLines="10" w:after="24"/>
            </w:pPr>
            <w:r w:rsidRPr="001C072D">
              <w:t>要求</w:t>
            </w:r>
          </w:p>
        </w:tc>
      </w:tr>
      <w:tr w:rsidR="001C072D" w:rsidRPr="001C072D" w14:paraId="507F763A" w14:textId="77777777" w:rsidTr="00000FEE">
        <w:trPr>
          <w:jc w:val="center"/>
        </w:trPr>
        <w:tc>
          <w:tcPr>
            <w:tcW w:w="1666" w:type="pct"/>
            <w:vMerge w:val="restart"/>
            <w:tcBorders>
              <w:top w:val="single" w:sz="8" w:space="0" w:color="auto"/>
              <w:right w:val="single" w:sz="4" w:space="0" w:color="auto"/>
            </w:tcBorders>
            <w:shd w:val="clear" w:color="auto" w:fill="auto"/>
            <w:vAlign w:val="center"/>
          </w:tcPr>
          <w:p w14:paraId="3C3645FA" w14:textId="77777777" w:rsidR="00721D51" w:rsidRPr="001C072D" w:rsidRDefault="00721D51">
            <w:pPr>
              <w:pStyle w:val="afffffffff5"/>
              <w:spacing w:beforeLines="10" w:before="24" w:afterLines="10" w:after="24"/>
            </w:pPr>
            <w:r w:rsidRPr="001C072D">
              <w:t>主料</w:t>
            </w:r>
          </w:p>
        </w:tc>
        <w:tc>
          <w:tcPr>
            <w:tcW w:w="1667" w:type="pct"/>
            <w:tcBorders>
              <w:top w:val="single" w:sz="8" w:space="0" w:color="auto"/>
              <w:left w:val="single" w:sz="4" w:space="0" w:color="auto"/>
              <w:bottom w:val="single" w:sz="4" w:space="0" w:color="auto"/>
              <w:right w:val="single" w:sz="4" w:space="0" w:color="auto"/>
            </w:tcBorders>
            <w:shd w:val="clear" w:color="auto" w:fill="auto"/>
            <w:vAlign w:val="center"/>
          </w:tcPr>
          <w:p w14:paraId="09276ACE" w14:textId="16484E97" w:rsidR="00721D51" w:rsidRPr="001C072D" w:rsidRDefault="00721D51">
            <w:pPr>
              <w:pStyle w:val="afffffffff5"/>
              <w:spacing w:beforeLines="10" w:before="24" w:afterLines="10" w:after="24"/>
            </w:pPr>
            <w:r w:rsidRPr="001C072D">
              <w:rPr>
                <w:rFonts w:hint="eastAsia"/>
              </w:rPr>
              <w:t>鸡蛋</w:t>
            </w:r>
          </w:p>
        </w:tc>
        <w:tc>
          <w:tcPr>
            <w:tcW w:w="1667" w:type="pct"/>
            <w:tcBorders>
              <w:top w:val="single" w:sz="8" w:space="0" w:color="auto"/>
              <w:left w:val="single" w:sz="4" w:space="0" w:color="auto"/>
              <w:bottom w:val="single" w:sz="4" w:space="0" w:color="auto"/>
              <w:right w:val="single" w:sz="4" w:space="0" w:color="auto"/>
            </w:tcBorders>
            <w:shd w:val="clear" w:color="auto" w:fill="auto"/>
            <w:vAlign w:val="center"/>
          </w:tcPr>
          <w:p w14:paraId="4839124A" w14:textId="6EFBB81E" w:rsidR="00721D51" w:rsidRPr="001C072D" w:rsidRDefault="00721D51">
            <w:pPr>
              <w:pStyle w:val="afffffffff5"/>
              <w:spacing w:beforeLines="10" w:before="24" w:afterLines="10" w:after="24"/>
            </w:pPr>
            <w:r w:rsidRPr="001C072D">
              <w:rPr>
                <w:rFonts w:cs="宋体"/>
              </w:rPr>
              <w:t>GB 2749</w:t>
            </w:r>
          </w:p>
        </w:tc>
      </w:tr>
      <w:tr w:rsidR="001C072D" w:rsidRPr="001C072D" w14:paraId="20B57498" w14:textId="77777777" w:rsidTr="00000FEE">
        <w:trPr>
          <w:jc w:val="center"/>
        </w:trPr>
        <w:tc>
          <w:tcPr>
            <w:tcW w:w="1666" w:type="pct"/>
            <w:vMerge/>
            <w:tcBorders>
              <w:right w:val="single" w:sz="4" w:space="0" w:color="auto"/>
            </w:tcBorders>
            <w:shd w:val="clear" w:color="auto" w:fill="auto"/>
            <w:vAlign w:val="center"/>
          </w:tcPr>
          <w:p w14:paraId="44E764A3" w14:textId="734CB6F6" w:rsidR="00721D51" w:rsidRPr="001C072D" w:rsidRDefault="00721D51">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0CABAF" w14:textId="49D338C1" w:rsidR="00721D51" w:rsidRPr="001C072D" w:rsidRDefault="00721D51">
            <w:pPr>
              <w:pStyle w:val="afffffffff5"/>
              <w:spacing w:beforeLines="10" w:before="24" w:afterLines="10" w:after="24"/>
            </w:pPr>
            <w:r w:rsidRPr="001C072D">
              <w:rPr>
                <w:rFonts w:hint="eastAsia"/>
              </w:rPr>
              <w:t>猪梅花肉或</w:t>
            </w:r>
            <w:proofErr w:type="gramStart"/>
            <w:r w:rsidRPr="001C072D">
              <w:rPr>
                <w:rFonts w:hint="eastAsia"/>
              </w:rPr>
              <w:t>前排肉</w:t>
            </w:r>
            <w:proofErr w:type="gramEnd"/>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D235D0D" w14:textId="4735267E" w:rsidR="00721D51" w:rsidRPr="001C072D" w:rsidRDefault="00721D51">
            <w:pPr>
              <w:pStyle w:val="afffffffff5"/>
              <w:spacing w:beforeLines="10" w:before="24" w:afterLines="10" w:after="24"/>
            </w:pPr>
            <w:r w:rsidRPr="001C072D">
              <w:rPr>
                <w:rFonts w:cs="宋体"/>
              </w:rPr>
              <w:t>GB 2707</w:t>
            </w:r>
          </w:p>
        </w:tc>
      </w:tr>
      <w:tr w:rsidR="001C072D" w:rsidRPr="001C072D" w14:paraId="303F531B" w14:textId="77777777" w:rsidTr="00A40AEC">
        <w:trPr>
          <w:jc w:val="center"/>
        </w:trPr>
        <w:tc>
          <w:tcPr>
            <w:tcW w:w="1666" w:type="pct"/>
            <w:vMerge w:val="restart"/>
            <w:tcBorders>
              <w:top w:val="single" w:sz="4" w:space="0" w:color="auto"/>
              <w:right w:val="single" w:sz="4" w:space="0" w:color="auto"/>
            </w:tcBorders>
            <w:shd w:val="clear" w:color="auto" w:fill="auto"/>
            <w:vAlign w:val="center"/>
          </w:tcPr>
          <w:p w14:paraId="42796DF2" w14:textId="7CB24ED2" w:rsidR="00721D51" w:rsidRPr="001C072D" w:rsidRDefault="00721D51" w:rsidP="009D7808">
            <w:pPr>
              <w:pStyle w:val="afffffffff5"/>
              <w:spacing w:beforeLines="10" w:before="24" w:afterLines="10" w:after="24"/>
            </w:pPr>
            <w:r w:rsidRPr="001C072D">
              <w:t>辅料</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77BA525" w14:textId="15114936" w:rsidR="00721D51" w:rsidRPr="001C072D" w:rsidRDefault="00721D51" w:rsidP="009D7808">
            <w:pPr>
              <w:pStyle w:val="afffffffff5"/>
              <w:spacing w:beforeLines="10" w:before="24" w:afterLines="10" w:after="24"/>
            </w:pPr>
            <w:r w:rsidRPr="001C072D">
              <w:rPr>
                <w:rFonts w:hint="eastAsia"/>
              </w:rPr>
              <w:t>黄肉姜</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7B5A2D" w14:textId="53326213" w:rsidR="00721D51" w:rsidRPr="001C072D" w:rsidRDefault="00721D51" w:rsidP="009D7808">
            <w:pPr>
              <w:pStyle w:val="afffffffff5"/>
              <w:spacing w:beforeLines="10" w:before="24" w:afterLines="10" w:after="24"/>
            </w:pPr>
            <w:r w:rsidRPr="001C072D">
              <w:rPr>
                <w:rFonts w:cs="宋体"/>
              </w:rPr>
              <w:t>GB/T 30383</w:t>
            </w:r>
          </w:p>
        </w:tc>
      </w:tr>
      <w:tr w:rsidR="001C072D" w:rsidRPr="001C072D" w14:paraId="7435ED46" w14:textId="77777777" w:rsidTr="00060EC8">
        <w:trPr>
          <w:jc w:val="center"/>
        </w:trPr>
        <w:tc>
          <w:tcPr>
            <w:tcW w:w="1666" w:type="pct"/>
            <w:vMerge/>
            <w:tcBorders>
              <w:right w:val="single" w:sz="4" w:space="0" w:color="auto"/>
            </w:tcBorders>
            <w:shd w:val="clear" w:color="auto" w:fill="auto"/>
            <w:vAlign w:val="center"/>
          </w:tcPr>
          <w:p w14:paraId="0863F5E0" w14:textId="77777777" w:rsidR="00721D51" w:rsidRPr="001C072D" w:rsidRDefault="00721D51" w:rsidP="00323782">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DDC354A" w14:textId="4A79814A" w:rsidR="00721D51" w:rsidRPr="001C072D" w:rsidRDefault="00721D51" w:rsidP="00323782">
            <w:pPr>
              <w:pStyle w:val="afffffffff5"/>
              <w:spacing w:beforeLines="10" w:before="24" w:afterLines="10" w:after="24"/>
            </w:pPr>
            <w:r w:rsidRPr="001C072D">
              <w:rPr>
                <w:rFonts w:hint="eastAsia"/>
              </w:rPr>
              <w:t>红糖</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3F54A74" w14:textId="3261C7E1" w:rsidR="00721D51" w:rsidRPr="001C072D" w:rsidRDefault="00721D51" w:rsidP="00323782">
            <w:pPr>
              <w:pStyle w:val="afffffffff5"/>
              <w:spacing w:beforeLines="10" w:before="24" w:afterLines="10" w:after="24"/>
            </w:pPr>
            <w:r w:rsidRPr="001C072D">
              <w:rPr>
                <w:rFonts w:cs="宋体"/>
              </w:rPr>
              <w:t xml:space="preserve">GB/T 35885 </w:t>
            </w:r>
            <w:r w:rsidRPr="001C072D">
              <w:rPr>
                <w:rFonts w:cs="宋体" w:hint="eastAsia"/>
              </w:rPr>
              <w:t>；</w:t>
            </w:r>
            <w:r w:rsidRPr="001C072D">
              <w:rPr>
                <w:rFonts w:cs="宋体"/>
              </w:rPr>
              <w:t xml:space="preserve">GB 13104 </w:t>
            </w:r>
          </w:p>
        </w:tc>
      </w:tr>
      <w:tr w:rsidR="001C072D" w:rsidRPr="001C072D" w14:paraId="370FEFC5" w14:textId="77777777" w:rsidTr="00060EC8">
        <w:trPr>
          <w:jc w:val="center"/>
        </w:trPr>
        <w:tc>
          <w:tcPr>
            <w:tcW w:w="1666" w:type="pct"/>
            <w:vMerge/>
            <w:tcBorders>
              <w:right w:val="single" w:sz="4" w:space="0" w:color="auto"/>
            </w:tcBorders>
            <w:shd w:val="clear" w:color="auto" w:fill="auto"/>
            <w:vAlign w:val="center"/>
          </w:tcPr>
          <w:p w14:paraId="53DC8BEB" w14:textId="77777777" w:rsidR="00721D51" w:rsidRPr="001C072D" w:rsidRDefault="00721D51" w:rsidP="00323782">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EF08904" w14:textId="5C69E363" w:rsidR="00721D51" w:rsidRPr="001C072D" w:rsidRDefault="00721D51" w:rsidP="00323782">
            <w:pPr>
              <w:pStyle w:val="afffffffff5"/>
              <w:spacing w:beforeLines="10" w:before="24" w:afterLines="10" w:after="24"/>
            </w:pPr>
            <w:r w:rsidRPr="001C072D">
              <w:rPr>
                <w:rFonts w:hint="eastAsia"/>
              </w:rPr>
              <w:t>虾干</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C545B3" w14:textId="65452767" w:rsidR="00721D51" w:rsidRPr="001C072D" w:rsidRDefault="00721D51" w:rsidP="00323782">
            <w:pPr>
              <w:pStyle w:val="afffffffff5"/>
              <w:spacing w:beforeLines="10" w:before="24" w:afterLines="10" w:after="24"/>
              <w:rPr>
                <w:b/>
                <w:bCs/>
              </w:rPr>
            </w:pPr>
            <w:r w:rsidRPr="001C072D">
              <w:rPr>
                <w:rFonts w:cs="宋体"/>
              </w:rPr>
              <w:t>GB 10136</w:t>
            </w:r>
          </w:p>
        </w:tc>
      </w:tr>
      <w:tr w:rsidR="001C072D" w:rsidRPr="001C072D" w14:paraId="260F3EE5" w14:textId="77777777" w:rsidTr="00060EC8">
        <w:trPr>
          <w:jc w:val="center"/>
        </w:trPr>
        <w:tc>
          <w:tcPr>
            <w:tcW w:w="1666" w:type="pct"/>
            <w:vMerge/>
            <w:tcBorders>
              <w:right w:val="single" w:sz="4" w:space="0" w:color="auto"/>
            </w:tcBorders>
            <w:shd w:val="clear" w:color="auto" w:fill="auto"/>
            <w:vAlign w:val="center"/>
          </w:tcPr>
          <w:p w14:paraId="796E2943" w14:textId="517A296F" w:rsidR="00721D51" w:rsidRPr="001C072D" w:rsidRDefault="00721D51" w:rsidP="00323782">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231E13C" w14:textId="41FD432D" w:rsidR="00721D51" w:rsidRPr="001C072D" w:rsidRDefault="00721D51" w:rsidP="00323782">
            <w:pPr>
              <w:pStyle w:val="afffffffff5"/>
              <w:spacing w:beforeLines="10" w:before="24" w:afterLines="10" w:after="24"/>
            </w:pPr>
            <w:r w:rsidRPr="001C072D">
              <w:rPr>
                <w:rFonts w:hint="eastAsia"/>
              </w:rPr>
              <w:t>芝麻</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9A71DF" w14:textId="3253A3EC" w:rsidR="00721D51" w:rsidRPr="001C072D" w:rsidRDefault="00721D51" w:rsidP="00323782">
            <w:pPr>
              <w:pStyle w:val="afffffffff5"/>
              <w:spacing w:beforeLines="10" w:before="24" w:afterLines="10" w:after="24"/>
            </w:pPr>
            <w:r w:rsidRPr="001C072D">
              <w:rPr>
                <w:rFonts w:cs="宋体"/>
              </w:rPr>
              <w:t>GB/T 11761</w:t>
            </w:r>
          </w:p>
        </w:tc>
      </w:tr>
      <w:tr w:rsidR="001C072D" w:rsidRPr="001C072D" w14:paraId="680FFF51" w14:textId="77777777" w:rsidTr="00147CB2">
        <w:trPr>
          <w:jc w:val="center"/>
        </w:trPr>
        <w:tc>
          <w:tcPr>
            <w:tcW w:w="1666" w:type="pct"/>
            <w:vMerge/>
            <w:tcBorders>
              <w:right w:val="single" w:sz="4" w:space="0" w:color="auto"/>
            </w:tcBorders>
            <w:shd w:val="clear" w:color="auto" w:fill="auto"/>
            <w:vAlign w:val="center"/>
          </w:tcPr>
          <w:p w14:paraId="31ECAA96" w14:textId="77777777" w:rsidR="00721D51" w:rsidRPr="001C072D" w:rsidRDefault="00721D51" w:rsidP="00323782">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591CB3" w14:textId="51F03AA3" w:rsidR="00721D51" w:rsidRPr="001C072D" w:rsidRDefault="00721D51" w:rsidP="00323782">
            <w:pPr>
              <w:pStyle w:val="afffffffff5"/>
              <w:spacing w:beforeLines="10" w:before="24" w:afterLines="10" w:after="24"/>
            </w:pPr>
            <w:r w:rsidRPr="001C072D">
              <w:rPr>
                <w:rFonts w:hint="eastAsia"/>
              </w:rPr>
              <w:t>芝麻油</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AEE18E" w14:textId="5E8C09AF" w:rsidR="00721D51" w:rsidRPr="001C072D" w:rsidRDefault="00721D51" w:rsidP="00323782">
            <w:pPr>
              <w:pStyle w:val="afffffffff5"/>
              <w:spacing w:beforeLines="10" w:before="24" w:afterLines="10" w:after="24"/>
            </w:pPr>
            <w:r w:rsidRPr="001C072D">
              <w:rPr>
                <w:rFonts w:cs="宋体"/>
              </w:rPr>
              <w:t>GB 2716</w:t>
            </w:r>
          </w:p>
        </w:tc>
      </w:tr>
      <w:tr w:rsidR="001C072D" w:rsidRPr="001C072D" w14:paraId="1C50D58B" w14:textId="77777777" w:rsidTr="00060EC8">
        <w:trPr>
          <w:jc w:val="center"/>
        </w:trPr>
        <w:tc>
          <w:tcPr>
            <w:tcW w:w="1666" w:type="pct"/>
            <w:vMerge/>
            <w:tcBorders>
              <w:bottom w:val="single" w:sz="4" w:space="0" w:color="auto"/>
              <w:right w:val="single" w:sz="4" w:space="0" w:color="auto"/>
            </w:tcBorders>
            <w:shd w:val="clear" w:color="auto" w:fill="auto"/>
            <w:vAlign w:val="center"/>
          </w:tcPr>
          <w:p w14:paraId="0D931FCB" w14:textId="77777777" w:rsidR="00721D51" w:rsidRPr="001C072D" w:rsidRDefault="00721D51" w:rsidP="000A650A">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376C8F" w14:textId="6A58FF00" w:rsidR="00721D51" w:rsidRPr="001C072D" w:rsidRDefault="00721D51" w:rsidP="000A650A">
            <w:pPr>
              <w:pStyle w:val="afffffffff5"/>
              <w:spacing w:beforeLines="10" w:before="24" w:afterLines="10" w:after="24"/>
            </w:pPr>
            <w:r w:rsidRPr="001C072D">
              <w:rPr>
                <w:rFonts w:hint="eastAsia"/>
              </w:rPr>
              <w:t>饮用水</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4CA488" w14:textId="733B8D9F" w:rsidR="00721D51" w:rsidRPr="001C072D" w:rsidRDefault="00721D51" w:rsidP="000A650A">
            <w:pPr>
              <w:pStyle w:val="afffffffff5"/>
              <w:spacing w:beforeLines="10" w:before="24" w:afterLines="10" w:after="24"/>
              <w:rPr>
                <w:rFonts w:cs="宋体"/>
              </w:rPr>
            </w:pPr>
            <w:r w:rsidRPr="001C072D">
              <w:rPr>
                <w:rFonts w:cs="宋体"/>
              </w:rPr>
              <w:t>GB 5749</w:t>
            </w:r>
          </w:p>
        </w:tc>
      </w:tr>
      <w:tr w:rsidR="001C072D" w:rsidRPr="001C072D" w14:paraId="1850B429" w14:textId="77777777">
        <w:trPr>
          <w:jc w:val="center"/>
        </w:trPr>
        <w:tc>
          <w:tcPr>
            <w:tcW w:w="1666" w:type="pct"/>
            <w:tcBorders>
              <w:top w:val="single" w:sz="4" w:space="0" w:color="auto"/>
              <w:bottom w:val="single" w:sz="4" w:space="0" w:color="auto"/>
              <w:right w:val="single" w:sz="4" w:space="0" w:color="auto"/>
            </w:tcBorders>
            <w:shd w:val="clear" w:color="auto" w:fill="auto"/>
            <w:vAlign w:val="center"/>
          </w:tcPr>
          <w:p w14:paraId="48C2B4A5" w14:textId="43A6DA7F" w:rsidR="00721D51" w:rsidRPr="001C072D" w:rsidRDefault="00721D51" w:rsidP="000A650A">
            <w:pPr>
              <w:pStyle w:val="afffffffff5"/>
              <w:spacing w:beforeLines="10" w:before="24" w:afterLines="10" w:after="24"/>
            </w:pPr>
            <w:r w:rsidRPr="001C072D">
              <w:rPr>
                <w:rFonts w:hint="eastAsia"/>
              </w:rPr>
              <w:t>调料</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098FF32" w14:textId="10D0E810" w:rsidR="00721D51" w:rsidRPr="001C072D" w:rsidRDefault="00721D51" w:rsidP="000A650A">
            <w:pPr>
              <w:pStyle w:val="afffffffff5"/>
              <w:spacing w:beforeLines="10" w:before="24" w:afterLines="10" w:after="24"/>
            </w:pPr>
            <w:r w:rsidRPr="001C072D">
              <w:rPr>
                <w:rFonts w:hint="eastAsia"/>
              </w:rPr>
              <w:t>月子醋</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8831887" w14:textId="396376F1" w:rsidR="00721D51" w:rsidRPr="001C072D" w:rsidRDefault="00721D51" w:rsidP="000A650A">
            <w:pPr>
              <w:pStyle w:val="afffffffff5"/>
              <w:spacing w:beforeLines="10" w:before="24" w:afterLines="10" w:after="24"/>
            </w:pPr>
            <w:r w:rsidRPr="001C072D">
              <w:rPr>
                <w:rFonts w:hint="eastAsia"/>
              </w:rPr>
              <w:t>GB</w:t>
            </w:r>
            <w:r w:rsidRPr="001C072D">
              <w:t>/</w:t>
            </w:r>
            <w:r w:rsidRPr="001C072D">
              <w:rPr>
                <w:rFonts w:hint="eastAsia"/>
              </w:rPr>
              <w:t>T</w:t>
            </w:r>
            <w:r w:rsidRPr="001C072D">
              <w:t xml:space="preserve"> 18187</w:t>
            </w:r>
            <w:r w:rsidRPr="001C072D">
              <w:rPr>
                <w:rFonts w:hint="eastAsia"/>
              </w:rPr>
              <w:t>；GB</w:t>
            </w:r>
            <w:r w:rsidRPr="001C072D">
              <w:t xml:space="preserve"> 2719</w:t>
            </w:r>
          </w:p>
        </w:tc>
      </w:tr>
    </w:tbl>
    <w:p w14:paraId="58F22FBA" w14:textId="77777777" w:rsidR="00952AA3" w:rsidRPr="001C072D" w:rsidRDefault="0051066E">
      <w:pPr>
        <w:pStyle w:val="affd"/>
        <w:spacing w:before="120" w:after="120"/>
      </w:pPr>
      <w:r w:rsidRPr="001C072D">
        <w:rPr>
          <w:rFonts w:hint="eastAsia"/>
        </w:rPr>
        <w:t>器具要求</w:t>
      </w:r>
    </w:p>
    <w:p w14:paraId="5E1DC836" w14:textId="69268FF6" w:rsidR="00952AA3" w:rsidRPr="001C072D" w:rsidRDefault="0051066E">
      <w:pPr>
        <w:pStyle w:val="affffffffd"/>
      </w:pPr>
      <w:r w:rsidRPr="001C072D">
        <w:rPr>
          <w:rFonts w:hint="eastAsia"/>
        </w:rPr>
        <w:t>烹制过程使用的器具</w:t>
      </w:r>
      <w:r w:rsidR="00942B75" w:rsidRPr="001C072D">
        <w:rPr>
          <w:rFonts w:hint="eastAsia"/>
        </w:rPr>
        <w:t>宜采用炒锅、砂锅等，</w:t>
      </w:r>
      <w:r w:rsidRPr="001C072D">
        <w:rPr>
          <w:rFonts w:hint="eastAsia"/>
        </w:rPr>
        <w:t>应符合GB 4806.1和GB 4806.9的规定。</w:t>
      </w:r>
    </w:p>
    <w:p w14:paraId="3796B10F" w14:textId="77777777" w:rsidR="00952AA3" w:rsidRPr="001C072D" w:rsidRDefault="0051066E">
      <w:pPr>
        <w:pStyle w:val="affffffffd"/>
      </w:pPr>
      <w:r w:rsidRPr="001C072D">
        <w:rPr>
          <w:rFonts w:hint="eastAsia"/>
        </w:rPr>
        <w:t>装盛食品的餐具应符合GB</w:t>
      </w:r>
      <w:r w:rsidRPr="001C072D">
        <w:t xml:space="preserve"> </w:t>
      </w:r>
      <w:r w:rsidRPr="001C072D">
        <w:rPr>
          <w:rFonts w:hint="eastAsia"/>
        </w:rPr>
        <w:t>14934的规定。</w:t>
      </w:r>
    </w:p>
    <w:p w14:paraId="2B136671" w14:textId="77777777" w:rsidR="00952AA3" w:rsidRPr="001C072D" w:rsidRDefault="0051066E">
      <w:pPr>
        <w:pStyle w:val="affd"/>
        <w:spacing w:before="120" w:after="120"/>
      </w:pPr>
      <w:r w:rsidRPr="001C072D">
        <w:rPr>
          <w:rFonts w:hint="eastAsia"/>
        </w:rPr>
        <w:t>卫生要求</w:t>
      </w:r>
    </w:p>
    <w:p w14:paraId="224DB64C" w14:textId="77777777" w:rsidR="00952AA3" w:rsidRPr="001C072D" w:rsidRDefault="0051066E">
      <w:pPr>
        <w:pStyle w:val="afffff1"/>
        <w:ind w:firstLine="420"/>
      </w:pPr>
      <w:r w:rsidRPr="001C072D">
        <w:rPr>
          <w:rFonts w:hint="eastAsia"/>
        </w:rPr>
        <w:t>卫生要求应符合GB 31654的规定。</w:t>
      </w:r>
    </w:p>
    <w:p w14:paraId="1A5752C2" w14:textId="77777777" w:rsidR="00952AA3" w:rsidRPr="001C072D" w:rsidRDefault="0051066E">
      <w:pPr>
        <w:pStyle w:val="affd"/>
        <w:spacing w:before="120" w:after="120"/>
      </w:pPr>
      <w:r w:rsidRPr="001C072D">
        <w:rPr>
          <w:rFonts w:hint="eastAsia"/>
        </w:rPr>
        <w:t>其他</w:t>
      </w:r>
    </w:p>
    <w:p w14:paraId="230EAB74" w14:textId="77777777" w:rsidR="00952AA3" w:rsidRPr="001C072D" w:rsidRDefault="0051066E">
      <w:pPr>
        <w:pStyle w:val="affffffffd"/>
      </w:pPr>
      <w:r w:rsidRPr="001C072D">
        <w:rPr>
          <w:rFonts w:hint="eastAsia"/>
        </w:rPr>
        <w:t>原料、器具可参照4.1和4.2要求，因地制宜选用符合当地法律法规和相关标准要求的产品。</w:t>
      </w:r>
    </w:p>
    <w:p w14:paraId="04D445DB" w14:textId="77777777" w:rsidR="00952AA3" w:rsidRPr="001C072D" w:rsidRDefault="0051066E">
      <w:pPr>
        <w:pStyle w:val="affffffffd"/>
      </w:pPr>
      <w:r w:rsidRPr="001C072D">
        <w:rPr>
          <w:rFonts w:hint="eastAsia"/>
        </w:rPr>
        <w:t>卫生要求应符合当地法律法规和相关标准要求。</w:t>
      </w:r>
    </w:p>
    <w:p w14:paraId="5E888553" w14:textId="77777777" w:rsidR="00952AA3" w:rsidRPr="001C072D" w:rsidRDefault="0051066E">
      <w:pPr>
        <w:pStyle w:val="affc"/>
        <w:spacing w:before="240" w:after="240"/>
      </w:pPr>
      <w:bookmarkStart w:id="32" w:name="_Toc85530196"/>
      <w:r w:rsidRPr="001C072D">
        <w:rPr>
          <w:rFonts w:hint="eastAsia"/>
        </w:rPr>
        <w:t>烹饪工艺</w:t>
      </w:r>
      <w:bookmarkEnd w:id="32"/>
    </w:p>
    <w:p w14:paraId="366FA5C8" w14:textId="77777777" w:rsidR="00952AA3" w:rsidRPr="001C072D" w:rsidRDefault="0051066E">
      <w:pPr>
        <w:pStyle w:val="affd"/>
        <w:spacing w:before="120" w:after="120"/>
      </w:pPr>
      <w:r w:rsidRPr="001C072D">
        <w:rPr>
          <w:rFonts w:hint="eastAsia"/>
        </w:rPr>
        <w:t>原料</w:t>
      </w:r>
    </w:p>
    <w:p w14:paraId="7437C152" w14:textId="48991EB1" w:rsidR="00952AA3" w:rsidRPr="001C072D" w:rsidRDefault="0051066E">
      <w:pPr>
        <w:pStyle w:val="afffff1"/>
        <w:ind w:firstLine="420"/>
      </w:pPr>
      <w:r w:rsidRPr="001C072D">
        <w:rPr>
          <w:rFonts w:hint="eastAsia"/>
        </w:rPr>
        <w:t>烹饪</w:t>
      </w:r>
      <w:r w:rsidR="002C2E41" w:rsidRPr="001C072D">
        <w:rPr>
          <w:rFonts w:hint="eastAsia"/>
        </w:rPr>
        <w:t>潮汕小吃 阿</w:t>
      </w:r>
      <w:proofErr w:type="gramStart"/>
      <w:r w:rsidR="002C2E41" w:rsidRPr="001C072D">
        <w:rPr>
          <w:rFonts w:hint="eastAsia"/>
        </w:rPr>
        <w:t>嫲</w:t>
      </w:r>
      <w:proofErr w:type="gramEnd"/>
      <w:r w:rsidR="002C2E41" w:rsidRPr="001C072D">
        <w:rPr>
          <w:rFonts w:hint="eastAsia"/>
        </w:rPr>
        <w:t>姜醋蛋</w:t>
      </w:r>
      <w:r w:rsidRPr="001C072D">
        <w:rPr>
          <w:rFonts w:hint="eastAsia"/>
        </w:rPr>
        <w:t>的主料、辅料及调料推荐用料量见表2。</w:t>
      </w:r>
    </w:p>
    <w:p w14:paraId="1A005490" w14:textId="77777777" w:rsidR="00952AA3" w:rsidRPr="001C072D" w:rsidRDefault="0051066E">
      <w:pPr>
        <w:pStyle w:val="aff2"/>
        <w:spacing w:before="120" w:after="120"/>
      </w:pPr>
      <w:r w:rsidRPr="001C072D">
        <w:t>原料表</w:t>
      </w:r>
    </w:p>
    <w:tbl>
      <w:tblPr>
        <w:tblStyle w:val="affff3"/>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1"/>
        <w:gridCol w:w="3124"/>
        <w:gridCol w:w="3124"/>
      </w:tblGrid>
      <w:tr w:rsidR="001C072D" w:rsidRPr="001C072D" w14:paraId="5795F17E" w14:textId="77777777">
        <w:trPr>
          <w:tblHeader/>
          <w:jc w:val="center"/>
        </w:trPr>
        <w:tc>
          <w:tcPr>
            <w:tcW w:w="1666" w:type="pct"/>
            <w:tcBorders>
              <w:top w:val="single" w:sz="8" w:space="0" w:color="auto"/>
              <w:bottom w:val="single" w:sz="8" w:space="0" w:color="auto"/>
              <w:right w:val="single" w:sz="4" w:space="0" w:color="auto"/>
            </w:tcBorders>
            <w:shd w:val="clear" w:color="auto" w:fill="auto"/>
            <w:vAlign w:val="center"/>
          </w:tcPr>
          <w:p w14:paraId="19B8CFD6" w14:textId="77777777" w:rsidR="00952AA3" w:rsidRPr="001C072D" w:rsidRDefault="0051066E">
            <w:pPr>
              <w:pStyle w:val="afffffffff5"/>
              <w:spacing w:beforeLines="10" w:before="24" w:afterLines="10" w:after="24"/>
            </w:pPr>
            <w:r w:rsidRPr="001C072D">
              <w:rPr>
                <w:rFonts w:hint="eastAsia"/>
              </w:rPr>
              <w:t>类型</w:t>
            </w:r>
          </w:p>
        </w:tc>
        <w:tc>
          <w:tcPr>
            <w:tcW w:w="1667" w:type="pct"/>
            <w:tcBorders>
              <w:top w:val="single" w:sz="8" w:space="0" w:color="auto"/>
              <w:left w:val="single" w:sz="4" w:space="0" w:color="auto"/>
              <w:bottom w:val="single" w:sz="8" w:space="0" w:color="auto"/>
              <w:right w:val="single" w:sz="4" w:space="0" w:color="auto"/>
            </w:tcBorders>
            <w:shd w:val="clear" w:color="auto" w:fill="auto"/>
            <w:vAlign w:val="center"/>
          </w:tcPr>
          <w:p w14:paraId="620A0F12" w14:textId="77777777" w:rsidR="00952AA3" w:rsidRPr="001C072D" w:rsidRDefault="0051066E">
            <w:pPr>
              <w:pStyle w:val="afffffffff5"/>
              <w:spacing w:beforeLines="10" w:before="24" w:afterLines="10" w:after="24"/>
            </w:pPr>
            <w:r w:rsidRPr="001C072D">
              <w:rPr>
                <w:rFonts w:hint="eastAsia"/>
              </w:rPr>
              <w:t>名称</w:t>
            </w:r>
          </w:p>
        </w:tc>
        <w:tc>
          <w:tcPr>
            <w:tcW w:w="1667" w:type="pct"/>
            <w:tcBorders>
              <w:top w:val="single" w:sz="8" w:space="0" w:color="auto"/>
              <w:left w:val="single" w:sz="4" w:space="0" w:color="auto"/>
              <w:bottom w:val="single" w:sz="8" w:space="0" w:color="auto"/>
              <w:right w:val="single" w:sz="4" w:space="0" w:color="auto"/>
            </w:tcBorders>
            <w:shd w:val="clear" w:color="auto" w:fill="auto"/>
            <w:vAlign w:val="center"/>
          </w:tcPr>
          <w:p w14:paraId="36F10692" w14:textId="7F3F44E2" w:rsidR="00952AA3" w:rsidRPr="001C072D" w:rsidRDefault="0051066E">
            <w:pPr>
              <w:pStyle w:val="afffffffff5"/>
              <w:spacing w:beforeLines="10" w:before="24" w:afterLines="10" w:after="24"/>
            </w:pPr>
            <w:r w:rsidRPr="001C072D">
              <w:rPr>
                <w:rFonts w:hint="eastAsia"/>
              </w:rPr>
              <w:t>用量</w:t>
            </w:r>
          </w:p>
        </w:tc>
      </w:tr>
      <w:tr w:rsidR="001C072D" w:rsidRPr="001C072D" w14:paraId="114AB4E7" w14:textId="77777777" w:rsidTr="0007437E">
        <w:trPr>
          <w:jc w:val="center"/>
        </w:trPr>
        <w:tc>
          <w:tcPr>
            <w:tcW w:w="1666" w:type="pct"/>
            <w:vMerge w:val="restart"/>
            <w:tcBorders>
              <w:top w:val="single" w:sz="8" w:space="0" w:color="auto"/>
              <w:right w:val="single" w:sz="4" w:space="0" w:color="auto"/>
            </w:tcBorders>
            <w:shd w:val="clear" w:color="auto" w:fill="auto"/>
            <w:vAlign w:val="center"/>
          </w:tcPr>
          <w:p w14:paraId="2E5E628A" w14:textId="50D19D6A" w:rsidR="00721D51" w:rsidRPr="001C072D" w:rsidRDefault="00721D51" w:rsidP="00721D51">
            <w:pPr>
              <w:pStyle w:val="afffffffff5"/>
              <w:spacing w:beforeLines="10" w:before="24" w:afterLines="10" w:after="24"/>
            </w:pPr>
            <w:r w:rsidRPr="001C072D">
              <w:t>主料</w:t>
            </w:r>
          </w:p>
        </w:tc>
        <w:tc>
          <w:tcPr>
            <w:tcW w:w="1667" w:type="pct"/>
            <w:tcBorders>
              <w:top w:val="single" w:sz="8" w:space="0" w:color="auto"/>
              <w:left w:val="single" w:sz="4" w:space="0" w:color="auto"/>
              <w:bottom w:val="single" w:sz="4" w:space="0" w:color="auto"/>
              <w:right w:val="single" w:sz="4" w:space="0" w:color="auto"/>
            </w:tcBorders>
            <w:shd w:val="clear" w:color="auto" w:fill="auto"/>
            <w:vAlign w:val="center"/>
          </w:tcPr>
          <w:p w14:paraId="75F713F5" w14:textId="537A9F62" w:rsidR="00721D51" w:rsidRPr="001C072D" w:rsidRDefault="00721D51">
            <w:pPr>
              <w:pStyle w:val="afffffffff5"/>
              <w:spacing w:beforeLines="10" w:before="24" w:afterLines="10" w:after="24"/>
            </w:pPr>
            <w:r w:rsidRPr="001C072D">
              <w:rPr>
                <w:rFonts w:hint="eastAsia"/>
              </w:rPr>
              <w:t>鸡蛋</w:t>
            </w:r>
          </w:p>
        </w:tc>
        <w:tc>
          <w:tcPr>
            <w:tcW w:w="1667" w:type="pct"/>
            <w:tcBorders>
              <w:top w:val="single" w:sz="8" w:space="0" w:color="auto"/>
              <w:left w:val="single" w:sz="4" w:space="0" w:color="auto"/>
              <w:bottom w:val="single" w:sz="4" w:space="0" w:color="auto"/>
              <w:right w:val="single" w:sz="4" w:space="0" w:color="auto"/>
            </w:tcBorders>
            <w:shd w:val="clear" w:color="auto" w:fill="auto"/>
            <w:vAlign w:val="center"/>
          </w:tcPr>
          <w:p w14:paraId="22C59751" w14:textId="3AC6BF8A" w:rsidR="00721D51" w:rsidRPr="001C072D" w:rsidRDefault="00721D51">
            <w:pPr>
              <w:pStyle w:val="afffffffff5"/>
              <w:spacing w:beforeLines="10" w:before="24" w:afterLines="10" w:after="24"/>
            </w:pPr>
            <w:r w:rsidRPr="001C072D">
              <w:rPr>
                <w:rFonts w:hint="eastAsia"/>
              </w:rPr>
              <w:t>8～</w:t>
            </w:r>
            <w:r w:rsidRPr="001C072D">
              <w:t>10</w:t>
            </w:r>
            <w:r w:rsidRPr="001C072D">
              <w:rPr>
                <w:rFonts w:hint="eastAsia"/>
              </w:rPr>
              <w:t>个</w:t>
            </w:r>
          </w:p>
        </w:tc>
      </w:tr>
      <w:tr w:rsidR="001C072D" w:rsidRPr="001C072D" w14:paraId="2D6803EB" w14:textId="77777777" w:rsidTr="0007437E">
        <w:trPr>
          <w:jc w:val="center"/>
        </w:trPr>
        <w:tc>
          <w:tcPr>
            <w:tcW w:w="1666" w:type="pct"/>
            <w:vMerge/>
            <w:tcBorders>
              <w:right w:val="single" w:sz="4" w:space="0" w:color="auto"/>
            </w:tcBorders>
            <w:shd w:val="clear" w:color="auto" w:fill="auto"/>
            <w:vAlign w:val="center"/>
          </w:tcPr>
          <w:p w14:paraId="7A0AB76A" w14:textId="3E497DF9" w:rsidR="00721D51" w:rsidRPr="001C072D" w:rsidRDefault="00721D51">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82B51E0" w14:textId="40E73CA6" w:rsidR="00721D51" w:rsidRPr="001C072D" w:rsidRDefault="00721D51">
            <w:pPr>
              <w:pStyle w:val="afffffffff5"/>
              <w:spacing w:beforeLines="10" w:before="24" w:afterLines="10" w:after="24"/>
            </w:pPr>
            <w:r w:rsidRPr="001C072D">
              <w:rPr>
                <w:rFonts w:hint="eastAsia"/>
              </w:rPr>
              <w:t>猪梅花肉或</w:t>
            </w:r>
            <w:proofErr w:type="gramStart"/>
            <w:r w:rsidRPr="001C072D">
              <w:rPr>
                <w:rFonts w:hint="eastAsia"/>
              </w:rPr>
              <w:t>前排肉</w:t>
            </w:r>
            <w:proofErr w:type="gramEnd"/>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0F0B54D" w14:textId="4EA4F03A" w:rsidR="00721D51" w:rsidRPr="001C072D" w:rsidRDefault="00721D51" w:rsidP="00721D51">
            <w:pPr>
              <w:pStyle w:val="afffffffff5"/>
              <w:spacing w:beforeLines="10" w:before="24" w:afterLines="10" w:after="24"/>
            </w:pPr>
            <w:r w:rsidRPr="001C072D">
              <w:rPr>
                <w:rFonts w:hint="eastAsia"/>
              </w:rPr>
              <w:t>1</w:t>
            </w:r>
            <w:r w:rsidRPr="001C072D">
              <w:t>80</w:t>
            </w:r>
            <w:r w:rsidRPr="001C072D">
              <w:rPr>
                <w:rFonts w:hint="eastAsia"/>
              </w:rPr>
              <w:t>g</w:t>
            </w:r>
          </w:p>
        </w:tc>
      </w:tr>
      <w:tr w:rsidR="001C072D" w:rsidRPr="001C072D" w14:paraId="7E3A361C" w14:textId="77777777">
        <w:trPr>
          <w:jc w:val="center"/>
        </w:trPr>
        <w:tc>
          <w:tcPr>
            <w:tcW w:w="1666" w:type="pct"/>
            <w:vMerge w:val="restart"/>
            <w:tcBorders>
              <w:top w:val="single" w:sz="4" w:space="0" w:color="auto"/>
              <w:bottom w:val="single" w:sz="4" w:space="0" w:color="auto"/>
              <w:right w:val="single" w:sz="4" w:space="0" w:color="auto"/>
            </w:tcBorders>
            <w:shd w:val="clear" w:color="auto" w:fill="auto"/>
            <w:vAlign w:val="center"/>
          </w:tcPr>
          <w:p w14:paraId="18F17AAF" w14:textId="5F041EED" w:rsidR="00721D51" w:rsidRPr="001C072D" w:rsidRDefault="00721D51" w:rsidP="009D7808">
            <w:pPr>
              <w:pStyle w:val="afffffffff5"/>
              <w:spacing w:beforeLines="10" w:before="24" w:afterLines="10" w:after="24"/>
            </w:pPr>
            <w:r w:rsidRPr="001C072D">
              <w:t>辅料</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FC5C80" w14:textId="4851BAF0" w:rsidR="00721D51" w:rsidRPr="001C072D" w:rsidRDefault="00721D51" w:rsidP="009D7808">
            <w:pPr>
              <w:pStyle w:val="afffffffff5"/>
              <w:spacing w:beforeLines="10" w:before="24" w:afterLines="10" w:after="24"/>
            </w:pPr>
            <w:r w:rsidRPr="001C072D">
              <w:rPr>
                <w:rFonts w:hint="eastAsia"/>
              </w:rPr>
              <w:t>黄肉姜</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6755492" w14:textId="3CC16531" w:rsidR="00721D51" w:rsidRPr="001C072D" w:rsidRDefault="00721D51" w:rsidP="00721D51">
            <w:pPr>
              <w:pStyle w:val="afffffffff5"/>
              <w:spacing w:beforeLines="10" w:before="24" w:afterLines="10" w:after="24"/>
            </w:pPr>
            <w:r w:rsidRPr="001C072D">
              <w:rPr>
                <w:rFonts w:hint="eastAsia"/>
              </w:rPr>
              <w:t>1</w:t>
            </w:r>
            <w:r w:rsidRPr="001C072D">
              <w:t>00</w:t>
            </w:r>
            <w:r w:rsidRPr="001C072D">
              <w:rPr>
                <w:rFonts w:hint="eastAsia"/>
              </w:rPr>
              <w:t>g</w:t>
            </w:r>
          </w:p>
        </w:tc>
      </w:tr>
      <w:tr w:rsidR="001C072D" w:rsidRPr="001C072D" w14:paraId="6ECFEB77" w14:textId="77777777">
        <w:trPr>
          <w:jc w:val="center"/>
        </w:trPr>
        <w:tc>
          <w:tcPr>
            <w:tcW w:w="1666" w:type="pct"/>
            <w:vMerge/>
            <w:tcBorders>
              <w:top w:val="single" w:sz="4" w:space="0" w:color="auto"/>
              <w:bottom w:val="single" w:sz="4" w:space="0" w:color="auto"/>
              <w:right w:val="single" w:sz="4" w:space="0" w:color="auto"/>
            </w:tcBorders>
            <w:shd w:val="clear" w:color="auto" w:fill="auto"/>
            <w:vAlign w:val="center"/>
          </w:tcPr>
          <w:p w14:paraId="1A3AD58C" w14:textId="77777777" w:rsidR="00721D51" w:rsidRPr="001C072D" w:rsidRDefault="00721D51" w:rsidP="009D7808">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E1F1B9F" w14:textId="70458958" w:rsidR="00721D51" w:rsidRPr="001C072D" w:rsidRDefault="00721D51" w:rsidP="009D7808">
            <w:pPr>
              <w:pStyle w:val="afffffffff5"/>
              <w:spacing w:beforeLines="10" w:before="24" w:afterLines="10" w:after="24"/>
            </w:pPr>
            <w:r w:rsidRPr="001C072D">
              <w:rPr>
                <w:rFonts w:hint="eastAsia"/>
              </w:rPr>
              <w:t>红糖</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A7392B4" w14:textId="462D8AA1" w:rsidR="00721D51" w:rsidRPr="001C072D" w:rsidRDefault="00721D51" w:rsidP="00721D51">
            <w:pPr>
              <w:pStyle w:val="afffffffff5"/>
              <w:spacing w:beforeLines="10" w:before="24" w:afterLines="10" w:after="24"/>
            </w:pPr>
            <w:r w:rsidRPr="001C072D">
              <w:t>90</w:t>
            </w:r>
            <w:r w:rsidRPr="001C072D">
              <w:rPr>
                <w:rFonts w:hint="eastAsia"/>
              </w:rPr>
              <w:t>g</w:t>
            </w:r>
          </w:p>
        </w:tc>
      </w:tr>
      <w:tr w:rsidR="001C072D" w:rsidRPr="001C072D" w14:paraId="724A80F9" w14:textId="77777777">
        <w:trPr>
          <w:jc w:val="center"/>
        </w:trPr>
        <w:tc>
          <w:tcPr>
            <w:tcW w:w="1666" w:type="pct"/>
            <w:vMerge/>
            <w:tcBorders>
              <w:top w:val="single" w:sz="4" w:space="0" w:color="auto"/>
              <w:bottom w:val="single" w:sz="4" w:space="0" w:color="auto"/>
              <w:right w:val="single" w:sz="4" w:space="0" w:color="auto"/>
            </w:tcBorders>
            <w:shd w:val="clear" w:color="auto" w:fill="auto"/>
            <w:vAlign w:val="center"/>
          </w:tcPr>
          <w:p w14:paraId="39891989" w14:textId="77777777" w:rsidR="00721D51" w:rsidRPr="001C072D" w:rsidRDefault="00721D51" w:rsidP="009D7808">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A5666C" w14:textId="3141C8DA" w:rsidR="00721D51" w:rsidRPr="001C072D" w:rsidRDefault="00721D51" w:rsidP="009D7808">
            <w:pPr>
              <w:pStyle w:val="afffffffff5"/>
              <w:spacing w:beforeLines="10" w:before="24" w:afterLines="10" w:after="24"/>
            </w:pPr>
            <w:r w:rsidRPr="001C072D">
              <w:rPr>
                <w:rFonts w:hint="eastAsia"/>
              </w:rPr>
              <w:t>虾干</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3572C46" w14:textId="25D136F6" w:rsidR="00721D51" w:rsidRPr="001C072D" w:rsidRDefault="00721D51" w:rsidP="00721D51">
            <w:pPr>
              <w:pStyle w:val="afffffffff5"/>
              <w:spacing w:beforeLines="10" w:before="24" w:afterLines="10" w:after="24"/>
            </w:pPr>
            <w:r w:rsidRPr="001C072D">
              <w:t>80</w:t>
            </w:r>
            <w:r w:rsidRPr="001C072D">
              <w:rPr>
                <w:rFonts w:hint="eastAsia"/>
              </w:rPr>
              <w:t>g</w:t>
            </w:r>
          </w:p>
        </w:tc>
      </w:tr>
      <w:tr w:rsidR="001C072D" w:rsidRPr="001C072D" w14:paraId="1676F637" w14:textId="77777777">
        <w:trPr>
          <w:jc w:val="center"/>
        </w:trPr>
        <w:tc>
          <w:tcPr>
            <w:tcW w:w="1666" w:type="pct"/>
            <w:vMerge/>
            <w:tcBorders>
              <w:top w:val="single" w:sz="4" w:space="0" w:color="auto"/>
              <w:bottom w:val="single" w:sz="4" w:space="0" w:color="auto"/>
              <w:right w:val="single" w:sz="4" w:space="0" w:color="auto"/>
            </w:tcBorders>
            <w:shd w:val="clear" w:color="auto" w:fill="auto"/>
            <w:vAlign w:val="center"/>
          </w:tcPr>
          <w:p w14:paraId="2F42C0ED" w14:textId="77777777" w:rsidR="00721D51" w:rsidRPr="001C072D" w:rsidRDefault="00721D51" w:rsidP="009D7808">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EF0104D" w14:textId="5FDBA265" w:rsidR="00721D51" w:rsidRPr="001C072D" w:rsidRDefault="00721D51" w:rsidP="009D7808">
            <w:pPr>
              <w:pStyle w:val="afffffffff5"/>
              <w:spacing w:beforeLines="10" w:before="24" w:afterLines="10" w:after="24"/>
            </w:pPr>
            <w:r w:rsidRPr="001C072D">
              <w:rPr>
                <w:rFonts w:hint="eastAsia"/>
              </w:rPr>
              <w:t>芝麻</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AAE2965" w14:textId="02D338AF" w:rsidR="00721D51" w:rsidRPr="001C072D" w:rsidRDefault="00721D51" w:rsidP="00721D51">
            <w:pPr>
              <w:pStyle w:val="afffffffff5"/>
              <w:spacing w:beforeLines="10" w:before="24" w:afterLines="10" w:after="24"/>
            </w:pPr>
            <w:r w:rsidRPr="001C072D">
              <w:rPr>
                <w:rFonts w:hint="eastAsia"/>
              </w:rPr>
              <w:t>6g～</w:t>
            </w:r>
            <w:r w:rsidRPr="001C072D">
              <w:t>8</w:t>
            </w:r>
            <w:r w:rsidRPr="001C072D">
              <w:rPr>
                <w:rFonts w:hint="eastAsia"/>
              </w:rPr>
              <w:t>g</w:t>
            </w:r>
          </w:p>
        </w:tc>
      </w:tr>
      <w:tr w:rsidR="001C072D" w:rsidRPr="001C072D" w14:paraId="268B3872" w14:textId="77777777">
        <w:trPr>
          <w:jc w:val="center"/>
        </w:trPr>
        <w:tc>
          <w:tcPr>
            <w:tcW w:w="1666" w:type="pct"/>
            <w:vMerge/>
            <w:tcBorders>
              <w:top w:val="single" w:sz="4" w:space="0" w:color="auto"/>
              <w:bottom w:val="single" w:sz="4" w:space="0" w:color="auto"/>
              <w:right w:val="single" w:sz="4" w:space="0" w:color="auto"/>
            </w:tcBorders>
            <w:shd w:val="clear" w:color="auto" w:fill="auto"/>
            <w:vAlign w:val="center"/>
          </w:tcPr>
          <w:p w14:paraId="6CD04C62" w14:textId="77777777" w:rsidR="00721D51" w:rsidRPr="001C072D" w:rsidRDefault="00721D51" w:rsidP="009D7808">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E0F327B" w14:textId="07F1E24C" w:rsidR="00721D51" w:rsidRPr="001C072D" w:rsidRDefault="00721D51" w:rsidP="009D7808">
            <w:pPr>
              <w:pStyle w:val="afffffffff5"/>
              <w:spacing w:beforeLines="10" w:before="24" w:afterLines="10" w:after="24"/>
            </w:pPr>
            <w:r w:rsidRPr="001C072D">
              <w:rPr>
                <w:rFonts w:hint="eastAsia"/>
              </w:rPr>
              <w:t>芝麻油</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105B4B" w14:textId="165EEFA1" w:rsidR="00721D51" w:rsidRPr="001C072D" w:rsidRDefault="00721D51" w:rsidP="00721D51">
            <w:pPr>
              <w:pStyle w:val="afffffffff5"/>
              <w:spacing w:beforeLines="10" w:before="24" w:afterLines="10" w:after="24"/>
            </w:pPr>
            <w:r w:rsidRPr="001C072D">
              <w:rPr>
                <w:rFonts w:hint="eastAsia"/>
              </w:rPr>
              <w:t>3g</w:t>
            </w:r>
          </w:p>
        </w:tc>
      </w:tr>
      <w:tr w:rsidR="001C072D" w:rsidRPr="001C072D" w14:paraId="49EF5E10" w14:textId="77777777">
        <w:trPr>
          <w:jc w:val="center"/>
        </w:trPr>
        <w:tc>
          <w:tcPr>
            <w:tcW w:w="1666" w:type="pct"/>
            <w:vMerge/>
            <w:tcBorders>
              <w:top w:val="single" w:sz="4" w:space="0" w:color="auto"/>
              <w:bottom w:val="single" w:sz="4" w:space="0" w:color="auto"/>
              <w:right w:val="single" w:sz="4" w:space="0" w:color="auto"/>
            </w:tcBorders>
            <w:shd w:val="clear" w:color="auto" w:fill="auto"/>
            <w:vAlign w:val="center"/>
          </w:tcPr>
          <w:p w14:paraId="46012BFB" w14:textId="77777777" w:rsidR="00721D51" w:rsidRPr="001C072D" w:rsidRDefault="00721D51" w:rsidP="00E838BE">
            <w:pPr>
              <w:pStyle w:val="afffffffff5"/>
              <w:spacing w:beforeLines="10" w:before="24" w:afterLines="10" w:after="24"/>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601095C" w14:textId="3B78DF75" w:rsidR="00721D51" w:rsidRPr="001C072D" w:rsidRDefault="00721D51" w:rsidP="00E838BE">
            <w:pPr>
              <w:pStyle w:val="afffffffff5"/>
              <w:spacing w:beforeLines="10" w:before="24" w:afterLines="10" w:after="24"/>
            </w:pPr>
            <w:r w:rsidRPr="001C072D">
              <w:rPr>
                <w:rFonts w:hint="eastAsia"/>
              </w:rPr>
              <w:t>饮用水</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D0EBB5" w14:textId="2721535D" w:rsidR="00721D51" w:rsidRPr="001C072D" w:rsidRDefault="00721D51" w:rsidP="00E838BE">
            <w:pPr>
              <w:pStyle w:val="afffffffff5"/>
              <w:spacing w:beforeLines="10" w:before="24" w:afterLines="10" w:after="24"/>
            </w:pPr>
            <w:r w:rsidRPr="001C072D">
              <w:t>400</w:t>
            </w:r>
            <w:r w:rsidRPr="001C072D">
              <w:rPr>
                <w:rFonts w:hint="eastAsia"/>
              </w:rPr>
              <w:t>-</w:t>
            </w:r>
            <w:r w:rsidRPr="001C072D">
              <w:t>500</w:t>
            </w:r>
            <w:r w:rsidRPr="001C072D">
              <w:rPr>
                <w:rFonts w:hint="eastAsia"/>
              </w:rPr>
              <w:t>m</w:t>
            </w:r>
            <w:r w:rsidRPr="001C072D">
              <w:t>L</w:t>
            </w:r>
          </w:p>
        </w:tc>
      </w:tr>
      <w:tr w:rsidR="001C072D" w:rsidRPr="001C072D" w14:paraId="4C43F478" w14:textId="77777777">
        <w:trPr>
          <w:jc w:val="center"/>
        </w:trPr>
        <w:tc>
          <w:tcPr>
            <w:tcW w:w="1666" w:type="pct"/>
            <w:tcBorders>
              <w:top w:val="single" w:sz="4" w:space="0" w:color="auto"/>
              <w:bottom w:val="single" w:sz="4" w:space="0" w:color="auto"/>
              <w:right w:val="single" w:sz="4" w:space="0" w:color="auto"/>
            </w:tcBorders>
            <w:shd w:val="clear" w:color="auto" w:fill="auto"/>
            <w:vAlign w:val="center"/>
          </w:tcPr>
          <w:p w14:paraId="7EF86772" w14:textId="77777777" w:rsidR="00721D51" w:rsidRPr="001C072D" w:rsidRDefault="00721D51" w:rsidP="00E838BE">
            <w:pPr>
              <w:pStyle w:val="afffffffff5"/>
              <w:spacing w:beforeLines="10" w:before="24" w:afterLines="10" w:after="24"/>
            </w:pPr>
            <w:r w:rsidRPr="001C072D">
              <w:t>调料</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AA5863D" w14:textId="1EEF114B" w:rsidR="00721D51" w:rsidRPr="001C072D" w:rsidRDefault="00721D51" w:rsidP="00E838BE">
            <w:pPr>
              <w:pStyle w:val="afffffffff5"/>
              <w:spacing w:beforeLines="10" w:before="24" w:afterLines="10" w:after="24"/>
            </w:pPr>
            <w:r w:rsidRPr="001C072D">
              <w:rPr>
                <w:rFonts w:hint="eastAsia"/>
              </w:rPr>
              <w:t>月子醋</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1B9585" w14:textId="547728A9" w:rsidR="00721D51" w:rsidRPr="001C072D" w:rsidRDefault="00721D51" w:rsidP="00E838BE">
            <w:pPr>
              <w:pStyle w:val="afffffffff5"/>
              <w:spacing w:beforeLines="10" w:before="24" w:afterLines="10" w:after="24"/>
            </w:pPr>
            <w:r w:rsidRPr="001C072D">
              <w:rPr>
                <w:rFonts w:hint="eastAsia"/>
              </w:rPr>
              <w:t>6</w:t>
            </w:r>
            <w:r w:rsidRPr="001C072D">
              <w:t>00mL</w:t>
            </w:r>
          </w:p>
        </w:tc>
      </w:tr>
    </w:tbl>
    <w:p w14:paraId="524E97C3" w14:textId="77777777" w:rsidR="00952AA3" w:rsidRPr="001C072D" w:rsidRDefault="0051066E">
      <w:pPr>
        <w:pStyle w:val="affd"/>
        <w:spacing w:before="120" w:after="120"/>
      </w:pPr>
      <w:r w:rsidRPr="001C072D">
        <w:rPr>
          <w:rFonts w:hint="eastAsia"/>
        </w:rPr>
        <w:t>烹制</w:t>
      </w:r>
    </w:p>
    <w:p w14:paraId="2C20E42A" w14:textId="77777777" w:rsidR="00952AA3" w:rsidRPr="001C072D" w:rsidRDefault="0051066E">
      <w:pPr>
        <w:pStyle w:val="affe"/>
        <w:spacing w:before="120" w:after="120"/>
      </w:pPr>
      <w:r w:rsidRPr="001C072D">
        <w:rPr>
          <w:rFonts w:hint="eastAsia"/>
        </w:rPr>
        <w:lastRenderedPageBreak/>
        <w:t>预处理</w:t>
      </w:r>
    </w:p>
    <w:p w14:paraId="04DDEE50" w14:textId="3FAB4EFE" w:rsidR="00952AA3" w:rsidRPr="001C072D" w:rsidRDefault="00C56500">
      <w:pPr>
        <w:pStyle w:val="afffff1"/>
        <w:ind w:firstLine="420"/>
      </w:pPr>
      <w:r w:rsidRPr="001C072D">
        <w:rPr>
          <w:rFonts w:hint="eastAsia"/>
        </w:rPr>
        <w:t>黄肉姜去皮拍</w:t>
      </w:r>
      <w:proofErr w:type="gramStart"/>
      <w:r w:rsidRPr="001C072D">
        <w:rPr>
          <w:rFonts w:hint="eastAsia"/>
        </w:rPr>
        <w:t>茸</w:t>
      </w:r>
      <w:proofErr w:type="gramEnd"/>
      <w:r w:rsidRPr="001C072D">
        <w:rPr>
          <w:rFonts w:hint="eastAsia"/>
        </w:rPr>
        <w:t>，猪前腿肉切片，虾干用清水洗净后去壳。</w:t>
      </w:r>
    </w:p>
    <w:p w14:paraId="510C1860" w14:textId="77777777" w:rsidR="00952AA3" w:rsidRPr="001C072D" w:rsidRDefault="0051066E">
      <w:pPr>
        <w:pStyle w:val="affe"/>
        <w:spacing w:before="120" w:after="120"/>
      </w:pPr>
      <w:r w:rsidRPr="001C072D">
        <w:rPr>
          <w:rFonts w:hint="eastAsia"/>
        </w:rPr>
        <w:t>加工</w:t>
      </w:r>
    </w:p>
    <w:p w14:paraId="12D0FCAA" w14:textId="7ADF91DE" w:rsidR="00C56500" w:rsidRPr="001C072D" w:rsidRDefault="00C56500" w:rsidP="0093309B">
      <w:pPr>
        <w:pStyle w:val="affffffffc"/>
      </w:pPr>
      <w:r w:rsidRPr="001C072D">
        <w:rPr>
          <w:rFonts w:hint="eastAsia"/>
        </w:rPr>
        <w:t>烹制前，将鸡蛋先用炒锅逐个煎熟备用。</w:t>
      </w:r>
    </w:p>
    <w:p w14:paraId="7679C61E" w14:textId="6F0644F5" w:rsidR="00C56500" w:rsidRPr="001C072D" w:rsidRDefault="00C56500" w:rsidP="0093309B">
      <w:pPr>
        <w:pStyle w:val="affffffffc"/>
      </w:pPr>
      <w:r w:rsidRPr="001C072D">
        <w:rPr>
          <w:rFonts w:hint="eastAsia"/>
        </w:rPr>
        <w:t>起锅热油，待锅热后加入黄肉姜、虾干爆炒至香味浓郁后盛装</w:t>
      </w:r>
      <w:r w:rsidR="00F01C9B" w:rsidRPr="001C072D">
        <w:rPr>
          <w:rFonts w:hint="eastAsia"/>
        </w:rPr>
        <w:t>备</w:t>
      </w:r>
      <w:r w:rsidRPr="001C072D">
        <w:rPr>
          <w:rFonts w:hint="eastAsia"/>
        </w:rPr>
        <w:t>用。</w:t>
      </w:r>
    </w:p>
    <w:p w14:paraId="38B26E3A" w14:textId="73F103B5" w:rsidR="00C56500" w:rsidRPr="001C072D" w:rsidRDefault="00C56500" w:rsidP="0093309B">
      <w:pPr>
        <w:pStyle w:val="affffffffc"/>
      </w:pPr>
      <w:r w:rsidRPr="001C072D">
        <w:rPr>
          <w:rFonts w:hint="eastAsia"/>
        </w:rPr>
        <w:t>起锅热油加入猪肉翻炒至变色后加入饮用水待水煮开后加入鸡蛋、黄肉姜和虾干。</w:t>
      </w:r>
    </w:p>
    <w:p w14:paraId="5810063F" w14:textId="4F7B836E" w:rsidR="00952AA3" w:rsidRPr="001C072D" w:rsidRDefault="00C56500" w:rsidP="0093309B">
      <w:pPr>
        <w:pStyle w:val="affffffffc"/>
      </w:pPr>
      <w:r w:rsidRPr="001C072D">
        <w:rPr>
          <w:rFonts w:hint="eastAsia"/>
        </w:rPr>
        <w:t>水再次煮沸后加入月子醋、红糖、芝麻油进行调味</w:t>
      </w:r>
      <w:r w:rsidR="00F01C9B" w:rsidRPr="001C072D">
        <w:rPr>
          <w:rFonts w:hint="eastAsia"/>
        </w:rPr>
        <w:t>。</w:t>
      </w:r>
    </w:p>
    <w:p w14:paraId="79CC83E3" w14:textId="1D716C10" w:rsidR="00952AA3" w:rsidRPr="001C072D" w:rsidRDefault="00721D51">
      <w:pPr>
        <w:pStyle w:val="affe"/>
        <w:spacing w:before="120" w:after="120"/>
      </w:pPr>
      <w:r w:rsidRPr="001C072D">
        <w:rPr>
          <w:rFonts w:hint="eastAsia"/>
        </w:rPr>
        <w:t>摆盘</w:t>
      </w:r>
    </w:p>
    <w:p w14:paraId="50424AB2" w14:textId="6099AEFF" w:rsidR="00952AA3" w:rsidRPr="001C072D" w:rsidRDefault="00F01C9B">
      <w:pPr>
        <w:pStyle w:val="afffff1"/>
        <w:ind w:firstLine="420"/>
      </w:pPr>
      <w:r w:rsidRPr="001C072D">
        <w:rPr>
          <w:rFonts w:hint="eastAsia"/>
        </w:rPr>
        <w:t>装盘后，在汤面撒上芝麻。</w:t>
      </w:r>
      <w:bookmarkStart w:id="33" w:name="_Toc85530197"/>
    </w:p>
    <w:p w14:paraId="234B677F" w14:textId="77777777" w:rsidR="00721D51" w:rsidRPr="001C072D" w:rsidRDefault="0051066E" w:rsidP="00AA2A5E">
      <w:pPr>
        <w:pStyle w:val="affc"/>
        <w:spacing w:before="240" w:after="240"/>
      </w:pPr>
      <w:r w:rsidRPr="001C072D">
        <w:rPr>
          <w:rFonts w:hint="eastAsia"/>
        </w:rPr>
        <w:t>食用</w:t>
      </w:r>
      <w:bookmarkStart w:id="34" w:name="_Toc85530198"/>
      <w:bookmarkEnd w:id="33"/>
    </w:p>
    <w:p w14:paraId="118A0A6A" w14:textId="73EAD034" w:rsidR="00AA2A5E" w:rsidRPr="001C072D" w:rsidRDefault="00721D51" w:rsidP="00721D51">
      <w:pPr>
        <w:pStyle w:val="affc"/>
        <w:numPr>
          <w:ilvl w:val="0"/>
          <w:numId w:val="0"/>
        </w:numPr>
        <w:spacing w:before="240" w:after="240"/>
        <w:ind w:firstLineChars="200" w:firstLine="420"/>
      </w:pPr>
      <w:r w:rsidRPr="001C072D">
        <w:rPr>
          <w:rFonts w:ascii="宋体" w:eastAsia="宋体" w:hint="eastAsia"/>
        </w:rPr>
        <w:t>菜品完成后宜即时食用。</w:t>
      </w:r>
      <w:r w:rsidR="00AA2A5E" w:rsidRPr="001C072D">
        <w:rPr>
          <w:rFonts w:ascii="宋体" w:eastAsia="宋体" w:hint="eastAsia"/>
        </w:rPr>
        <w:t>常温状态下，保存时间不宜超过2h。</w:t>
      </w:r>
    </w:p>
    <w:p w14:paraId="378D9277" w14:textId="7D9D2B10" w:rsidR="00952AA3" w:rsidRPr="001C072D" w:rsidRDefault="0051066E" w:rsidP="00AA2A5E">
      <w:pPr>
        <w:pStyle w:val="affc"/>
        <w:spacing w:before="240" w:after="240"/>
      </w:pPr>
      <w:r w:rsidRPr="001C072D">
        <w:rPr>
          <w:rFonts w:hint="eastAsia"/>
        </w:rPr>
        <w:t>特点</w:t>
      </w:r>
      <w:bookmarkEnd w:id="34"/>
    </w:p>
    <w:p w14:paraId="4D38A0CB" w14:textId="77777777" w:rsidR="00952AA3" w:rsidRPr="001C072D" w:rsidRDefault="0051066E">
      <w:pPr>
        <w:pStyle w:val="affd"/>
        <w:spacing w:before="120" w:after="120"/>
      </w:pPr>
      <w:r w:rsidRPr="001C072D">
        <w:rPr>
          <w:rFonts w:hint="eastAsia"/>
        </w:rPr>
        <w:t>感官</w:t>
      </w:r>
    </w:p>
    <w:p w14:paraId="107D7A1E" w14:textId="5BB9AD53" w:rsidR="00952AA3" w:rsidRPr="001C072D" w:rsidRDefault="002C2E41">
      <w:pPr>
        <w:pStyle w:val="afffff1"/>
        <w:ind w:firstLine="420"/>
      </w:pPr>
      <w:r w:rsidRPr="001C072D">
        <w:rPr>
          <w:rFonts w:hint="eastAsia"/>
        </w:rPr>
        <w:t>潮汕小吃 阿</w:t>
      </w:r>
      <w:proofErr w:type="gramStart"/>
      <w:r w:rsidRPr="001C072D">
        <w:rPr>
          <w:rFonts w:hint="eastAsia"/>
        </w:rPr>
        <w:t>嫲</w:t>
      </w:r>
      <w:proofErr w:type="gramEnd"/>
      <w:r w:rsidRPr="001C072D">
        <w:rPr>
          <w:rFonts w:hint="eastAsia"/>
        </w:rPr>
        <w:t>姜醋蛋</w:t>
      </w:r>
      <w:r w:rsidR="0051066E" w:rsidRPr="001C072D">
        <w:rPr>
          <w:rFonts w:hint="eastAsia"/>
        </w:rPr>
        <w:t>具有如下特点：</w:t>
      </w:r>
    </w:p>
    <w:p w14:paraId="38C299BB" w14:textId="2E6570F4" w:rsidR="00952AA3" w:rsidRPr="001C072D" w:rsidRDefault="0051066E">
      <w:pPr>
        <w:pStyle w:val="af2"/>
      </w:pPr>
      <w:r w:rsidRPr="001C072D">
        <w:rPr>
          <w:rFonts w:hint="eastAsia"/>
        </w:rPr>
        <w:t xml:space="preserve"> </w:t>
      </w:r>
      <w:r w:rsidR="0013206A" w:rsidRPr="001C072D">
        <w:rPr>
          <w:rFonts w:hint="eastAsia"/>
        </w:rPr>
        <w:t>汤色呈黄褐色，汤汁清亮</w:t>
      </w:r>
    </w:p>
    <w:p w14:paraId="1C9063B1" w14:textId="37D6A4D0" w:rsidR="00952AA3" w:rsidRPr="001C072D" w:rsidRDefault="0051066E">
      <w:pPr>
        <w:pStyle w:val="af2"/>
      </w:pPr>
      <w:r w:rsidRPr="001C072D">
        <w:rPr>
          <w:rFonts w:hint="eastAsia"/>
        </w:rPr>
        <w:t xml:space="preserve"> </w:t>
      </w:r>
      <w:r w:rsidR="0013206A" w:rsidRPr="001C072D">
        <w:rPr>
          <w:rFonts w:hint="eastAsia"/>
        </w:rPr>
        <w:t>醋酸气味浓郁，滋味酸甜适中</w:t>
      </w:r>
    </w:p>
    <w:p w14:paraId="6A4D3F16" w14:textId="3047E108" w:rsidR="00952AA3" w:rsidRPr="001C072D" w:rsidRDefault="0051066E">
      <w:pPr>
        <w:pStyle w:val="af2"/>
      </w:pPr>
      <w:r w:rsidRPr="001C072D">
        <w:rPr>
          <w:rFonts w:hint="eastAsia"/>
        </w:rPr>
        <w:t xml:space="preserve"> </w:t>
      </w:r>
      <w:r w:rsidR="0013206A" w:rsidRPr="001C072D">
        <w:rPr>
          <w:rFonts w:hint="eastAsia"/>
        </w:rPr>
        <w:t>蛋香肉嫩，虾干鲜美，汤汁鲜香酸甜</w:t>
      </w:r>
    </w:p>
    <w:p w14:paraId="307A1B44" w14:textId="77777777" w:rsidR="00952AA3" w:rsidRPr="001C072D" w:rsidRDefault="0051066E" w:rsidP="0096206E">
      <w:pPr>
        <w:pStyle w:val="affd"/>
        <w:spacing w:before="120" w:after="120"/>
      </w:pPr>
      <w:r w:rsidRPr="001C072D">
        <w:rPr>
          <w:rFonts w:hint="eastAsia"/>
        </w:rPr>
        <w:t>营养</w:t>
      </w:r>
    </w:p>
    <w:p w14:paraId="5774C53C" w14:textId="77777777" w:rsidR="00952AA3" w:rsidRPr="001C072D" w:rsidRDefault="0051066E">
      <w:pPr>
        <w:pStyle w:val="afffff1"/>
        <w:ind w:firstLine="420"/>
      </w:pPr>
      <w:r w:rsidRPr="001C072D">
        <w:rPr>
          <w:rFonts w:hint="eastAsia"/>
        </w:rPr>
        <w:t>营养成分参见附录C。</w:t>
      </w:r>
    </w:p>
    <w:p w14:paraId="35BF7E37" w14:textId="77777777" w:rsidR="00952AA3" w:rsidRDefault="00952AA3">
      <w:pPr>
        <w:pStyle w:val="afffff1"/>
        <w:ind w:firstLine="420"/>
        <w:sectPr w:rsidR="00952AA3">
          <w:pgSz w:w="11906" w:h="16838"/>
          <w:pgMar w:top="2410" w:right="1134" w:bottom="1134" w:left="1134" w:header="1418" w:footer="1134" w:gutter="284"/>
          <w:pgNumType w:start="1"/>
          <w:cols w:space="425"/>
          <w:formProt w:val="0"/>
          <w:docGrid w:linePitch="312"/>
        </w:sectPr>
      </w:pPr>
    </w:p>
    <w:p w14:paraId="0E59E1A5" w14:textId="77777777" w:rsidR="00952AA3" w:rsidRDefault="00952AA3">
      <w:pPr>
        <w:pStyle w:val="af8"/>
        <w:rPr>
          <w:vanish w:val="0"/>
        </w:rPr>
      </w:pPr>
      <w:bookmarkStart w:id="35" w:name="BookMark5"/>
      <w:bookmarkEnd w:id="9"/>
    </w:p>
    <w:p w14:paraId="29322C5E" w14:textId="77777777" w:rsidR="00952AA3" w:rsidRDefault="00952AA3">
      <w:pPr>
        <w:pStyle w:val="afe"/>
        <w:rPr>
          <w:vanish w:val="0"/>
        </w:rPr>
      </w:pPr>
    </w:p>
    <w:p w14:paraId="04DCD92F" w14:textId="77777777" w:rsidR="00952AA3" w:rsidRDefault="0051066E">
      <w:pPr>
        <w:pStyle w:val="aff3"/>
        <w:spacing w:before="60" w:after="120"/>
      </w:pPr>
      <w:r>
        <w:br/>
      </w:r>
      <w:bookmarkStart w:id="36" w:name="_Toc85530199"/>
      <w:r>
        <w:rPr>
          <w:rFonts w:hint="eastAsia"/>
        </w:rPr>
        <w:t>（资料性）</w:t>
      </w:r>
      <w:r>
        <w:br/>
      </w:r>
      <w:r>
        <w:rPr>
          <w:rFonts w:hint="eastAsia"/>
        </w:rPr>
        <w:t>图片</w:t>
      </w:r>
      <w:bookmarkEnd w:id="36"/>
    </w:p>
    <w:p w14:paraId="253CCCF7" w14:textId="77777777" w:rsidR="00952AA3" w:rsidRDefault="0051066E">
      <w:pPr>
        <w:pStyle w:val="aff4"/>
        <w:spacing w:before="120" w:after="120"/>
      </w:pPr>
      <w:r>
        <w:rPr>
          <w:rFonts w:hint="eastAsia"/>
        </w:rPr>
        <w:t>原料图</w:t>
      </w:r>
    </w:p>
    <w:p w14:paraId="288FDCA6" w14:textId="77777777" w:rsidR="00952AA3" w:rsidRDefault="0051066E">
      <w:pPr>
        <w:pStyle w:val="afffff1"/>
        <w:ind w:firstLine="420"/>
      </w:pPr>
      <w:r>
        <w:rPr>
          <w:rFonts w:hint="eastAsia"/>
        </w:rPr>
        <w:t>菜品原料图参见图A.1。</w:t>
      </w:r>
    </w:p>
    <w:p w14:paraId="321099A2" w14:textId="77777777" w:rsidR="00952AA3" w:rsidRDefault="00952AA3">
      <w:pPr>
        <w:pStyle w:val="afffff1"/>
        <w:ind w:firstLine="420"/>
      </w:pPr>
    </w:p>
    <w:p w14:paraId="41E2A0B6" w14:textId="77777777" w:rsidR="00952AA3" w:rsidRDefault="0051066E">
      <w:pPr>
        <w:pStyle w:val="af9"/>
        <w:spacing w:before="120" w:after="120"/>
      </w:pPr>
      <w:r>
        <w:rPr>
          <w:rFonts w:hint="eastAsia"/>
        </w:rPr>
        <w:t>菜品原料图</w:t>
      </w:r>
    </w:p>
    <w:p w14:paraId="2E3C3D2F" w14:textId="77777777" w:rsidR="00952AA3" w:rsidRDefault="0051066E">
      <w:pPr>
        <w:widowControl/>
        <w:adjustRightInd/>
        <w:spacing w:line="240" w:lineRule="auto"/>
        <w:jc w:val="left"/>
        <w:rPr>
          <w:rFonts w:ascii="黑体" w:eastAsia="黑体" w:hAnsi="Times New Roman"/>
          <w:kern w:val="0"/>
          <w:szCs w:val="20"/>
        </w:rPr>
      </w:pPr>
      <w:r>
        <w:br w:type="page"/>
      </w:r>
    </w:p>
    <w:p w14:paraId="58041076" w14:textId="77777777" w:rsidR="00952AA3" w:rsidRDefault="0051066E">
      <w:pPr>
        <w:pStyle w:val="aff4"/>
        <w:spacing w:before="120" w:after="120"/>
      </w:pPr>
      <w:r>
        <w:rPr>
          <w:rFonts w:hint="eastAsia"/>
        </w:rPr>
        <w:lastRenderedPageBreak/>
        <w:t>成品图</w:t>
      </w:r>
    </w:p>
    <w:p w14:paraId="2EF85749" w14:textId="77777777" w:rsidR="00952AA3" w:rsidRDefault="0051066E">
      <w:pPr>
        <w:pStyle w:val="afffff1"/>
        <w:ind w:firstLine="420"/>
      </w:pPr>
      <w:r>
        <w:rPr>
          <w:rFonts w:hint="eastAsia"/>
        </w:rPr>
        <w:t>菜品成品图参见图A.2。</w:t>
      </w:r>
    </w:p>
    <w:p w14:paraId="08394BE3" w14:textId="77777777" w:rsidR="00952AA3" w:rsidRDefault="00952AA3">
      <w:pPr>
        <w:pStyle w:val="afffff1"/>
        <w:ind w:firstLine="420"/>
      </w:pPr>
    </w:p>
    <w:p w14:paraId="1920F811" w14:textId="77777777" w:rsidR="00952AA3" w:rsidRDefault="00952AA3">
      <w:pPr>
        <w:pStyle w:val="afffff1"/>
        <w:ind w:firstLine="420"/>
      </w:pPr>
    </w:p>
    <w:p w14:paraId="20D96B49" w14:textId="77777777" w:rsidR="00952AA3" w:rsidRDefault="0051066E">
      <w:pPr>
        <w:pStyle w:val="af9"/>
        <w:spacing w:before="120" w:after="120"/>
        <w:sectPr w:rsidR="00952AA3">
          <w:pgSz w:w="11906" w:h="16838"/>
          <w:pgMar w:top="2410" w:right="1134" w:bottom="1134" w:left="1134" w:header="1418" w:footer="1134" w:gutter="284"/>
          <w:cols w:space="425"/>
          <w:formProt w:val="0"/>
          <w:docGrid w:linePitch="312"/>
        </w:sectPr>
      </w:pPr>
      <w:r>
        <w:rPr>
          <w:rFonts w:hint="eastAsia"/>
        </w:rPr>
        <w:t>“X</w:t>
      </w:r>
      <w:r>
        <w:t>XXX</w:t>
      </w:r>
      <w:r>
        <w:rPr>
          <w:rFonts w:hint="eastAsia"/>
        </w:rPr>
        <w:t>”成品图</w:t>
      </w:r>
    </w:p>
    <w:p w14:paraId="4FF59175" w14:textId="77777777" w:rsidR="00952AA3" w:rsidRDefault="00952AA3">
      <w:pPr>
        <w:pStyle w:val="af8"/>
        <w:rPr>
          <w:vanish w:val="0"/>
        </w:rPr>
      </w:pPr>
    </w:p>
    <w:p w14:paraId="1ADA095A" w14:textId="77777777" w:rsidR="00952AA3" w:rsidRDefault="00952AA3">
      <w:pPr>
        <w:pStyle w:val="afe"/>
        <w:rPr>
          <w:vanish w:val="0"/>
        </w:rPr>
      </w:pPr>
    </w:p>
    <w:p w14:paraId="76A3F8BB" w14:textId="77777777" w:rsidR="00952AA3" w:rsidRDefault="00952AA3">
      <w:pPr>
        <w:pStyle w:val="af8"/>
        <w:rPr>
          <w:vanish w:val="0"/>
        </w:rPr>
      </w:pPr>
    </w:p>
    <w:p w14:paraId="0B8A07A9" w14:textId="77777777" w:rsidR="00952AA3" w:rsidRDefault="00952AA3">
      <w:pPr>
        <w:pStyle w:val="afe"/>
        <w:rPr>
          <w:vanish w:val="0"/>
        </w:rPr>
      </w:pPr>
    </w:p>
    <w:p w14:paraId="49549D42" w14:textId="77777777" w:rsidR="00952AA3" w:rsidRDefault="0051066E">
      <w:pPr>
        <w:pStyle w:val="aff3"/>
        <w:spacing w:before="60" w:after="120"/>
      </w:pPr>
      <w:r>
        <w:br/>
      </w:r>
      <w:bookmarkStart w:id="37" w:name="_Toc85530201"/>
      <w:r>
        <w:rPr>
          <w:rFonts w:hint="eastAsia"/>
        </w:rPr>
        <w:t>（资料性）</w:t>
      </w:r>
      <w:r>
        <w:br/>
      </w:r>
      <w:r>
        <w:rPr>
          <w:rFonts w:hint="eastAsia"/>
        </w:rPr>
        <w:t>营养成分表（参考）</w:t>
      </w:r>
      <w:bookmarkEnd w:id="37"/>
    </w:p>
    <w:p w14:paraId="031C9759" w14:textId="77777777" w:rsidR="00952AA3" w:rsidRDefault="0051066E">
      <w:pPr>
        <w:pStyle w:val="afffff1"/>
        <w:ind w:firstLine="420"/>
      </w:pPr>
      <w:r>
        <w:rPr>
          <w:rFonts w:hint="eastAsia"/>
        </w:rPr>
        <w:t>X</w:t>
      </w:r>
      <w:r>
        <w:t>XXX</w:t>
      </w:r>
      <w:r>
        <w:rPr>
          <w:rFonts w:hint="eastAsia"/>
        </w:rPr>
        <w:t>的营养成分见表C.1。</w:t>
      </w:r>
    </w:p>
    <w:p w14:paraId="7AE6EBC6" w14:textId="10AB68EA" w:rsidR="00952AA3" w:rsidRDefault="0051066E">
      <w:pPr>
        <w:pStyle w:val="aff"/>
        <w:spacing w:before="120" w:after="120"/>
        <w:rPr>
          <w:rFonts w:hint="eastAsia"/>
        </w:rPr>
      </w:pPr>
      <w:r>
        <w:rPr>
          <w:rFonts w:hint="eastAsia"/>
        </w:rPr>
        <w:t>营养成分表</w:t>
      </w:r>
      <w:bookmarkStart w:id="38" w:name="BookMark8"/>
      <w:r>
        <w:rPr>
          <w:rFonts w:hint="eastAsia"/>
        </w:rPr>
        <w:t>（参考）</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0"/>
        <w:gridCol w:w="2841"/>
        <w:gridCol w:w="2841"/>
      </w:tblGrid>
      <w:tr w:rsidR="00952AA3" w14:paraId="6D239E71" w14:textId="77777777">
        <w:trPr>
          <w:trHeight w:val="405"/>
          <w:jc w:val="center"/>
        </w:trPr>
        <w:tc>
          <w:tcPr>
            <w:tcW w:w="2840" w:type="dxa"/>
            <w:tcBorders>
              <w:top w:val="single" w:sz="8" w:space="0" w:color="auto"/>
              <w:bottom w:val="single" w:sz="8" w:space="0" w:color="auto"/>
            </w:tcBorders>
            <w:vAlign w:val="center"/>
          </w:tcPr>
          <w:bookmarkEnd w:id="35"/>
          <w:p w14:paraId="07EFFEDA" w14:textId="77777777" w:rsidR="00952AA3" w:rsidRDefault="0051066E">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项目</w:t>
            </w:r>
          </w:p>
        </w:tc>
        <w:tc>
          <w:tcPr>
            <w:tcW w:w="2841" w:type="dxa"/>
            <w:tcBorders>
              <w:top w:val="single" w:sz="8" w:space="0" w:color="auto"/>
              <w:bottom w:val="single" w:sz="8" w:space="0" w:color="auto"/>
            </w:tcBorders>
            <w:vAlign w:val="center"/>
          </w:tcPr>
          <w:p w14:paraId="1D10953D" w14:textId="77777777" w:rsidR="00952AA3" w:rsidRDefault="0051066E">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每100克（g）</w:t>
            </w:r>
          </w:p>
        </w:tc>
        <w:tc>
          <w:tcPr>
            <w:tcW w:w="2841" w:type="dxa"/>
            <w:tcBorders>
              <w:top w:val="single" w:sz="8" w:space="0" w:color="auto"/>
              <w:bottom w:val="single" w:sz="8" w:space="0" w:color="auto"/>
            </w:tcBorders>
            <w:vAlign w:val="center"/>
          </w:tcPr>
          <w:p w14:paraId="203A06CD" w14:textId="77777777" w:rsidR="00952AA3" w:rsidRDefault="0051066E">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营养素参考值%</w:t>
            </w:r>
          </w:p>
        </w:tc>
      </w:tr>
      <w:tr w:rsidR="00952AA3" w14:paraId="77751101" w14:textId="77777777">
        <w:trPr>
          <w:jc w:val="center"/>
        </w:trPr>
        <w:tc>
          <w:tcPr>
            <w:tcW w:w="2840" w:type="dxa"/>
            <w:tcBorders>
              <w:top w:val="single" w:sz="8" w:space="0" w:color="auto"/>
            </w:tcBorders>
          </w:tcPr>
          <w:p w14:paraId="0A824931"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vAlign w:val="center"/>
          </w:tcPr>
          <w:p w14:paraId="433EA542"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tcPr>
          <w:p w14:paraId="5556A141"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39BDFA6E" w14:textId="77777777">
        <w:trPr>
          <w:jc w:val="center"/>
        </w:trPr>
        <w:tc>
          <w:tcPr>
            <w:tcW w:w="2840" w:type="dxa"/>
          </w:tcPr>
          <w:p w14:paraId="611A3DC2"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46C038FB"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5756D88A"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1F9136AE" w14:textId="77777777">
        <w:trPr>
          <w:jc w:val="center"/>
        </w:trPr>
        <w:tc>
          <w:tcPr>
            <w:tcW w:w="2840" w:type="dxa"/>
          </w:tcPr>
          <w:p w14:paraId="483D0EB3"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6969C077"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9099476"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28396AFC" w14:textId="77777777">
        <w:trPr>
          <w:jc w:val="center"/>
        </w:trPr>
        <w:tc>
          <w:tcPr>
            <w:tcW w:w="2840" w:type="dxa"/>
          </w:tcPr>
          <w:p w14:paraId="20EB7373"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03B8CC23"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637C0785"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7C61D1B1" w14:textId="77777777">
        <w:trPr>
          <w:jc w:val="center"/>
        </w:trPr>
        <w:tc>
          <w:tcPr>
            <w:tcW w:w="2840" w:type="dxa"/>
          </w:tcPr>
          <w:p w14:paraId="3DCA0E14"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0B8AE884"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6B06BBDC"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0E21FE63" w14:textId="77777777">
        <w:trPr>
          <w:jc w:val="center"/>
        </w:trPr>
        <w:tc>
          <w:tcPr>
            <w:tcW w:w="2840" w:type="dxa"/>
          </w:tcPr>
          <w:p w14:paraId="4FB66D5C"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248E3837"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7F0F6EFE"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r w:rsidR="00952AA3" w14:paraId="0E6822A7" w14:textId="77777777">
        <w:trPr>
          <w:trHeight w:val="311"/>
          <w:jc w:val="center"/>
        </w:trPr>
        <w:tc>
          <w:tcPr>
            <w:tcW w:w="2840" w:type="dxa"/>
          </w:tcPr>
          <w:p w14:paraId="4928D609"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3EA7E858" w14:textId="77777777" w:rsidR="00952AA3" w:rsidRDefault="00952AA3">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4A893FF9" w14:textId="77777777" w:rsidR="00952AA3" w:rsidRDefault="00952AA3">
            <w:pPr>
              <w:pStyle w:val="afffffffffff6"/>
              <w:widowControl w:val="0"/>
              <w:spacing w:beforeLines="10" w:before="24" w:afterLines="10" w:after="24"/>
              <w:ind w:firstLineChars="0" w:firstLine="0"/>
              <w:jc w:val="center"/>
              <w:rPr>
                <w:rFonts w:hAnsi="宋体"/>
                <w:color w:val="000000"/>
                <w:sz w:val="18"/>
                <w:szCs w:val="18"/>
              </w:rPr>
            </w:pPr>
          </w:p>
        </w:tc>
      </w:tr>
    </w:tbl>
    <w:p w14:paraId="1B76F4E1" w14:textId="77777777" w:rsidR="0096206E" w:rsidRDefault="0096206E">
      <w:pPr>
        <w:pStyle w:val="afffff1"/>
        <w:ind w:firstLineChars="0" w:firstLine="0"/>
        <w:jc w:val="center"/>
        <w:rPr>
          <w:rFonts w:hint="eastAsia"/>
        </w:rPr>
      </w:pPr>
    </w:p>
    <w:p w14:paraId="501DC2F8" w14:textId="77777777" w:rsidR="0096206E" w:rsidRDefault="0096206E">
      <w:pPr>
        <w:widowControl/>
        <w:adjustRightInd/>
        <w:spacing w:line="240" w:lineRule="auto"/>
        <w:jc w:val="left"/>
        <w:rPr>
          <w:rFonts w:ascii="宋体" w:hAnsi="Times New Roman"/>
          <w:kern w:val="0"/>
          <w:szCs w:val="20"/>
        </w:rPr>
      </w:pPr>
      <w:r>
        <w:br w:type="page"/>
      </w:r>
    </w:p>
    <w:p w14:paraId="2B30474F" w14:textId="77777777" w:rsidR="0096206E" w:rsidRPr="005B0FEF" w:rsidRDefault="0096206E">
      <w:pPr>
        <w:pStyle w:val="afffff1"/>
        <w:ind w:firstLineChars="0" w:firstLine="0"/>
        <w:jc w:val="center"/>
        <w:rPr>
          <w:rFonts w:ascii="黑体" w:eastAsia="黑体" w:hAnsi="黑体" w:hint="eastAsia"/>
        </w:rPr>
      </w:pPr>
      <w:r w:rsidRPr="005B0FEF">
        <w:rPr>
          <w:rFonts w:ascii="黑体" w:eastAsia="黑体" w:hAnsi="黑体"/>
        </w:rPr>
        <w:lastRenderedPageBreak/>
        <w:t>参考文献</w:t>
      </w:r>
    </w:p>
    <w:p w14:paraId="5899BD33" w14:textId="77777777" w:rsidR="0096206E" w:rsidRPr="0096206E" w:rsidRDefault="0096206E">
      <w:pPr>
        <w:pStyle w:val="afffff1"/>
        <w:ind w:firstLineChars="0" w:firstLine="0"/>
        <w:jc w:val="center"/>
        <w:rPr>
          <w:rFonts w:hint="eastAsia"/>
          <w:b/>
        </w:rPr>
      </w:pPr>
    </w:p>
    <w:p w14:paraId="4BF8511C" w14:textId="77777777" w:rsidR="005B0FEF" w:rsidRDefault="005B0FEF" w:rsidP="005B0FEF">
      <w:pPr>
        <w:pStyle w:val="afffff1"/>
        <w:ind w:firstLine="420"/>
        <w:jc w:val="left"/>
        <w:rPr>
          <w:rFonts w:hint="eastAsia"/>
        </w:rPr>
      </w:pPr>
      <w:r>
        <w:rPr>
          <w:rFonts w:hint="eastAsia"/>
        </w:rPr>
        <w:t>[1]屈大均.广东新语[M].北京:中华书局,1997.</w:t>
      </w:r>
      <w:bookmarkStart w:id="39" w:name="_GoBack"/>
      <w:bookmarkEnd w:id="39"/>
    </w:p>
    <w:p w14:paraId="104C80E2" w14:textId="77777777" w:rsidR="005B0FEF" w:rsidRDefault="005B0FEF" w:rsidP="005B0FEF">
      <w:pPr>
        <w:pStyle w:val="afffff1"/>
        <w:ind w:firstLine="420"/>
        <w:jc w:val="left"/>
        <w:rPr>
          <w:rFonts w:hint="eastAsia"/>
        </w:rPr>
      </w:pPr>
      <w:r>
        <w:rPr>
          <w:rFonts w:hint="eastAsia"/>
        </w:rPr>
        <w:t>[2]</w:t>
      </w:r>
      <w:proofErr w:type="gramStart"/>
      <w:r>
        <w:rPr>
          <w:rFonts w:hint="eastAsia"/>
        </w:rPr>
        <w:t>谢观</w:t>
      </w:r>
      <w:proofErr w:type="gramEnd"/>
      <w:r>
        <w:rPr>
          <w:rFonts w:hint="eastAsia"/>
        </w:rPr>
        <w:t>.中国医学源流论[M].福州:福建科技出版社,2003.</w:t>
      </w:r>
    </w:p>
    <w:p w14:paraId="5201A1F5" w14:textId="77777777" w:rsidR="005B0FEF" w:rsidRDefault="005B0FEF" w:rsidP="005B0FEF">
      <w:pPr>
        <w:pStyle w:val="afffff1"/>
        <w:ind w:firstLine="420"/>
        <w:jc w:val="left"/>
        <w:rPr>
          <w:rFonts w:hint="eastAsia"/>
        </w:rPr>
      </w:pPr>
      <w:r>
        <w:rPr>
          <w:rFonts w:hint="eastAsia"/>
        </w:rPr>
        <w:t>[3]卢觉愚.</w:t>
      </w:r>
      <w:proofErr w:type="gramStart"/>
      <w:r>
        <w:rPr>
          <w:rFonts w:hint="eastAsia"/>
        </w:rPr>
        <w:t>觉庐医案</w:t>
      </w:r>
      <w:proofErr w:type="gramEnd"/>
      <w:r>
        <w:rPr>
          <w:rFonts w:hint="eastAsia"/>
        </w:rPr>
        <w:t>新解（</w:t>
      </w:r>
      <w:proofErr w:type="gramStart"/>
      <w:r>
        <w:rPr>
          <w:rFonts w:hint="eastAsia"/>
        </w:rPr>
        <w:t>附觉庐</w:t>
      </w:r>
      <w:proofErr w:type="gramEnd"/>
      <w:r>
        <w:rPr>
          <w:rFonts w:hint="eastAsia"/>
        </w:rPr>
        <w:t>医话录存）[M].台北:文光图书有限公司</w:t>
      </w:r>
      <w:r>
        <w:rPr>
          <w:rFonts w:hint="eastAsia"/>
        </w:rPr>
        <w:t>,1981.</w:t>
      </w:r>
    </w:p>
    <w:p w14:paraId="635605C7" w14:textId="23AF19C2" w:rsidR="0096206E" w:rsidRPr="005B0FEF" w:rsidRDefault="005B0FEF" w:rsidP="005B0FEF">
      <w:pPr>
        <w:pStyle w:val="afffff1"/>
        <w:ind w:firstLine="420"/>
        <w:jc w:val="left"/>
        <w:rPr>
          <w:rFonts w:hint="eastAsia"/>
        </w:rPr>
      </w:pPr>
      <w:r>
        <w:rPr>
          <w:rFonts w:hint="eastAsia"/>
        </w:rPr>
        <w:t>[4]孔子及再传弟子.论语[M].肖卫,译注.青岛:青岛出版社,2020.</w:t>
      </w:r>
    </w:p>
    <w:p w14:paraId="4C06296C" w14:textId="451575D3" w:rsidR="00952AA3" w:rsidRDefault="0051066E" w:rsidP="0096206E">
      <w:pPr>
        <w:pStyle w:val="afffff1"/>
        <w:ind w:firstLineChars="0" w:firstLine="0"/>
        <w:jc w:val="center"/>
      </w:pPr>
      <w:r>
        <w:rPr>
          <w:noProof/>
        </w:rPr>
        <w:drawing>
          <wp:anchor distT="0" distB="0" distL="0" distR="0" simplePos="0" relativeHeight="251660288" behindDoc="1" locked="0" layoutInCell="1" allowOverlap="1" wp14:anchorId="7D3BE45C" wp14:editId="7DB4A7F6">
            <wp:simplePos x="0" y="0"/>
            <wp:positionH relativeFrom="column">
              <wp:posOffset>2186940</wp:posOffset>
            </wp:positionH>
            <wp:positionV relativeFrom="paragraph">
              <wp:posOffset>277495</wp:posOffset>
            </wp:positionV>
            <wp:extent cx="1485900" cy="317500"/>
            <wp:effectExtent l="0" t="0" r="0" b="635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anchor>
        </w:drawing>
      </w:r>
      <w:bookmarkEnd w:id="38"/>
    </w:p>
    <w:sectPr w:rsidR="00952AA3">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8317B" w15:done="0"/>
  <w15:commentEx w15:paraId="14C33AB5" w15:done="0"/>
  <w15:commentEx w15:paraId="63CC2ABF" w15:done="0"/>
  <w15:commentEx w15:paraId="4F244FD4" w15:done="0"/>
  <w15:commentEx w15:paraId="54972C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8317B" w16cid:durableId="2829B8D9"/>
  <w16cid:commentId w16cid:paraId="14C33AB5" w16cid:durableId="2829B8DA"/>
  <w16cid:commentId w16cid:paraId="63CC2ABF" w16cid:durableId="2829B8DC"/>
  <w16cid:commentId w16cid:paraId="4F244FD4" w16cid:durableId="2829B8DD"/>
  <w16cid:commentId w16cid:paraId="54972C2C" w16cid:durableId="2829B8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EB70F" w14:textId="77777777" w:rsidR="008355B5" w:rsidRDefault="008355B5">
      <w:pPr>
        <w:spacing w:line="240" w:lineRule="auto"/>
      </w:pPr>
      <w:r>
        <w:separator/>
      </w:r>
    </w:p>
  </w:endnote>
  <w:endnote w:type="continuationSeparator" w:id="0">
    <w:p w14:paraId="15A78859" w14:textId="77777777" w:rsidR="008355B5" w:rsidRDefault="00835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29297" w14:textId="77777777" w:rsidR="00952AA3" w:rsidRDefault="0051066E">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A67F" w14:textId="77777777" w:rsidR="0096206E" w:rsidRDefault="0096206E">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396F" w14:textId="77777777" w:rsidR="00952AA3" w:rsidRDefault="00952AA3">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532EC" w14:textId="77777777" w:rsidR="00952AA3" w:rsidRDefault="0051066E">
    <w:pPr>
      <w:pStyle w:val="affffe"/>
    </w:pPr>
    <w:r>
      <w:fldChar w:fldCharType="begin"/>
    </w:r>
    <w:r>
      <w:instrText>PAGE   \* MERGEFORMAT</w:instrText>
    </w:r>
    <w:r>
      <w:fldChar w:fldCharType="separate"/>
    </w:r>
    <w:r w:rsidR="005B0FEF" w:rsidRPr="005B0FEF">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21730" w14:textId="77777777" w:rsidR="008355B5" w:rsidRDefault="008355B5">
      <w:pPr>
        <w:spacing w:line="240" w:lineRule="auto"/>
      </w:pPr>
      <w:r>
        <w:separator/>
      </w:r>
    </w:p>
  </w:footnote>
  <w:footnote w:type="continuationSeparator" w:id="0">
    <w:p w14:paraId="6D7D16A9" w14:textId="77777777" w:rsidR="008355B5" w:rsidRDefault="008355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BFA3" w14:textId="77777777" w:rsidR="0096206E" w:rsidRDefault="0096206E">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94948" w14:textId="77777777" w:rsidR="00952AA3" w:rsidRDefault="0051066E">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ECD7D" w14:textId="77777777" w:rsidR="00952AA3" w:rsidRDefault="00952AA3">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23A3" w14:textId="77777777" w:rsidR="00952AA3" w:rsidRDefault="0051066E">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T/GDPRXH 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9B463" w14:textId="6A381995" w:rsidR="00952AA3" w:rsidRDefault="0051066E">
    <w:pPr>
      <w:pStyle w:val="afffff6"/>
    </w:pPr>
    <w:r>
      <w:fldChar w:fldCharType="begin"/>
    </w:r>
    <w:r>
      <w:instrText xml:space="preserve"> STYLEREF  标准文件_文件编号  \* MERGEFORMAT </w:instrText>
    </w:r>
    <w:r>
      <w:fldChar w:fldCharType="separate"/>
    </w:r>
    <w:r w:rsidR="005B0FEF">
      <w:rPr>
        <w:noProof/>
      </w:rPr>
      <w:t>T/GDPRXH XXX</w:t>
    </w:r>
    <w:r w:rsidR="005B0FEF">
      <w:rPr>
        <w:noProof/>
      </w:rPr>
      <w:t>—</w:t>
    </w:r>
    <w:r w:rsidR="005B0FEF">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8FAEA28C"/>
    <w:lvl w:ilvl="0">
      <w:start w:val="1"/>
      <w:numFmt w:val="upperLetter"/>
      <w:pStyle w:val="aff3"/>
      <w:suff w:val="nothing"/>
      <w:lvlText w:val="附录%1"/>
      <w:lvlJc w:val="left"/>
      <w:pPr>
        <w:ind w:left="0" w:firstLine="0"/>
      </w:pPr>
      <w:rPr>
        <w:rFonts w:hint="eastAsia"/>
        <w:color w:val="auto"/>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Tk3Yzc1NTJmMTQzMWRjNmNiMGNjZDFmYTc5MDg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E0"/>
    <w:rsid w:val="000249DB"/>
    <w:rsid w:val="0002595E"/>
    <w:rsid w:val="00027195"/>
    <w:rsid w:val="000303C3"/>
    <w:rsid w:val="00030C7E"/>
    <w:rsid w:val="000331D3"/>
    <w:rsid w:val="000334B6"/>
    <w:rsid w:val="000346A5"/>
    <w:rsid w:val="000359C3"/>
    <w:rsid w:val="00035A7D"/>
    <w:rsid w:val="000365ED"/>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650A"/>
    <w:rsid w:val="000A7311"/>
    <w:rsid w:val="000B060F"/>
    <w:rsid w:val="000B1592"/>
    <w:rsid w:val="000B1FF2"/>
    <w:rsid w:val="000B3CDA"/>
    <w:rsid w:val="000B4EC7"/>
    <w:rsid w:val="000B6A0B"/>
    <w:rsid w:val="000C0F6C"/>
    <w:rsid w:val="000C11DB"/>
    <w:rsid w:val="000C1492"/>
    <w:rsid w:val="000C2FBD"/>
    <w:rsid w:val="000C48D2"/>
    <w:rsid w:val="000C4B41"/>
    <w:rsid w:val="000C57D6"/>
    <w:rsid w:val="000C6362"/>
    <w:rsid w:val="000C7295"/>
    <w:rsid w:val="000C7666"/>
    <w:rsid w:val="000D0416"/>
    <w:rsid w:val="000D0A9C"/>
    <w:rsid w:val="000D1795"/>
    <w:rsid w:val="000D329A"/>
    <w:rsid w:val="000D35F3"/>
    <w:rsid w:val="000D4B9C"/>
    <w:rsid w:val="000D4EB6"/>
    <w:rsid w:val="000D753B"/>
    <w:rsid w:val="000E4C9E"/>
    <w:rsid w:val="000E57AB"/>
    <w:rsid w:val="000E6FD7"/>
    <w:rsid w:val="000F06E1"/>
    <w:rsid w:val="000F0E3C"/>
    <w:rsid w:val="000F19D5"/>
    <w:rsid w:val="000F2E0E"/>
    <w:rsid w:val="000F4050"/>
    <w:rsid w:val="000F4AEA"/>
    <w:rsid w:val="000F67E9"/>
    <w:rsid w:val="00104926"/>
    <w:rsid w:val="00111153"/>
    <w:rsid w:val="00112474"/>
    <w:rsid w:val="00113B1E"/>
    <w:rsid w:val="0011711C"/>
    <w:rsid w:val="00124E4F"/>
    <w:rsid w:val="001260B7"/>
    <w:rsid w:val="001265CB"/>
    <w:rsid w:val="00126E06"/>
    <w:rsid w:val="00130808"/>
    <w:rsid w:val="0013206A"/>
    <w:rsid w:val="001321C6"/>
    <w:rsid w:val="001325C4"/>
    <w:rsid w:val="00133010"/>
    <w:rsid w:val="001338EE"/>
    <w:rsid w:val="00133AAE"/>
    <w:rsid w:val="0013415D"/>
    <w:rsid w:val="00135323"/>
    <w:rsid w:val="001356C4"/>
    <w:rsid w:val="00137565"/>
    <w:rsid w:val="001377F4"/>
    <w:rsid w:val="00140413"/>
    <w:rsid w:val="00141114"/>
    <w:rsid w:val="0014296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072D"/>
    <w:rsid w:val="001C2C03"/>
    <w:rsid w:val="001C2DA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82A"/>
    <w:rsid w:val="002359CB"/>
    <w:rsid w:val="002372EB"/>
    <w:rsid w:val="00243540"/>
    <w:rsid w:val="0024497B"/>
    <w:rsid w:val="0024515B"/>
    <w:rsid w:val="00246021"/>
    <w:rsid w:val="0024666E"/>
    <w:rsid w:val="00247F52"/>
    <w:rsid w:val="00250B25"/>
    <w:rsid w:val="00250BBE"/>
    <w:rsid w:val="002515C2"/>
    <w:rsid w:val="0025194F"/>
    <w:rsid w:val="0025203C"/>
    <w:rsid w:val="0026148A"/>
    <w:rsid w:val="00262062"/>
    <w:rsid w:val="00262696"/>
    <w:rsid w:val="00263D25"/>
    <w:rsid w:val="002643C3"/>
    <w:rsid w:val="00264A0C"/>
    <w:rsid w:val="00264B00"/>
    <w:rsid w:val="00265BAA"/>
    <w:rsid w:val="00266EEB"/>
    <w:rsid w:val="00267EF4"/>
    <w:rsid w:val="00270CB8"/>
    <w:rsid w:val="00271E19"/>
    <w:rsid w:val="00272B08"/>
    <w:rsid w:val="00272BE4"/>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E41"/>
    <w:rsid w:val="002C3F07"/>
    <w:rsid w:val="002C5278"/>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6354"/>
    <w:rsid w:val="002F7AF6"/>
    <w:rsid w:val="00300E63"/>
    <w:rsid w:val="003021FF"/>
    <w:rsid w:val="00302F5F"/>
    <w:rsid w:val="0030441D"/>
    <w:rsid w:val="00304795"/>
    <w:rsid w:val="00306063"/>
    <w:rsid w:val="0031235E"/>
    <w:rsid w:val="00313B85"/>
    <w:rsid w:val="00313EFA"/>
    <w:rsid w:val="00317988"/>
    <w:rsid w:val="003221B4"/>
    <w:rsid w:val="0032258D"/>
    <w:rsid w:val="00322B2E"/>
    <w:rsid w:val="00322E62"/>
    <w:rsid w:val="00323782"/>
    <w:rsid w:val="00324D13"/>
    <w:rsid w:val="00324EDD"/>
    <w:rsid w:val="003331E4"/>
    <w:rsid w:val="00336C64"/>
    <w:rsid w:val="00337162"/>
    <w:rsid w:val="0034194F"/>
    <w:rsid w:val="00343916"/>
    <w:rsid w:val="0034403E"/>
    <w:rsid w:val="00344605"/>
    <w:rsid w:val="003474AA"/>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705F4"/>
    <w:rsid w:val="00370D58"/>
    <w:rsid w:val="00371316"/>
    <w:rsid w:val="00373231"/>
    <w:rsid w:val="00376713"/>
    <w:rsid w:val="00376D37"/>
    <w:rsid w:val="0038091D"/>
    <w:rsid w:val="00381815"/>
    <w:rsid w:val="003819AF"/>
    <w:rsid w:val="003820E9"/>
    <w:rsid w:val="00382DE7"/>
    <w:rsid w:val="00384FFC"/>
    <w:rsid w:val="00385213"/>
    <w:rsid w:val="003872FC"/>
    <w:rsid w:val="00387ADC"/>
    <w:rsid w:val="00390020"/>
    <w:rsid w:val="003903D6"/>
    <w:rsid w:val="00390EE6"/>
    <w:rsid w:val="0039118F"/>
    <w:rsid w:val="00392AD7"/>
    <w:rsid w:val="003938D9"/>
    <w:rsid w:val="00394376"/>
    <w:rsid w:val="003943FF"/>
    <w:rsid w:val="00394A27"/>
    <w:rsid w:val="003974EB"/>
    <w:rsid w:val="00397CC5"/>
    <w:rsid w:val="003A1582"/>
    <w:rsid w:val="003A3D9C"/>
    <w:rsid w:val="003A4077"/>
    <w:rsid w:val="003A4AA7"/>
    <w:rsid w:val="003B09AD"/>
    <w:rsid w:val="003B1F18"/>
    <w:rsid w:val="003B3B41"/>
    <w:rsid w:val="003B5BF0"/>
    <w:rsid w:val="003B60BF"/>
    <w:rsid w:val="003B6BE3"/>
    <w:rsid w:val="003C010C"/>
    <w:rsid w:val="003C0A6C"/>
    <w:rsid w:val="003C14F8"/>
    <w:rsid w:val="003C333D"/>
    <w:rsid w:val="003C5A43"/>
    <w:rsid w:val="003D0519"/>
    <w:rsid w:val="003D0FF6"/>
    <w:rsid w:val="003D262C"/>
    <w:rsid w:val="003D5E4D"/>
    <w:rsid w:val="003D6D61"/>
    <w:rsid w:val="003E091D"/>
    <w:rsid w:val="003E1C53"/>
    <w:rsid w:val="003E2A69"/>
    <w:rsid w:val="003E2D49"/>
    <w:rsid w:val="003E2FD4"/>
    <w:rsid w:val="003E45E0"/>
    <w:rsid w:val="003E49F6"/>
    <w:rsid w:val="003E660F"/>
    <w:rsid w:val="003F0841"/>
    <w:rsid w:val="003F0EB2"/>
    <w:rsid w:val="003F23D3"/>
    <w:rsid w:val="003F3F08"/>
    <w:rsid w:val="003F4924"/>
    <w:rsid w:val="003F49F1"/>
    <w:rsid w:val="003F6272"/>
    <w:rsid w:val="003F67F9"/>
    <w:rsid w:val="00400E72"/>
    <w:rsid w:val="00401400"/>
    <w:rsid w:val="00404865"/>
    <w:rsid w:val="00404869"/>
    <w:rsid w:val="00405884"/>
    <w:rsid w:val="00407D39"/>
    <w:rsid w:val="00412E18"/>
    <w:rsid w:val="00413CF2"/>
    <w:rsid w:val="0041477A"/>
    <w:rsid w:val="004167A3"/>
    <w:rsid w:val="00432DAA"/>
    <w:rsid w:val="00434305"/>
    <w:rsid w:val="00435DF7"/>
    <w:rsid w:val="00436D6C"/>
    <w:rsid w:val="0043764E"/>
    <w:rsid w:val="0044083F"/>
    <w:rsid w:val="00440E01"/>
    <w:rsid w:val="00441AE7"/>
    <w:rsid w:val="00445574"/>
    <w:rsid w:val="004467FB"/>
    <w:rsid w:val="00452D6B"/>
    <w:rsid w:val="00454484"/>
    <w:rsid w:val="0045517B"/>
    <w:rsid w:val="0045755D"/>
    <w:rsid w:val="00463B77"/>
    <w:rsid w:val="00463C7B"/>
    <w:rsid w:val="004644A6"/>
    <w:rsid w:val="004659BD"/>
    <w:rsid w:val="00470775"/>
    <w:rsid w:val="00472B6E"/>
    <w:rsid w:val="0047416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C7E"/>
    <w:rsid w:val="004A4B57"/>
    <w:rsid w:val="004A63FA"/>
    <w:rsid w:val="004A6A3D"/>
    <w:rsid w:val="004A7343"/>
    <w:rsid w:val="004B0272"/>
    <w:rsid w:val="004B2701"/>
    <w:rsid w:val="004B2E1B"/>
    <w:rsid w:val="004B3AA8"/>
    <w:rsid w:val="004B3BB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66E"/>
    <w:rsid w:val="00510A7B"/>
    <w:rsid w:val="00512E63"/>
    <w:rsid w:val="00512F6E"/>
    <w:rsid w:val="00513038"/>
    <w:rsid w:val="00514174"/>
    <w:rsid w:val="00516088"/>
    <w:rsid w:val="00516B0B"/>
    <w:rsid w:val="00517E71"/>
    <w:rsid w:val="005220EC"/>
    <w:rsid w:val="0052336B"/>
    <w:rsid w:val="00523F95"/>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3FA8"/>
    <w:rsid w:val="005441CC"/>
    <w:rsid w:val="00544BC5"/>
    <w:rsid w:val="005479DA"/>
    <w:rsid w:val="00547BCC"/>
    <w:rsid w:val="0055013B"/>
    <w:rsid w:val="00551F6F"/>
    <w:rsid w:val="005520EF"/>
    <w:rsid w:val="00555044"/>
    <w:rsid w:val="00556A84"/>
    <w:rsid w:val="00561475"/>
    <w:rsid w:val="00562308"/>
    <w:rsid w:val="0056487B"/>
    <w:rsid w:val="00564FB9"/>
    <w:rsid w:val="005732CD"/>
    <w:rsid w:val="0057371C"/>
    <w:rsid w:val="00573D9E"/>
    <w:rsid w:val="005801E3"/>
    <w:rsid w:val="005807F6"/>
    <w:rsid w:val="00581802"/>
    <w:rsid w:val="00582579"/>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0FEF"/>
    <w:rsid w:val="005B191C"/>
    <w:rsid w:val="005B4903"/>
    <w:rsid w:val="005B51CE"/>
    <w:rsid w:val="005B5885"/>
    <w:rsid w:val="005B5CD7"/>
    <w:rsid w:val="005B6CF6"/>
    <w:rsid w:val="005B7422"/>
    <w:rsid w:val="005C29B8"/>
    <w:rsid w:val="005C3E75"/>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8"/>
    <w:rsid w:val="005F0D9C"/>
    <w:rsid w:val="005F284E"/>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3675"/>
    <w:rsid w:val="006840A6"/>
    <w:rsid w:val="006850CD"/>
    <w:rsid w:val="00685AAB"/>
    <w:rsid w:val="006906C6"/>
    <w:rsid w:val="006A07AA"/>
    <w:rsid w:val="006A25E5"/>
    <w:rsid w:val="006A2B46"/>
    <w:rsid w:val="006A336D"/>
    <w:rsid w:val="006A37B9"/>
    <w:rsid w:val="006B2672"/>
    <w:rsid w:val="006B4994"/>
    <w:rsid w:val="006B54BF"/>
    <w:rsid w:val="006B5F44"/>
    <w:rsid w:val="006B5F90"/>
    <w:rsid w:val="006B62E4"/>
    <w:rsid w:val="006B7FF9"/>
    <w:rsid w:val="006C1BBA"/>
    <w:rsid w:val="006C2079"/>
    <w:rsid w:val="006C5A62"/>
    <w:rsid w:val="006C5D68"/>
    <w:rsid w:val="006C6976"/>
    <w:rsid w:val="006C6DD0"/>
    <w:rsid w:val="006D04EA"/>
    <w:rsid w:val="006D16C4"/>
    <w:rsid w:val="006D3E96"/>
    <w:rsid w:val="006D4515"/>
    <w:rsid w:val="006D4BB1"/>
    <w:rsid w:val="006D6593"/>
    <w:rsid w:val="006E7260"/>
    <w:rsid w:val="006E7409"/>
    <w:rsid w:val="006F03A8"/>
    <w:rsid w:val="006F2ACA"/>
    <w:rsid w:val="006F2ADC"/>
    <w:rsid w:val="006F2BFE"/>
    <w:rsid w:val="006F31E9"/>
    <w:rsid w:val="006F3D15"/>
    <w:rsid w:val="006F6284"/>
    <w:rsid w:val="007002C5"/>
    <w:rsid w:val="00700AF0"/>
    <w:rsid w:val="00704387"/>
    <w:rsid w:val="00705131"/>
    <w:rsid w:val="00707669"/>
    <w:rsid w:val="00711CBA"/>
    <w:rsid w:val="00711FB5"/>
    <w:rsid w:val="00712A01"/>
    <w:rsid w:val="00714F58"/>
    <w:rsid w:val="00721D51"/>
    <w:rsid w:val="00722FBF"/>
    <w:rsid w:val="00722FC2"/>
    <w:rsid w:val="00724E1B"/>
    <w:rsid w:val="00725949"/>
    <w:rsid w:val="0072745C"/>
    <w:rsid w:val="00727FA2"/>
    <w:rsid w:val="007322D9"/>
    <w:rsid w:val="00732BC0"/>
    <w:rsid w:val="0073456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B4D"/>
    <w:rsid w:val="00755402"/>
    <w:rsid w:val="00756B26"/>
    <w:rsid w:val="00756EDF"/>
    <w:rsid w:val="007600E3"/>
    <w:rsid w:val="00765C43"/>
    <w:rsid w:val="00765EFB"/>
    <w:rsid w:val="007671CA"/>
    <w:rsid w:val="00767415"/>
    <w:rsid w:val="00767C61"/>
    <w:rsid w:val="0077008A"/>
    <w:rsid w:val="00772252"/>
    <w:rsid w:val="00773C1F"/>
    <w:rsid w:val="00774DA4"/>
    <w:rsid w:val="007759FE"/>
    <w:rsid w:val="00775C5F"/>
    <w:rsid w:val="00776599"/>
    <w:rsid w:val="0078114B"/>
    <w:rsid w:val="00781DD2"/>
    <w:rsid w:val="00783ECF"/>
    <w:rsid w:val="0078413A"/>
    <w:rsid w:val="00787C43"/>
    <w:rsid w:val="007959E8"/>
    <w:rsid w:val="00795E9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C2D89"/>
    <w:rsid w:val="007C4593"/>
    <w:rsid w:val="007C5309"/>
    <w:rsid w:val="007C6069"/>
    <w:rsid w:val="007D06C4"/>
    <w:rsid w:val="007D1352"/>
    <w:rsid w:val="007D2508"/>
    <w:rsid w:val="007D27B8"/>
    <w:rsid w:val="007D2A58"/>
    <w:rsid w:val="007D346A"/>
    <w:rsid w:val="007D6518"/>
    <w:rsid w:val="007D76BD"/>
    <w:rsid w:val="007E0BF1"/>
    <w:rsid w:val="007E33A5"/>
    <w:rsid w:val="007E506B"/>
    <w:rsid w:val="007F0ED8"/>
    <w:rsid w:val="007F0F63"/>
    <w:rsid w:val="007F75CE"/>
    <w:rsid w:val="008001EB"/>
    <w:rsid w:val="008013A4"/>
    <w:rsid w:val="00801557"/>
    <w:rsid w:val="008027CE"/>
    <w:rsid w:val="00802BE5"/>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55B5"/>
    <w:rsid w:val="008373D3"/>
    <w:rsid w:val="00840617"/>
    <w:rsid w:val="00840F84"/>
    <w:rsid w:val="00842A47"/>
    <w:rsid w:val="00843C13"/>
    <w:rsid w:val="008454F8"/>
    <w:rsid w:val="0084757E"/>
    <w:rsid w:val="0085173A"/>
    <w:rsid w:val="008603CE"/>
    <w:rsid w:val="008620FC"/>
    <w:rsid w:val="008627A5"/>
    <w:rsid w:val="008631D6"/>
    <w:rsid w:val="00863E05"/>
    <w:rsid w:val="00865ACA"/>
    <w:rsid w:val="00865D28"/>
    <w:rsid w:val="00865F85"/>
    <w:rsid w:val="008673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57E6"/>
    <w:rsid w:val="008A61C7"/>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309B"/>
    <w:rsid w:val="009378DD"/>
    <w:rsid w:val="009429D5"/>
    <w:rsid w:val="00942B75"/>
    <w:rsid w:val="00942BF1"/>
    <w:rsid w:val="00945180"/>
    <w:rsid w:val="00945428"/>
    <w:rsid w:val="0094607B"/>
    <w:rsid w:val="00950E2F"/>
    <w:rsid w:val="009513D7"/>
    <w:rsid w:val="00952AA3"/>
    <w:rsid w:val="00953604"/>
    <w:rsid w:val="0095496B"/>
    <w:rsid w:val="00956266"/>
    <w:rsid w:val="00960F1E"/>
    <w:rsid w:val="009610DC"/>
    <w:rsid w:val="00961490"/>
    <w:rsid w:val="0096206E"/>
    <w:rsid w:val="0096381A"/>
    <w:rsid w:val="0096386C"/>
    <w:rsid w:val="00965808"/>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8D3"/>
    <w:rsid w:val="009B6971"/>
    <w:rsid w:val="009C27F1"/>
    <w:rsid w:val="009C2849"/>
    <w:rsid w:val="009C3152"/>
    <w:rsid w:val="009C3257"/>
    <w:rsid w:val="009C4CFA"/>
    <w:rsid w:val="009C5070"/>
    <w:rsid w:val="009C62AD"/>
    <w:rsid w:val="009D112C"/>
    <w:rsid w:val="009D1385"/>
    <w:rsid w:val="009D47FA"/>
    <w:rsid w:val="009D4C5B"/>
    <w:rsid w:val="009D50D2"/>
    <w:rsid w:val="009D6BCA"/>
    <w:rsid w:val="009D7808"/>
    <w:rsid w:val="009E0F62"/>
    <w:rsid w:val="009E1E83"/>
    <w:rsid w:val="009E4A58"/>
    <w:rsid w:val="009E5A2D"/>
    <w:rsid w:val="009E5AB2"/>
    <w:rsid w:val="009E6219"/>
    <w:rsid w:val="009F03B3"/>
    <w:rsid w:val="009F48D1"/>
    <w:rsid w:val="009F66A0"/>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DD1"/>
    <w:rsid w:val="00A4006C"/>
    <w:rsid w:val="00A40091"/>
    <w:rsid w:val="00A4030F"/>
    <w:rsid w:val="00A40AEC"/>
    <w:rsid w:val="00A4103E"/>
    <w:rsid w:val="00A41C79"/>
    <w:rsid w:val="00A41CB5"/>
    <w:rsid w:val="00A42CDF"/>
    <w:rsid w:val="00A42F4A"/>
    <w:rsid w:val="00A4452E"/>
    <w:rsid w:val="00A4472C"/>
    <w:rsid w:val="00A44E69"/>
    <w:rsid w:val="00A4661E"/>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2A5E"/>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D0AEF"/>
    <w:rsid w:val="00AD11B7"/>
    <w:rsid w:val="00AD1A94"/>
    <w:rsid w:val="00AD1C05"/>
    <w:rsid w:val="00AD4126"/>
    <w:rsid w:val="00AD421C"/>
    <w:rsid w:val="00AD44FA"/>
    <w:rsid w:val="00AE070A"/>
    <w:rsid w:val="00AE0D1B"/>
    <w:rsid w:val="00AE101C"/>
    <w:rsid w:val="00AE2A69"/>
    <w:rsid w:val="00AE37E5"/>
    <w:rsid w:val="00AE5EB4"/>
    <w:rsid w:val="00AF0C18"/>
    <w:rsid w:val="00AF3E50"/>
    <w:rsid w:val="00AF47C5"/>
    <w:rsid w:val="00AF5398"/>
    <w:rsid w:val="00AF6604"/>
    <w:rsid w:val="00B049AF"/>
    <w:rsid w:val="00B07242"/>
    <w:rsid w:val="00B10534"/>
    <w:rsid w:val="00B113DB"/>
    <w:rsid w:val="00B11D8A"/>
    <w:rsid w:val="00B11EDA"/>
    <w:rsid w:val="00B12981"/>
    <w:rsid w:val="00B147DD"/>
    <w:rsid w:val="00B156FD"/>
    <w:rsid w:val="00B16EEE"/>
    <w:rsid w:val="00B2077F"/>
    <w:rsid w:val="00B20BC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8D4"/>
    <w:rsid w:val="00B52120"/>
    <w:rsid w:val="00B54ABC"/>
    <w:rsid w:val="00B56FBE"/>
    <w:rsid w:val="00B60ACF"/>
    <w:rsid w:val="00B621EC"/>
    <w:rsid w:val="00B62B58"/>
    <w:rsid w:val="00B636DE"/>
    <w:rsid w:val="00B65149"/>
    <w:rsid w:val="00B66567"/>
    <w:rsid w:val="00B66F52"/>
    <w:rsid w:val="00B66FE5"/>
    <w:rsid w:val="00B72880"/>
    <w:rsid w:val="00B758BF"/>
    <w:rsid w:val="00B77EC8"/>
    <w:rsid w:val="00B827A6"/>
    <w:rsid w:val="00B831CE"/>
    <w:rsid w:val="00B86677"/>
    <w:rsid w:val="00B87131"/>
    <w:rsid w:val="00B939B1"/>
    <w:rsid w:val="00B94B66"/>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4C5"/>
    <w:rsid w:val="00BD76AD"/>
    <w:rsid w:val="00BE22F3"/>
    <w:rsid w:val="00BE5B52"/>
    <w:rsid w:val="00BE7B8D"/>
    <w:rsid w:val="00BF0993"/>
    <w:rsid w:val="00BF0BA9"/>
    <w:rsid w:val="00BF10A9"/>
    <w:rsid w:val="00BF1703"/>
    <w:rsid w:val="00BF231C"/>
    <w:rsid w:val="00BF51E5"/>
    <w:rsid w:val="00BF7016"/>
    <w:rsid w:val="00BF74A6"/>
    <w:rsid w:val="00C0048A"/>
    <w:rsid w:val="00C013AD"/>
    <w:rsid w:val="00C04904"/>
    <w:rsid w:val="00C056B3"/>
    <w:rsid w:val="00C103E5"/>
    <w:rsid w:val="00C12AB3"/>
    <w:rsid w:val="00C12EAE"/>
    <w:rsid w:val="00C13319"/>
    <w:rsid w:val="00C13EE9"/>
    <w:rsid w:val="00C16F0B"/>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B3E"/>
    <w:rsid w:val="00C47302"/>
    <w:rsid w:val="00C521D6"/>
    <w:rsid w:val="00C55232"/>
    <w:rsid w:val="00C553A4"/>
    <w:rsid w:val="00C55A06"/>
    <w:rsid w:val="00C55C4C"/>
    <w:rsid w:val="00C55D03"/>
    <w:rsid w:val="00C56500"/>
    <w:rsid w:val="00C5753B"/>
    <w:rsid w:val="00C57FD6"/>
    <w:rsid w:val="00C601BC"/>
    <w:rsid w:val="00C6329F"/>
    <w:rsid w:val="00C63340"/>
    <w:rsid w:val="00C643F9"/>
    <w:rsid w:val="00C64E95"/>
    <w:rsid w:val="00C71372"/>
    <w:rsid w:val="00C72410"/>
    <w:rsid w:val="00C7287F"/>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094D"/>
    <w:rsid w:val="00CA2D1B"/>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30EA"/>
    <w:rsid w:val="00CF048A"/>
    <w:rsid w:val="00CF155A"/>
    <w:rsid w:val="00CF2947"/>
    <w:rsid w:val="00CF561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E17"/>
    <w:rsid w:val="00D17268"/>
    <w:rsid w:val="00D20737"/>
    <w:rsid w:val="00D21E81"/>
    <w:rsid w:val="00D223DE"/>
    <w:rsid w:val="00D23094"/>
    <w:rsid w:val="00D24F2B"/>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E0A4B"/>
    <w:rsid w:val="00DE205E"/>
    <w:rsid w:val="00DE2410"/>
    <w:rsid w:val="00DE2939"/>
    <w:rsid w:val="00DE63F3"/>
    <w:rsid w:val="00DE6E81"/>
    <w:rsid w:val="00DE703F"/>
    <w:rsid w:val="00DE7595"/>
    <w:rsid w:val="00DF1961"/>
    <w:rsid w:val="00DF3FF5"/>
    <w:rsid w:val="00DF44DE"/>
    <w:rsid w:val="00E01138"/>
    <w:rsid w:val="00E02DFB"/>
    <w:rsid w:val="00E030F9"/>
    <w:rsid w:val="00E0311A"/>
    <w:rsid w:val="00E03138"/>
    <w:rsid w:val="00E06404"/>
    <w:rsid w:val="00E06ED8"/>
    <w:rsid w:val="00E11A85"/>
    <w:rsid w:val="00E12495"/>
    <w:rsid w:val="00E15CCD"/>
    <w:rsid w:val="00E202EF"/>
    <w:rsid w:val="00E210B5"/>
    <w:rsid w:val="00E2552F"/>
    <w:rsid w:val="00E3137A"/>
    <w:rsid w:val="00E31DDB"/>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C63"/>
    <w:rsid w:val="00E62FF9"/>
    <w:rsid w:val="00E635D6"/>
    <w:rsid w:val="00E639BC"/>
    <w:rsid w:val="00E664CC"/>
    <w:rsid w:val="00E70388"/>
    <w:rsid w:val="00E703FC"/>
    <w:rsid w:val="00E70F92"/>
    <w:rsid w:val="00E74313"/>
    <w:rsid w:val="00E74BD6"/>
    <w:rsid w:val="00E74C54"/>
    <w:rsid w:val="00E779D7"/>
    <w:rsid w:val="00E77A03"/>
    <w:rsid w:val="00E807FA"/>
    <w:rsid w:val="00E822E8"/>
    <w:rsid w:val="00E82554"/>
    <w:rsid w:val="00E82606"/>
    <w:rsid w:val="00E831C1"/>
    <w:rsid w:val="00E838BE"/>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58D1"/>
    <w:rsid w:val="00EA61BC"/>
    <w:rsid w:val="00EA681A"/>
    <w:rsid w:val="00EA735B"/>
    <w:rsid w:val="00EA7950"/>
    <w:rsid w:val="00EB1E69"/>
    <w:rsid w:val="00EB2086"/>
    <w:rsid w:val="00EB31ED"/>
    <w:rsid w:val="00EB5050"/>
    <w:rsid w:val="00EB5EDF"/>
    <w:rsid w:val="00EB60FE"/>
    <w:rsid w:val="00EB74DB"/>
    <w:rsid w:val="00EC060B"/>
    <w:rsid w:val="00EC5359"/>
    <w:rsid w:val="00EC562A"/>
    <w:rsid w:val="00ED067A"/>
    <w:rsid w:val="00ED2B50"/>
    <w:rsid w:val="00EE0350"/>
    <w:rsid w:val="00EE0719"/>
    <w:rsid w:val="00EE0E80"/>
    <w:rsid w:val="00EE5288"/>
    <w:rsid w:val="00EE5B49"/>
    <w:rsid w:val="00EE613F"/>
    <w:rsid w:val="00EE6170"/>
    <w:rsid w:val="00EE7295"/>
    <w:rsid w:val="00EE7869"/>
    <w:rsid w:val="00EF054A"/>
    <w:rsid w:val="00EF3235"/>
    <w:rsid w:val="00EF7E72"/>
    <w:rsid w:val="00F01C9B"/>
    <w:rsid w:val="00F06D37"/>
    <w:rsid w:val="00F07B9D"/>
    <w:rsid w:val="00F11586"/>
    <w:rsid w:val="00F1183B"/>
    <w:rsid w:val="00F11C9F"/>
    <w:rsid w:val="00F12263"/>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2B52"/>
    <w:rsid w:val="00F6412A"/>
    <w:rsid w:val="00F65893"/>
    <w:rsid w:val="00F66A4A"/>
    <w:rsid w:val="00F71E22"/>
    <w:rsid w:val="00F72142"/>
    <w:rsid w:val="00F72AE7"/>
    <w:rsid w:val="00F7685C"/>
    <w:rsid w:val="00F833BA"/>
    <w:rsid w:val="00F84FD0"/>
    <w:rsid w:val="00F859A8"/>
    <w:rsid w:val="00F86D87"/>
    <w:rsid w:val="00F9108B"/>
    <w:rsid w:val="00F91349"/>
    <w:rsid w:val="00F91C01"/>
    <w:rsid w:val="00F93A8A"/>
    <w:rsid w:val="00F95248"/>
    <w:rsid w:val="00F956A9"/>
    <w:rsid w:val="00F95875"/>
    <w:rsid w:val="00F963ED"/>
    <w:rsid w:val="00F966CF"/>
    <w:rsid w:val="00F96CAE"/>
    <w:rsid w:val="00F97C99"/>
    <w:rsid w:val="00FA3BAF"/>
    <w:rsid w:val="00FA4D39"/>
    <w:rsid w:val="00FA662D"/>
    <w:rsid w:val="00FA73B1"/>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3B6"/>
    <w:rsid w:val="00FD2A7C"/>
    <w:rsid w:val="00FD59EB"/>
    <w:rsid w:val="00FD7299"/>
    <w:rsid w:val="00FE1FBE"/>
    <w:rsid w:val="00FE3901"/>
    <w:rsid w:val="00FE39D3"/>
    <w:rsid w:val="00FE4BCE"/>
    <w:rsid w:val="00FE54AE"/>
    <w:rsid w:val="00FE576A"/>
    <w:rsid w:val="00FE7E79"/>
    <w:rsid w:val="00FF28DD"/>
    <w:rsid w:val="00FF3E7D"/>
    <w:rsid w:val="00FF5354"/>
    <w:rsid w:val="00FF5B99"/>
    <w:rsid w:val="00FF730C"/>
    <w:rsid w:val="00FF73F4"/>
    <w:rsid w:val="00FF7CE4"/>
    <w:rsid w:val="00FF7E39"/>
    <w:rsid w:val="01F45D22"/>
    <w:rsid w:val="05E248C1"/>
    <w:rsid w:val="0AD254DE"/>
    <w:rsid w:val="16510C20"/>
    <w:rsid w:val="1A7A5BB0"/>
    <w:rsid w:val="1C370462"/>
    <w:rsid w:val="1E687A53"/>
    <w:rsid w:val="1ECE50AB"/>
    <w:rsid w:val="23331C1C"/>
    <w:rsid w:val="2ADA157B"/>
    <w:rsid w:val="388928AB"/>
    <w:rsid w:val="39BA5074"/>
    <w:rsid w:val="3FA64AB6"/>
    <w:rsid w:val="41825E7C"/>
    <w:rsid w:val="4B970AE7"/>
    <w:rsid w:val="4C9D7DF2"/>
    <w:rsid w:val="4DB959C6"/>
    <w:rsid w:val="4F477976"/>
    <w:rsid w:val="56AB1EC0"/>
    <w:rsid w:val="5A41490E"/>
    <w:rsid w:val="5AD81B4B"/>
    <w:rsid w:val="67301822"/>
    <w:rsid w:val="6E8C013A"/>
    <w:rsid w:val="725501C3"/>
    <w:rsid w:val="735A698E"/>
    <w:rsid w:val="750F27BB"/>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8C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 w:type="paragraph" w:styleId="afffffffffff8">
    <w:name w:val="Normal (Web)"/>
    <w:basedOn w:val="afff5"/>
    <w:qFormat/>
    <w:rsid w:val="00FD23B6"/>
    <w:pPr>
      <w:adjustRightInd/>
      <w:spacing w:beforeAutospacing="1" w:afterAutospacing="1" w:line="240" w:lineRule="auto"/>
      <w:jc w:val="left"/>
    </w:pPr>
    <w:rPr>
      <w:rFonts w:asciiTheme="minorHAnsi" w:eastAsiaTheme="minorEastAsia" w:hAnsiTheme="minorHAns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 w:type="paragraph" w:styleId="afffffffffff8">
    <w:name w:val="Normal (Web)"/>
    <w:basedOn w:val="afff5"/>
    <w:qFormat/>
    <w:rsid w:val="00FD23B6"/>
    <w:pPr>
      <w:adjustRightInd/>
      <w:spacing w:beforeAutospacing="1" w:afterAutospacing="1" w:line="240" w:lineRule="auto"/>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5F0707" w:rsidRDefault="00FA7B72">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5F0707" w:rsidRDefault="00FA7B72">
          <w:pPr>
            <w:pStyle w:val="7C6270723E5948F984BDA15C924241E1"/>
          </w:pPr>
          <w:r>
            <w:rPr>
              <w:rStyle w:val="a3"/>
              <w:rFonts w:hint="eastAsia"/>
            </w:rPr>
            <w:t>选择一项。</w:t>
          </w:r>
        </w:p>
      </w:docPartBody>
    </w:docPart>
    <w:docPart>
      <w:docPartPr>
        <w:name w:val="03292D1D58D94DD386CC08F5868DF25D"/>
        <w:category>
          <w:name w:val="常规"/>
          <w:gallery w:val="placeholder"/>
        </w:category>
        <w:types>
          <w:type w:val="bbPlcHdr"/>
        </w:types>
        <w:behaviors>
          <w:behavior w:val="content"/>
        </w:behaviors>
        <w:guid w:val="{01EC06AE-37C0-4F11-BD96-925E9A0EF6A3}"/>
      </w:docPartPr>
      <w:docPartBody>
        <w:p w:rsidR="005F0707" w:rsidRDefault="00FA7B72">
          <w:pPr>
            <w:pStyle w:val="03292D1D58D94DD386CC08F5868DF2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0D6D29"/>
    <w:rsid w:val="00113B34"/>
    <w:rsid w:val="001741C3"/>
    <w:rsid w:val="001B637D"/>
    <w:rsid w:val="002250D8"/>
    <w:rsid w:val="00257863"/>
    <w:rsid w:val="00264093"/>
    <w:rsid w:val="002C7945"/>
    <w:rsid w:val="003322F4"/>
    <w:rsid w:val="00346646"/>
    <w:rsid w:val="003F26C2"/>
    <w:rsid w:val="00403C4F"/>
    <w:rsid w:val="00452069"/>
    <w:rsid w:val="00495976"/>
    <w:rsid w:val="004F1738"/>
    <w:rsid w:val="004F6581"/>
    <w:rsid w:val="005225B0"/>
    <w:rsid w:val="00564016"/>
    <w:rsid w:val="005A421E"/>
    <w:rsid w:val="005C1390"/>
    <w:rsid w:val="005F0707"/>
    <w:rsid w:val="006557EE"/>
    <w:rsid w:val="00664048"/>
    <w:rsid w:val="0069309D"/>
    <w:rsid w:val="006973A7"/>
    <w:rsid w:val="0071649D"/>
    <w:rsid w:val="00726659"/>
    <w:rsid w:val="00765CF3"/>
    <w:rsid w:val="007A19E1"/>
    <w:rsid w:val="007F3A31"/>
    <w:rsid w:val="008438F4"/>
    <w:rsid w:val="008E4360"/>
    <w:rsid w:val="008F2D0B"/>
    <w:rsid w:val="009222B9"/>
    <w:rsid w:val="009837F6"/>
    <w:rsid w:val="009A001E"/>
    <w:rsid w:val="009C7A6B"/>
    <w:rsid w:val="009E18C8"/>
    <w:rsid w:val="009F145A"/>
    <w:rsid w:val="00A43461"/>
    <w:rsid w:val="00A97DB0"/>
    <w:rsid w:val="00AD40BE"/>
    <w:rsid w:val="00B25903"/>
    <w:rsid w:val="00B47436"/>
    <w:rsid w:val="00B55095"/>
    <w:rsid w:val="00B55CA1"/>
    <w:rsid w:val="00B7293A"/>
    <w:rsid w:val="00C13D53"/>
    <w:rsid w:val="00C33360"/>
    <w:rsid w:val="00C9477D"/>
    <w:rsid w:val="00CA1C57"/>
    <w:rsid w:val="00CE457A"/>
    <w:rsid w:val="00D549E6"/>
    <w:rsid w:val="00D93A57"/>
    <w:rsid w:val="00DB6DC9"/>
    <w:rsid w:val="00ED4B26"/>
    <w:rsid w:val="00FA7B72"/>
    <w:rsid w:val="00FB2F7A"/>
    <w:rsid w:val="00FB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87BEB-A28C-4135-8FC9-BB36C7B0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98</TotalTime>
  <Pages>11</Pages>
  <Words>556</Words>
  <Characters>3175</Characters>
  <Application>Microsoft Office Word</Application>
  <DocSecurity>0</DocSecurity>
  <Lines>26</Lines>
  <Paragraphs>7</Paragraphs>
  <ScaleCrop>false</ScaleCrop>
  <Company>PCMI</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48</cp:revision>
  <cp:lastPrinted>2021-08-19T06:36:00Z</cp:lastPrinted>
  <dcterms:created xsi:type="dcterms:W3CDTF">2022-07-09T11:53:00Z</dcterms:created>
  <dcterms:modified xsi:type="dcterms:W3CDTF">2023-07-03T10:03:00Z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2052-11.1.0.11691</vt:lpwstr>
  </property>
  <property fmtid="{D5CDD505-2E9C-101B-9397-08002B2CF9AE}" pid="15" name="ICV">
    <vt:lpwstr>687F406379B94D07A7AB7D7421C5618D</vt:lpwstr>
  </property>
</Properties>
</file>